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19" w:rsidRDefault="00843E19" w:rsidP="00843E1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843E19">
        <w:rPr>
          <w:rFonts w:ascii="Liberation Serif" w:eastAsia="Times New Roman" w:hAnsi="Liberation Serif" w:cs="Liberation Serif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767206" cy="2122099"/>
            <wp:effectExtent l="0" t="0" r="0" b="0"/>
            <wp:docPr id="2" name="Рисунок 2" descr="C:\Users\Александр\Desktop\Кудашкина\24 УОЗ\09\4-10 сентября — Неделя профилактики кожных заболеваний\profilaktika-raka-kozhi-v-TSentr-Zdorovoj-kozhi-U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удашкина\24 УОЗ\09\4-10 сентября — Неделя профилактики кожных заболеваний\profilaktika-raka-kozhi-v-TSentr-Zdorovoj-kozhi-U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64" cy="21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9" w:rsidRDefault="00843E19" w:rsidP="00843E1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bookmarkStart w:id="0" w:name="_GoBack"/>
      <w:r w:rsidRPr="00843E19">
        <w:rPr>
          <w:rFonts w:ascii="Liberation Serif" w:eastAsia="Times New Roman" w:hAnsi="Liberation Serif" w:cs="Liberation Serif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5C6DF20F" wp14:editId="00EC08E9">
            <wp:extent cx="4698948" cy="2087592"/>
            <wp:effectExtent l="0" t="0" r="6985" b="8255"/>
            <wp:docPr id="1" name="Рисунок 1" descr="C:\Users\Александр\Desktop\Кудашкина\24 УОЗ\09\4-10 сентября — Неделя профилактики кожных заболеваний\Инфографика-День-диагностики-мелано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24 УОЗ\09\4-10 сентября — Неделя профилактики кожных заболеваний\Инфографика-День-диагностики-меланом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60" cy="20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3E19" w:rsidRDefault="00843E19" w:rsidP="00843E1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</w:p>
    <w:p w:rsidR="00843E19" w:rsidRPr="00843E19" w:rsidRDefault="00843E19" w:rsidP="00843E1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843E19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4-10 сентября — Неделя профилактики кожных заболеваний</w:t>
      </w:r>
    </w:p>
    <w:p w:rsidR="00594E29" w:rsidRPr="00843E19" w:rsidRDefault="00594E29" w:rsidP="00843E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43E19" w:rsidRPr="00843E19" w:rsidRDefault="00843E19" w:rsidP="00843E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43E19">
        <w:rPr>
          <w:rFonts w:ascii="Liberation Serif" w:hAnsi="Liberation Serif" w:cs="Liberation Serif"/>
          <w:sz w:val="28"/>
          <w:szCs w:val="28"/>
        </w:rPr>
        <w:t>Кожные заболевания — болезни, поражающие кожный покров и придатки кожи: сальные и потовые железы, ногти, волосы. 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 Кожные заболевания могут проявляться на лице, на руках, на ногах, а также любых других местах. Часто встречаются кожные заболевания стопы — например, грибок.</w:t>
      </w:r>
    </w:p>
    <w:p w:rsidR="00843E19" w:rsidRPr="00843E19" w:rsidRDefault="00843E19" w:rsidP="00843E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43E19">
        <w:rPr>
          <w:rFonts w:ascii="Liberation Serif" w:hAnsi="Liberation Serif" w:cs="Liberation Serif"/>
          <w:sz w:val="28"/>
          <w:szCs w:val="28"/>
        </w:rPr>
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 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</w:t>
      </w:r>
    </w:p>
    <w:p w:rsidR="00843E19" w:rsidRPr="00843E19" w:rsidRDefault="00843E19" w:rsidP="00843E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43E19">
        <w:rPr>
          <w:rFonts w:ascii="Liberation Serif" w:hAnsi="Liberation Serif" w:cs="Liberation Serif"/>
          <w:sz w:val="28"/>
          <w:szCs w:val="28"/>
        </w:rPr>
        <w:t xml:space="preserve">Методы диагностики опухолей кожи включают анализ истории заболевания пациента и семейного анамнеза, полное </w:t>
      </w:r>
      <w:proofErr w:type="spellStart"/>
      <w:r w:rsidRPr="00843E19">
        <w:rPr>
          <w:rFonts w:ascii="Liberation Serif" w:hAnsi="Liberation Serif" w:cs="Liberation Serif"/>
          <w:sz w:val="28"/>
          <w:szCs w:val="28"/>
        </w:rPr>
        <w:t>физикальное</w:t>
      </w:r>
      <w:proofErr w:type="spellEnd"/>
      <w:r w:rsidRPr="00843E19">
        <w:rPr>
          <w:rFonts w:ascii="Liberation Serif" w:hAnsi="Liberation Serif" w:cs="Liberation Serif"/>
          <w:sz w:val="28"/>
          <w:szCs w:val="28"/>
        </w:rPr>
        <w:t xml:space="preserve"> обследование, методы визуализации, биохимические и иммунологические исследования, гистологическое исследование биоптата и ткани и лабораторные исследования.</w:t>
      </w:r>
    </w:p>
    <w:p w:rsidR="00843E19" w:rsidRPr="00843E19" w:rsidRDefault="00843E19" w:rsidP="00843E19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843E19">
        <w:rPr>
          <w:rFonts w:ascii="Liberation Serif" w:hAnsi="Liberation Serif" w:cs="Liberation Serif"/>
          <w:sz w:val="28"/>
          <w:szCs w:val="28"/>
        </w:rPr>
        <w:t>Информирование пациентов и полный осмотр кожного покрова врачом имеют первостепенное значение для выявления злокачественных новообразований кожи на ранних стадиях.</w:t>
      </w:r>
    </w:p>
    <w:p w:rsidR="00843E19" w:rsidRPr="00843E19" w:rsidRDefault="00843E19" w:rsidP="00843E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843E19" w:rsidRPr="0084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D"/>
    <w:rsid w:val="0020062D"/>
    <w:rsid w:val="00594E29"/>
    <w:rsid w:val="00843E19"/>
    <w:rsid w:val="00E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B185-8FB6-455F-A786-15EC0134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5</cp:revision>
  <dcterms:created xsi:type="dcterms:W3CDTF">2023-08-31T11:22:00Z</dcterms:created>
  <dcterms:modified xsi:type="dcterms:W3CDTF">2023-09-01T06:35:00Z</dcterms:modified>
</cp:coreProperties>
</file>