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670" w:rsidRDefault="00613670" w:rsidP="00613670">
      <w:pPr>
        <w:pStyle w:val="1"/>
        <w:shd w:val="clear" w:color="auto" w:fill="auto"/>
        <w:spacing w:line="240" w:lineRule="auto"/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</w:pPr>
      <w:r w:rsidRPr="00613670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Пояснительная записка к </w:t>
      </w:r>
      <w:r w:rsidR="00AD63CE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П</w:t>
      </w:r>
      <w:r w:rsidR="00AD63CE" w:rsidRPr="00AD63CE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орядк</w:t>
      </w:r>
      <w:r w:rsidR="00AD63CE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у</w:t>
      </w:r>
      <w:r w:rsidR="00AD63CE" w:rsidRPr="00AD63CE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 предоставления субсидий юридическим лицам (кроме некоммерческих организаций), индивидуальным предпринимателям, физическим лицам на возмещение затрат в связи с оказанием услуги холодного водоснабжения и водоотведения на территории городского </w:t>
      </w:r>
      <w:proofErr w:type="gramStart"/>
      <w:r w:rsidR="00AD63CE" w:rsidRPr="00AD63CE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округа</w:t>
      </w:r>
      <w:proofErr w:type="gramEnd"/>
      <w:r w:rsidR="00AD63CE" w:rsidRPr="00AD63CE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 ЗАТО Свободный</w:t>
      </w:r>
    </w:p>
    <w:p w:rsidR="00613670" w:rsidRPr="00613670" w:rsidRDefault="00613670" w:rsidP="00613670">
      <w:pPr>
        <w:pStyle w:val="1"/>
        <w:shd w:val="clear" w:color="auto" w:fill="auto"/>
        <w:spacing w:line="240" w:lineRule="auto"/>
        <w:rPr>
          <w:rFonts w:ascii="Liberation Serif" w:hAnsi="Liberation Serif" w:cs="Liberation Serif"/>
          <w:sz w:val="28"/>
          <w:szCs w:val="28"/>
        </w:rPr>
      </w:pPr>
    </w:p>
    <w:p w:rsidR="00613670" w:rsidRPr="00613670" w:rsidRDefault="00AD63CE" w:rsidP="00404E7B">
      <w:pPr>
        <w:pStyle w:val="1"/>
        <w:spacing w:line="240" w:lineRule="auto"/>
        <w:ind w:left="20" w:right="20" w:firstLine="50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Предлагаемый к обсуждению П</w:t>
      </w:r>
      <w:r w:rsidR="00613670" w:rsidRPr="00613670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роект </w:t>
      </w:r>
      <w:r w:rsidRPr="00AD63CE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порядка предоставления субсидий юридическим лицам (кроме некоммерческих организаций), индивидуальным предпринимателям, физическим лицам на возмещение затрат в связи с оказанием услуги холодного водоснабжения и водоотведения на территории городского </w:t>
      </w:r>
      <w:proofErr w:type="gramStart"/>
      <w:r w:rsidRPr="00AD63CE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округа</w:t>
      </w:r>
      <w:proofErr w:type="gramEnd"/>
      <w:r w:rsidRPr="00AD63CE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 ЗАТО Свободный </w:t>
      </w:r>
      <w:r w:rsidR="00613670" w:rsidRPr="00613670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(далее - </w:t>
      </w:r>
      <w:r w:rsidR="00404E7B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П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орядок</w:t>
      </w:r>
      <w:r w:rsidR="00613670" w:rsidRPr="00613670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) характеризуется низкой степенью регулирующего воздействия по следующим признакам:</w:t>
      </w:r>
    </w:p>
    <w:p w:rsidR="00D31630" w:rsidRDefault="00613670" w:rsidP="00613670">
      <w:pPr>
        <w:pStyle w:val="1"/>
        <w:shd w:val="clear" w:color="auto" w:fill="auto"/>
        <w:spacing w:line="240" w:lineRule="auto"/>
        <w:ind w:left="20" w:right="20" w:firstLine="500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</w:pPr>
      <w:r w:rsidRPr="00613670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проект нормативного правового акта содержит положения, затрагивающие вопросы осуществления </w:t>
      </w:r>
      <w:r w:rsidR="00404E7B" w:rsidRPr="00404E7B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предпринимательской деятельности в городском </w:t>
      </w:r>
      <w:proofErr w:type="gramStart"/>
      <w:r w:rsidR="00404E7B" w:rsidRPr="00404E7B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округе</w:t>
      </w:r>
      <w:proofErr w:type="gramEnd"/>
      <w:r w:rsidR="00404E7B" w:rsidRPr="00404E7B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 ЗАТО Свободный</w:t>
      </w:r>
      <w:r w:rsidR="00D31630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.</w:t>
      </w:r>
    </w:p>
    <w:p w:rsidR="00613670" w:rsidRPr="00613670" w:rsidRDefault="00D31630" w:rsidP="00613670">
      <w:pPr>
        <w:pStyle w:val="1"/>
        <w:shd w:val="clear" w:color="auto" w:fill="auto"/>
        <w:spacing w:line="240" w:lineRule="auto"/>
        <w:ind w:left="20" w:right="20" w:firstLine="50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П</w:t>
      </w:r>
      <w:r w:rsidR="00613670" w:rsidRPr="00613670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олномочия администрации городского округа </w:t>
      </w:r>
      <w:r w:rsidR="00613670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ЗАТО Свободный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 </w:t>
      </w:r>
      <w:r w:rsidR="00613670" w:rsidRPr="00613670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в регулируемой сфере определены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пп</w:t>
      </w:r>
      <w:proofErr w:type="spellEnd"/>
      <w:r w:rsidRPr="00613670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.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 4 п. 1 ст. 16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 </w:t>
      </w:r>
      <w:r w:rsidR="00613670" w:rsidRPr="00613670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Федеральн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ого</w:t>
      </w:r>
      <w:r w:rsidR="00613670" w:rsidRPr="00613670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 закон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а</w:t>
      </w:r>
      <w:bookmarkStart w:id="0" w:name="_GoBack"/>
      <w:bookmarkEnd w:id="0"/>
      <w:r w:rsidR="00613670" w:rsidRPr="00613670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 </w:t>
      </w:r>
      <w:r w:rsidR="00613670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br/>
      </w:r>
      <w:r w:rsidR="00613670" w:rsidRPr="00613670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от 06.10.2003 № 131-ФЗ «Об общих принципах организации местного самоуправления в Российской Федерации»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.</w:t>
      </w:r>
    </w:p>
    <w:p w:rsidR="00613670" w:rsidRPr="00613670" w:rsidRDefault="00613670" w:rsidP="00613670">
      <w:pPr>
        <w:pStyle w:val="1"/>
        <w:shd w:val="clear" w:color="auto" w:fill="auto"/>
        <w:spacing w:line="240" w:lineRule="auto"/>
        <w:ind w:left="20" w:right="20" w:firstLine="500"/>
        <w:jc w:val="both"/>
        <w:rPr>
          <w:rFonts w:ascii="Liberation Serif" w:hAnsi="Liberation Serif" w:cs="Liberation Serif"/>
          <w:sz w:val="28"/>
          <w:szCs w:val="28"/>
        </w:rPr>
      </w:pPr>
      <w:r w:rsidRPr="00613670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Предполагается, что муниципальное регулирование будет направлено на неопределенный круг лиц, включающий в себя </w:t>
      </w:r>
      <w:r w:rsidR="00AD63CE" w:rsidRPr="00AD63CE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юридических лиц (кроме некоммерческих организаций), индивидуальных предпринимателей, физических лиц</w:t>
      </w:r>
      <w:r w:rsidRPr="00613670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.</w:t>
      </w:r>
    </w:p>
    <w:p w:rsidR="00613670" w:rsidRPr="00613670" w:rsidRDefault="00613670" w:rsidP="00613670">
      <w:pPr>
        <w:pStyle w:val="1"/>
        <w:shd w:val="clear" w:color="auto" w:fill="auto"/>
        <w:spacing w:line="240" w:lineRule="auto"/>
        <w:ind w:left="20" w:right="20" w:firstLine="500"/>
        <w:jc w:val="both"/>
        <w:rPr>
          <w:rFonts w:ascii="Liberation Serif" w:hAnsi="Liberation Serif" w:cs="Liberation Serif"/>
          <w:sz w:val="28"/>
          <w:szCs w:val="28"/>
        </w:rPr>
      </w:pPr>
      <w:r w:rsidRPr="00613670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В связи с принятием </w:t>
      </w:r>
      <w:r w:rsidR="00404E7B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По</w:t>
      </w:r>
      <w:r w:rsidR="00AD63CE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рядка</w:t>
      </w:r>
      <w:r w:rsidRPr="00613670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 полномочия администрации городского </w:t>
      </w:r>
      <w:proofErr w:type="gramStart"/>
      <w:r w:rsidRPr="00613670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округа</w:t>
      </w:r>
      <w:proofErr w:type="gramEnd"/>
      <w:r w:rsidRPr="00613670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ЗАТО Свободный</w:t>
      </w:r>
      <w:r w:rsidRPr="00613670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 не изменяются, новых обязанностей, запретов и ограничений для субъектов предпринимательской и инвестиционной деятельности не возникает.</w:t>
      </w:r>
    </w:p>
    <w:p w:rsidR="00613670" w:rsidRPr="00613670" w:rsidRDefault="00613670" w:rsidP="00613670">
      <w:pPr>
        <w:pStyle w:val="1"/>
        <w:shd w:val="clear" w:color="auto" w:fill="auto"/>
        <w:spacing w:line="240" w:lineRule="auto"/>
        <w:ind w:left="20" w:firstLine="500"/>
        <w:jc w:val="both"/>
        <w:rPr>
          <w:rFonts w:ascii="Liberation Serif" w:hAnsi="Liberation Serif" w:cs="Liberation Serif"/>
          <w:sz w:val="28"/>
          <w:szCs w:val="28"/>
        </w:rPr>
      </w:pPr>
      <w:r w:rsidRPr="00613670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Необходимость в установлении переходного периода отсутствует.</w:t>
      </w:r>
    </w:p>
    <w:p w:rsidR="00613670" w:rsidRDefault="00613670" w:rsidP="00613670">
      <w:pPr>
        <w:pStyle w:val="1"/>
        <w:shd w:val="clear" w:color="auto" w:fill="auto"/>
        <w:spacing w:line="240" w:lineRule="auto"/>
        <w:ind w:left="20" w:right="4700"/>
        <w:jc w:val="left"/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</w:pPr>
    </w:p>
    <w:p w:rsidR="00613670" w:rsidRDefault="00613670" w:rsidP="00613670">
      <w:pPr>
        <w:pStyle w:val="1"/>
        <w:shd w:val="clear" w:color="auto" w:fill="auto"/>
        <w:spacing w:line="240" w:lineRule="auto"/>
        <w:ind w:left="20" w:right="4700"/>
        <w:jc w:val="left"/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</w:pPr>
      <w:r w:rsidRPr="00613670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Разработчик проекта муниципального нормативного правового акта</w:t>
      </w:r>
    </w:p>
    <w:p w:rsidR="00613670" w:rsidRDefault="00613670" w:rsidP="00613670">
      <w:pPr>
        <w:pStyle w:val="1"/>
        <w:shd w:val="clear" w:color="auto" w:fill="auto"/>
        <w:spacing w:line="240" w:lineRule="auto"/>
        <w:ind w:left="20" w:right="4700"/>
        <w:jc w:val="left"/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</w:pPr>
    </w:p>
    <w:p w:rsidR="00AD63CE" w:rsidRPr="00AD63CE" w:rsidRDefault="00AD63CE" w:rsidP="00AD63CE">
      <w:pPr>
        <w:pStyle w:val="1"/>
        <w:spacing w:line="240" w:lineRule="auto"/>
        <w:ind w:left="20" w:right="-1"/>
        <w:jc w:val="left"/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</w:pPr>
      <w:r w:rsidRPr="00AD63CE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Начальник отдела бухгалтерского учета </w:t>
      </w:r>
    </w:p>
    <w:p w:rsidR="00AD63CE" w:rsidRPr="00AD63CE" w:rsidRDefault="00AD63CE" w:rsidP="00AD63CE">
      <w:pPr>
        <w:pStyle w:val="1"/>
        <w:spacing w:line="240" w:lineRule="auto"/>
        <w:ind w:left="20" w:right="-1"/>
        <w:jc w:val="left"/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</w:pPr>
      <w:r w:rsidRPr="00AD63CE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и финансов администрации </w:t>
      </w:r>
    </w:p>
    <w:p w:rsidR="00613670" w:rsidRPr="00613670" w:rsidRDefault="00AD63CE" w:rsidP="00AD63CE">
      <w:pPr>
        <w:pStyle w:val="1"/>
        <w:shd w:val="clear" w:color="auto" w:fill="auto"/>
        <w:spacing w:line="240" w:lineRule="auto"/>
        <w:ind w:left="20" w:right="-1"/>
        <w:jc w:val="left"/>
        <w:rPr>
          <w:rFonts w:ascii="Liberation Serif" w:hAnsi="Liberation Serif" w:cs="Liberation Serif"/>
          <w:sz w:val="28"/>
          <w:szCs w:val="28"/>
        </w:rPr>
      </w:pPr>
      <w:r w:rsidRPr="00AD63CE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городского округа ЗАТО Свободный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ab/>
      </w:r>
      <w:r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ab/>
      </w:r>
      <w:r w:rsidR="00613670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___________</w:t>
      </w:r>
      <w:proofErr w:type="gramStart"/>
      <w:r w:rsidR="00613670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_</w:t>
      </w:r>
      <w:r w:rsidR="00751350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  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С.Ф.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 xml:space="preserve"> Рыжкова</w:t>
      </w:r>
    </w:p>
    <w:p w:rsidR="000D286A" w:rsidRDefault="000D286A" w:rsidP="00613670">
      <w:pPr>
        <w:spacing w:after="0" w:line="240" w:lineRule="auto"/>
      </w:pPr>
    </w:p>
    <w:sectPr w:rsidR="000D2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CC"/>
    <w:rsid w:val="000D286A"/>
    <w:rsid w:val="00404E7B"/>
    <w:rsid w:val="00613670"/>
    <w:rsid w:val="00751350"/>
    <w:rsid w:val="00AD63CE"/>
    <w:rsid w:val="00C93BCC"/>
    <w:rsid w:val="00D3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0A58C"/>
  <w15:chartTrackingRefBased/>
  <w15:docId w15:val="{DB370AF8-677D-48D8-8A01-24124FFF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13670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613670"/>
    <w:pPr>
      <w:widowControl w:val="0"/>
      <w:shd w:val="clear" w:color="auto" w:fill="FFFFFF"/>
      <w:spacing w:after="0" w:line="257" w:lineRule="exact"/>
      <w:jc w:val="center"/>
    </w:pPr>
    <w:rPr>
      <w:rFonts w:ascii="Times New Roman" w:eastAsia="Times New Roman" w:hAnsi="Times New Roman" w:cs="Times New Roman"/>
      <w:spacing w:val="2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D6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6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Шабанова</dc:creator>
  <cp:keywords/>
  <dc:description/>
  <cp:lastModifiedBy>Антонюк</cp:lastModifiedBy>
  <cp:revision>5</cp:revision>
  <cp:lastPrinted>2024-01-23T06:49:00Z</cp:lastPrinted>
  <dcterms:created xsi:type="dcterms:W3CDTF">2022-09-30T11:38:00Z</dcterms:created>
  <dcterms:modified xsi:type="dcterms:W3CDTF">2024-01-23T06:49:00Z</dcterms:modified>
</cp:coreProperties>
</file>