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AA" w:rsidRDefault="00D33694">
      <w:pPr>
        <w:pStyle w:val="ConsPlusNormal"/>
        <w:ind w:left="5245" w:firstLine="0"/>
        <w:rPr>
          <w:rFonts w:ascii="Liberation Serif" w:hAnsi="Liberation Serif" w:cs="Liberation Serif"/>
          <w:sz w:val="24"/>
          <w:szCs w:val="26"/>
        </w:rPr>
      </w:pPr>
      <w:bookmarkStart w:id="0" w:name="_GoBack"/>
      <w:bookmarkEnd w:id="0"/>
      <w:r>
        <w:rPr>
          <w:rFonts w:ascii="Liberation Serif" w:hAnsi="Liberation Serif" w:cs="Liberation Serif"/>
          <w:sz w:val="24"/>
          <w:szCs w:val="26"/>
        </w:rPr>
        <w:t>УТВЕРЖДЕНО</w:t>
      </w:r>
    </w:p>
    <w:p w:rsidR="009209AA" w:rsidRDefault="00D33694">
      <w:pPr>
        <w:pStyle w:val="ConsPlusNormal"/>
        <w:ind w:left="5245" w:firstLine="0"/>
        <w:rPr>
          <w:rFonts w:ascii="Liberation Serif" w:hAnsi="Liberation Serif" w:cs="Times New Roman"/>
          <w:sz w:val="24"/>
          <w:szCs w:val="26"/>
        </w:rPr>
      </w:pPr>
      <w:r>
        <w:rPr>
          <w:rFonts w:ascii="Liberation Serif" w:hAnsi="Liberation Serif" w:cs="Liberation Serif"/>
          <w:sz w:val="24"/>
          <w:szCs w:val="26"/>
        </w:rPr>
        <w:t xml:space="preserve">постановлением </w:t>
      </w:r>
      <w:r>
        <w:rPr>
          <w:rFonts w:ascii="Liberation Serif" w:hAnsi="Liberation Serif" w:cs="Times New Roman"/>
          <w:sz w:val="24"/>
          <w:szCs w:val="26"/>
        </w:rPr>
        <w:t>администрации</w:t>
      </w:r>
    </w:p>
    <w:p w:rsidR="009209AA" w:rsidRDefault="00D33694">
      <w:pPr>
        <w:pStyle w:val="ConsPlusNormal"/>
        <w:ind w:left="5245" w:firstLine="0"/>
        <w:rPr>
          <w:rFonts w:ascii="Liberation Serif" w:hAnsi="Liberation Serif" w:cs="Times New Roman"/>
          <w:sz w:val="24"/>
          <w:szCs w:val="26"/>
        </w:rPr>
      </w:pPr>
      <w:r>
        <w:rPr>
          <w:rFonts w:ascii="Liberation Serif" w:hAnsi="Liberation Serif" w:cs="Times New Roman"/>
          <w:sz w:val="24"/>
          <w:szCs w:val="26"/>
        </w:rPr>
        <w:t xml:space="preserve">городского </w:t>
      </w:r>
      <w:proofErr w:type="gramStart"/>
      <w:r>
        <w:rPr>
          <w:rFonts w:ascii="Liberation Serif" w:hAnsi="Liberation Serif" w:cs="Times New Roman"/>
          <w:sz w:val="24"/>
          <w:szCs w:val="26"/>
        </w:rPr>
        <w:t>округа</w:t>
      </w:r>
      <w:proofErr w:type="gramEnd"/>
      <w:r>
        <w:rPr>
          <w:rFonts w:ascii="Liberation Serif" w:hAnsi="Liberation Serif" w:cs="Times New Roman"/>
          <w:sz w:val="24"/>
          <w:szCs w:val="26"/>
        </w:rPr>
        <w:t xml:space="preserve"> ЗАТО Свободный</w:t>
      </w:r>
    </w:p>
    <w:p w:rsidR="009209AA" w:rsidRDefault="00D33694">
      <w:pPr>
        <w:pStyle w:val="ConsPlusNormal"/>
        <w:ind w:left="5245" w:firstLine="0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4"/>
          <w:szCs w:val="26"/>
        </w:rPr>
        <w:t xml:space="preserve">от «30» </w:t>
      </w:r>
      <w:r>
        <w:rPr>
          <w:rFonts w:ascii="Liberation Serif" w:hAnsi="Liberation Serif"/>
          <w:sz w:val="24"/>
          <w:szCs w:val="26"/>
        </w:rPr>
        <w:t>июня</w:t>
      </w:r>
      <w:r>
        <w:rPr>
          <w:rFonts w:ascii="Liberation Serif" w:hAnsi="Liberation Serif" w:cs="Times New Roman"/>
          <w:sz w:val="28"/>
          <w:szCs w:val="26"/>
        </w:rPr>
        <w:t xml:space="preserve"> </w:t>
      </w:r>
      <w:r>
        <w:rPr>
          <w:rFonts w:ascii="Liberation Serif" w:hAnsi="Liberation Serif" w:cs="Times New Roman"/>
          <w:sz w:val="24"/>
          <w:szCs w:val="26"/>
        </w:rPr>
        <w:t>2021 г. № 360</w:t>
      </w:r>
    </w:p>
    <w:p w:rsidR="009209AA" w:rsidRDefault="009209AA">
      <w:pPr>
        <w:tabs>
          <w:tab w:val="left" w:pos="916"/>
          <w:tab w:val="left" w:pos="1620"/>
          <w:tab w:val="left" w:pos="27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rFonts w:ascii="Liberation Serif" w:hAnsi="Liberation Serif" w:cs="Liberation Serif"/>
          <w:sz w:val="24"/>
          <w:szCs w:val="28"/>
        </w:rPr>
      </w:pPr>
    </w:p>
    <w:p w:rsidR="009209AA" w:rsidRDefault="009209AA">
      <w:pPr>
        <w:tabs>
          <w:tab w:val="left" w:pos="916"/>
          <w:tab w:val="left" w:pos="1620"/>
          <w:tab w:val="left" w:pos="27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rFonts w:ascii="Liberation Serif" w:hAnsi="Liberation Serif" w:cs="Liberation Serif"/>
          <w:sz w:val="24"/>
          <w:szCs w:val="28"/>
        </w:rPr>
      </w:pPr>
    </w:p>
    <w:p w:rsidR="009209AA" w:rsidRDefault="00D33694">
      <w:pPr>
        <w:tabs>
          <w:tab w:val="left" w:pos="916"/>
          <w:tab w:val="left" w:pos="1620"/>
          <w:tab w:val="left" w:pos="27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ПОЛОЖЕНИЕ</w:t>
      </w:r>
    </w:p>
    <w:p w:rsidR="009209AA" w:rsidRDefault="00D33694">
      <w:pPr>
        <w:tabs>
          <w:tab w:val="left" w:pos="916"/>
          <w:tab w:val="left" w:pos="1620"/>
          <w:tab w:val="left" w:pos="27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о Координационном совете по инвестициям и развитию предпринимательства городского </w:t>
      </w:r>
      <w:proofErr w:type="gramStart"/>
      <w:r>
        <w:rPr>
          <w:rFonts w:ascii="Liberation Serif" w:hAnsi="Liberation Serif"/>
          <w:b/>
          <w:szCs w:val="28"/>
        </w:rPr>
        <w:t>округа</w:t>
      </w:r>
      <w:proofErr w:type="gramEnd"/>
      <w:r>
        <w:rPr>
          <w:rFonts w:ascii="Liberation Serif" w:hAnsi="Liberation Serif"/>
          <w:b/>
          <w:szCs w:val="28"/>
        </w:rPr>
        <w:t xml:space="preserve"> ЗАТО Свободный</w:t>
      </w:r>
    </w:p>
    <w:p w:rsidR="009209AA" w:rsidRDefault="009209AA">
      <w:pPr>
        <w:tabs>
          <w:tab w:val="left" w:pos="916"/>
          <w:tab w:val="left" w:pos="1620"/>
          <w:tab w:val="left" w:pos="27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center"/>
        <w:rPr>
          <w:rFonts w:ascii="Liberation Serif" w:hAnsi="Liberation Serif" w:cs="Liberation Serif"/>
          <w:b/>
          <w:sz w:val="24"/>
          <w:szCs w:val="28"/>
        </w:rPr>
      </w:pPr>
    </w:p>
    <w:p w:rsidR="009209AA" w:rsidRDefault="009209AA">
      <w:pPr>
        <w:tabs>
          <w:tab w:val="left" w:pos="916"/>
          <w:tab w:val="left" w:pos="1620"/>
          <w:tab w:val="left" w:pos="27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center"/>
        <w:rPr>
          <w:rFonts w:ascii="Liberation Serif" w:hAnsi="Liberation Serif" w:cs="Liberation Serif"/>
          <w:b/>
          <w:sz w:val="24"/>
          <w:szCs w:val="28"/>
        </w:rPr>
      </w:pPr>
    </w:p>
    <w:p w:rsidR="009209AA" w:rsidRDefault="00D33694">
      <w:pPr>
        <w:tabs>
          <w:tab w:val="left" w:pos="916"/>
          <w:tab w:val="left" w:pos="1620"/>
          <w:tab w:val="left" w:pos="27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  <w:lang w:val="en-US"/>
        </w:rPr>
        <w:t>I</w:t>
      </w:r>
      <w:r>
        <w:rPr>
          <w:rFonts w:ascii="Liberation Serif" w:hAnsi="Liberation Serif" w:cs="Liberation Serif"/>
          <w:sz w:val="27"/>
          <w:szCs w:val="27"/>
        </w:rPr>
        <w:t>. ОБЩИЕ ПОЛОЖЕНИЯ</w:t>
      </w:r>
    </w:p>
    <w:p w:rsidR="009209AA" w:rsidRDefault="009209AA">
      <w:pPr>
        <w:tabs>
          <w:tab w:val="left" w:pos="916"/>
          <w:tab w:val="left" w:pos="1620"/>
          <w:tab w:val="left" w:pos="27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szCs w:val="28"/>
        </w:rPr>
      </w:pPr>
    </w:p>
    <w:p w:rsidR="009209AA" w:rsidRDefault="00D33694">
      <w:pPr>
        <w:tabs>
          <w:tab w:val="left" w:pos="916"/>
          <w:tab w:val="left" w:pos="16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1. Координационный совет по </w:t>
      </w:r>
      <w:r>
        <w:rPr>
          <w:rFonts w:ascii="Liberation Serif" w:hAnsi="Liberation Serif" w:cs="Liberation Serif"/>
          <w:sz w:val="27"/>
          <w:szCs w:val="27"/>
        </w:rPr>
        <w:t xml:space="preserve">инвестициям и развитию предпринимательства в городском </w:t>
      </w:r>
      <w:proofErr w:type="gramStart"/>
      <w:r>
        <w:rPr>
          <w:rFonts w:ascii="Liberation Serif" w:hAnsi="Liberation Serif" w:cs="Liberation Serif"/>
          <w:sz w:val="27"/>
          <w:szCs w:val="27"/>
        </w:rPr>
        <w:t>округе</w:t>
      </w:r>
      <w:proofErr w:type="gramEnd"/>
      <w:r>
        <w:rPr>
          <w:rFonts w:ascii="Liberation Serif" w:hAnsi="Liberation Serif" w:cs="Liberation Serif"/>
          <w:sz w:val="27"/>
          <w:szCs w:val="27"/>
        </w:rPr>
        <w:t xml:space="preserve"> ЗАТО Свободный (далее – Совет) – постоянно действующий совещательный орган, обеспечивающий координацию и эффективное взаимодействие органов местного самоуправления и субъектов инвестиционной дея</w:t>
      </w:r>
      <w:r>
        <w:rPr>
          <w:rFonts w:ascii="Liberation Serif" w:hAnsi="Liberation Serif" w:cs="Liberation Serif"/>
          <w:sz w:val="27"/>
          <w:szCs w:val="27"/>
        </w:rPr>
        <w:t>тельности, а также субъектов малого и среднего предпринимательства, осуществляющих свою деятельность на территории городского округа ЗАТО Свободный.</w:t>
      </w:r>
    </w:p>
    <w:p w:rsidR="009209AA" w:rsidRDefault="00D33694">
      <w:pPr>
        <w:tabs>
          <w:tab w:val="left" w:pos="916"/>
          <w:tab w:val="left" w:pos="1620"/>
          <w:tab w:val="left" w:pos="27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2. </w:t>
      </w:r>
      <w:proofErr w:type="gramStart"/>
      <w:r>
        <w:rPr>
          <w:rFonts w:ascii="Liberation Serif" w:hAnsi="Liberation Serif" w:cs="Liberation Serif"/>
          <w:sz w:val="27"/>
          <w:szCs w:val="27"/>
        </w:rPr>
        <w:t>Правовую основу деятельности Совета составляют Федеральные законы от 25 февраля 1999 года № 39-ФЗ «Об ин</w:t>
      </w:r>
      <w:r>
        <w:rPr>
          <w:rFonts w:ascii="Liberation Serif" w:hAnsi="Liberation Serif" w:cs="Liberation Serif"/>
          <w:sz w:val="27"/>
          <w:szCs w:val="27"/>
        </w:rPr>
        <w:t xml:space="preserve">вестиционной деятельности в Российской Федерации, осуществляемой в форме капитальных вложений» и </w:t>
      </w:r>
      <w:r>
        <w:rPr>
          <w:rFonts w:ascii="Liberation Serif" w:hAnsi="Liberation Serif" w:cs="Liberation Serif"/>
          <w:sz w:val="27"/>
          <w:szCs w:val="27"/>
        </w:rPr>
        <w:br/>
        <w:t xml:space="preserve">от 24 июля 2007 года № 209-ФЗ «О развитии малого и среднего предпринимательства в Российской Федерации», Законы Свердловской области от 30.06.2006 № 43-ОЗ «О </w:t>
      </w:r>
      <w:r>
        <w:rPr>
          <w:rFonts w:ascii="Liberation Serif" w:hAnsi="Liberation Serif" w:cs="Liberation Serif"/>
          <w:sz w:val="27"/>
          <w:szCs w:val="27"/>
        </w:rPr>
        <w:t xml:space="preserve">государственной поддержке субъектов инвестиционной деятельности в Свердловской области» и от 04.02.2008 года </w:t>
      </w:r>
      <w:r>
        <w:rPr>
          <w:rFonts w:ascii="Liberation Serif" w:hAnsi="Liberation Serif" w:cs="Liberation Serif"/>
          <w:sz w:val="27"/>
          <w:szCs w:val="27"/>
        </w:rPr>
        <w:br/>
        <w:t>№ 10-ОЗ</w:t>
      </w:r>
      <w:proofErr w:type="gramEnd"/>
      <w:r>
        <w:rPr>
          <w:rFonts w:ascii="Liberation Serif" w:hAnsi="Liberation Serif" w:cs="Liberation Serif"/>
          <w:sz w:val="27"/>
          <w:szCs w:val="27"/>
        </w:rPr>
        <w:t xml:space="preserve"> «О развитии малого и среднего предпринимательства в Свердловской области», а также другие законодательные акты Российской Федерации и Свер</w:t>
      </w:r>
      <w:r>
        <w:rPr>
          <w:rFonts w:ascii="Liberation Serif" w:hAnsi="Liberation Serif" w:cs="Liberation Serif"/>
          <w:sz w:val="27"/>
          <w:szCs w:val="27"/>
        </w:rPr>
        <w:t>дловской области, муниципальные нормативные правовые акты, регулирующие правоотношения в сфере развития малого и среднего предпринимательства, настоящее Положение.</w:t>
      </w:r>
    </w:p>
    <w:p w:rsidR="009209AA" w:rsidRDefault="009209AA">
      <w:pPr>
        <w:tabs>
          <w:tab w:val="left" w:pos="916"/>
          <w:tab w:val="left" w:pos="1620"/>
          <w:tab w:val="left" w:pos="27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9209AA" w:rsidRDefault="00D33694">
      <w:pPr>
        <w:jc w:val="center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  <w:lang w:val="en-US"/>
        </w:rPr>
        <w:t>II</w:t>
      </w:r>
      <w:r>
        <w:rPr>
          <w:rFonts w:ascii="Liberation Serif" w:hAnsi="Liberation Serif" w:cs="Liberation Serif"/>
          <w:sz w:val="27"/>
          <w:szCs w:val="27"/>
        </w:rPr>
        <w:t xml:space="preserve">. </w:t>
      </w:r>
      <w:r>
        <w:rPr>
          <w:rFonts w:ascii="Liberation Serif" w:hAnsi="Liberation Serif" w:cs="Liberation Serif"/>
          <w:bCs/>
          <w:sz w:val="27"/>
          <w:szCs w:val="27"/>
        </w:rPr>
        <w:t>ЦЕЛЬ СОЗДАНИЯ И ФУНКЦИИ СОВЕТА</w:t>
      </w:r>
    </w:p>
    <w:p w:rsidR="009209AA" w:rsidRDefault="009209AA">
      <w:pPr>
        <w:jc w:val="center"/>
        <w:rPr>
          <w:rFonts w:ascii="Liberation Serif" w:hAnsi="Liberation Serif" w:cs="Liberation Serif"/>
          <w:bCs/>
          <w:sz w:val="27"/>
          <w:szCs w:val="27"/>
        </w:rPr>
      </w:pPr>
    </w:p>
    <w:p w:rsidR="009209AA" w:rsidRDefault="00D33694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3.</w:t>
      </w:r>
      <w:bookmarkStart w:id="1" w:name="Par0"/>
      <w:bookmarkEnd w:id="1"/>
      <w:r>
        <w:rPr>
          <w:rFonts w:ascii="Liberation Serif" w:hAnsi="Liberation Serif" w:cs="Liberation Serif"/>
          <w:bCs/>
          <w:sz w:val="27"/>
          <w:szCs w:val="27"/>
        </w:rPr>
        <w:t xml:space="preserve"> Целями создания Совета являются:</w:t>
      </w:r>
    </w:p>
    <w:p w:rsidR="009209AA" w:rsidRDefault="00D33694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3.1 координация вза</w:t>
      </w:r>
      <w:r>
        <w:rPr>
          <w:rFonts w:ascii="Liberation Serif" w:hAnsi="Liberation Serif" w:cs="Liberation Serif"/>
          <w:bCs/>
          <w:sz w:val="27"/>
          <w:szCs w:val="27"/>
        </w:rPr>
        <w:t xml:space="preserve">имодействия субъектов малого и среднего предпринимательства и субъектов инвестиционной деятельности с органами местного самоуправления городского </w:t>
      </w:r>
      <w:proofErr w:type="gramStart"/>
      <w:r>
        <w:rPr>
          <w:rFonts w:ascii="Liberation Serif" w:hAnsi="Liberation Serif" w:cs="Liberation Serif"/>
          <w:bCs/>
          <w:sz w:val="27"/>
          <w:szCs w:val="27"/>
        </w:rPr>
        <w:t>округа</w:t>
      </w:r>
      <w:proofErr w:type="gramEnd"/>
      <w:r>
        <w:rPr>
          <w:rFonts w:ascii="Liberation Serif" w:hAnsi="Liberation Serif" w:cs="Liberation Serif"/>
          <w:bCs/>
          <w:sz w:val="27"/>
          <w:szCs w:val="27"/>
        </w:rPr>
        <w:t xml:space="preserve"> ЗАТО Свободный;</w:t>
      </w:r>
    </w:p>
    <w:p w:rsidR="009209AA" w:rsidRDefault="00D33694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 xml:space="preserve">3.2 выдвижение и поддержка инвестиционных инициатив и инициатив в области развития </w:t>
      </w:r>
      <w:r>
        <w:rPr>
          <w:rFonts w:ascii="Liberation Serif" w:hAnsi="Liberation Serif" w:cs="Liberation Serif"/>
          <w:bCs/>
          <w:sz w:val="27"/>
          <w:szCs w:val="27"/>
        </w:rPr>
        <w:t>малого и среднего предпринимательства;</w:t>
      </w:r>
    </w:p>
    <w:p w:rsidR="009209AA" w:rsidRDefault="00D33694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3.3 проведение общественной экспертизы проектов муниципальных нормативных правовых актов, регулирующих развитие малого и среднего предпринимательства и инвестиционной деятельности;</w:t>
      </w:r>
    </w:p>
    <w:p w:rsidR="009209AA" w:rsidRDefault="00D33694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3.4 выработка рекомендаций органам м</w:t>
      </w:r>
      <w:r>
        <w:rPr>
          <w:rFonts w:ascii="Liberation Serif" w:hAnsi="Liberation Serif" w:cs="Liberation Serif"/>
          <w:bCs/>
          <w:sz w:val="27"/>
          <w:szCs w:val="27"/>
        </w:rPr>
        <w:t xml:space="preserve">естного самоуправления при определении приоритетных направлений инвестиционного развития и развития малого и среднего предпринимательства в городском </w:t>
      </w:r>
      <w:proofErr w:type="gramStart"/>
      <w:r>
        <w:rPr>
          <w:rFonts w:ascii="Liberation Serif" w:hAnsi="Liberation Serif" w:cs="Liberation Serif"/>
          <w:bCs/>
          <w:sz w:val="27"/>
          <w:szCs w:val="27"/>
        </w:rPr>
        <w:t>округе</w:t>
      </w:r>
      <w:proofErr w:type="gramEnd"/>
      <w:r>
        <w:rPr>
          <w:rFonts w:ascii="Liberation Serif" w:hAnsi="Liberation Serif" w:cs="Liberation Serif"/>
          <w:bCs/>
          <w:sz w:val="27"/>
          <w:szCs w:val="27"/>
        </w:rPr>
        <w:t xml:space="preserve"> ЗАТО Свободный;</w:t>
      </w:r>
    </w:p>
    <w:p w:rsidR="009209AA" w:rsidRDefault="00D33694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3.5 привлечение граждан, общественных объединений и представителей средств массовой</w:t>
      </w:r>
      <w:r>
        <w:rPr>
          <w:rFonts w:ascii="Liberation Serif" w:hAnsi="Liberation Serif" w:cs="Liberation Serif"/>
          <w:bCs/>
          <w:sz w:val="27"/>
          <w:szCs w:val="27"/>
        </w:rPr>
        <w:t xml:space="preserve"> информации к обсуждению вопросов, касающихся реализации </w:t>
      </w:r>
      <w:r>
        <w:rPr>
          <w:rFonts w:ascii="Liberation Serif" w:hAnsi="Liberation Serif" w:cs="Liberation Serif"/>
          <w:bCs/>
          <w:sz w:val="27"/>
          <w:szCs w:val="27"/>
        </w:rPr>
        <w:lastRenderedPageBreak/>
        <w:t>прав граждан на предпринимательскую деятельность, а также вопросов инвестиционной деятельности.</w:t>
      </w:r>
    </w:p>
    <w:p w:rsidR="009209AA" w:rsidRDefault="00D33694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bookmarkStart w:id="2" w:name="Par7"/>
      <w:bookmarkEnd w:id="2"/>
      <w:r>
        <w:rPr>
          <w:rFonts w:ascii="Liberation Serif" w:hAnsi="Liberation Serif" w:cs="Liberation Serif"/>
          <w:bCs/>
          <w:sz w:val="27"/>
          <w:szCs w:val="27"/>
        </w:rPr>
        <w:t>4. Совет осуществляет следующие функции:</w:t>
      </w:r>
    </w:p>
    <w:p w:rsidR="009209AA" w:rsidRDefault="00D33694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4.1 привлечение субъектов малого и среднего предпринимательств</w:t>
      </w:r>
      <w:r>
        <w:rPr>
          <w:rFonts w:ascii="Liberation Serif" w:hAnsi="Liberation Serif" w:cs="Liberation Serif"/>
          <w:bCs/>
          <w:sz w:val="27"/>
          <w:szCs w:val="27"/>
        </w:rPr>
        <w:t>а к участию в мероприятиях в сфере развития малого и среднего предпринимательства;</w:t>
      </w:r>
    </w:p>
    <w:p w:rsidR="009209AA" w:rsidRDefault="00D33694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4.2 выдвижение и поддержка инициатив, имеющих значение для муниципального образования и направленных на реализацию мероприятий в сфере развития малого и среднего предпринима</w:t>
      </w:r>
      <w:r>
        <w:rPr>
          <w:rFonts w:ascii="Liberation Serif" w:hAnsi="Liberation Serif" w:cs="Liberation Serif"/>
          <w:bCs/>
          <w:sz w:val="27"/>
          <w:szCs w:val="27"/>
        </w:rPr>
        <w:t>тельства;</w:t>
      </w:r>
    </w:p>
    <w:p w:rsidR="009209AA" w:rsidRDefault="00D33694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4.3 проведение общественной экспертизы проектов нормативных правовых актов муниципального образования, регулирующих отношения в сфере развития малого и среднего предпринимательства, в том числе программ развития субъектов малого и среднего предпр</w:t>
      </w:r>
      <w:r>
        <w:rPr>
          <w:rFonts w:ascii="Liberation Serif" w:hAnsi="Liberation Serif" w:cs="Liberation Serif"/>
          <w:bCs/>
          <w:sz w:val="27"/>
          <w:szCs w:val="27"/>
        </w:rPr>
        <w:t>инимательства;</w:t>
      </w:r>
    </w:p>
    <w:p w:rsidR="009209AA" w:rsidRDefault="00D33694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4.4 выработка рекомендаций органам местного самоуправления муниципального образования при определении приоритетов в сфере развития малого и среднего предпринимательства;</w:t>
      </w:r>
    </w:p>
    <w:p w:rsidR="009209AA" w:rsidRDefault="00D33694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4.5 привлечение граждан, общественных объединений и представителей сред</w:t>
      </w:r>
      <w:r>
        <w:rPr>
          <w:rFonts w:ascii="Liberation Serif" w:hAnsi="Liberation Serif" w:cs="Liberation Serif"/>
          <w:bCs/>
          <w:sz w:val="27"/>
          <w:szCs w:val="27"/>
        </w:rPr>
        <w:t>ств массовой информации к обсуждению вопросов, касающихся реализации права граждан на предпринимательскую деятельность, и выработку по данным вопросам рекомендаций;</w:t>
      </w:r>
    </w:p>
    <w:p w:rsidR="009209AA" w:rsidRDefault="00D33694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 xml:space="preserve">4.6 развитие </w:t>
      </w:r>
      <w:proofErr w:type="spellStart"/>
      <w:r>
        <w:rPr>
          <w:rFonts w:ascii="Liberation Serif" w:hAnsi="Liberation Serif" w:cs="Liberation Serif"/>
          <w:bCs/>
          <w:sz w:val="27"/>
          <w:szCs w:val="27"/>
        </w:rPr>
        <w:t>муниципально</w:t>
      </w:r>
      <w:proofErr w:type="spellEnd"/>
      <w:r>
        <w:rPr>
          <w:rFonts w:ascii="Liberation Serif" w:hAnsi="Liberation Serif" w:cs="Liberation Serif"/>
          <w:bCs/>
          <w:sz w:val="27"/>
          <w:szCs w:val="27"/>
        </w:rPr>
        <w:t xml:space="preserve">-частного партнерства на территории городского </w:t>
      </w:r>
      <w:proofErr w:type="gramStart"/>
      <w:r>
        <w:rPr>
          <w:rFonts w:ascii="Liberation Serif" w:hAnsi="Liberation Serif" w:cs="Liberation Serif"/>
          <w:bCs/>
          <w:sz w:val="27"/>
          <w:szCs w:val="27"/>
        </w:rPr>
        <w:t>округа</w:t>
      </w:r>
      <w:proofErr w:type="gramEnd"/>
      <w:r>
        <w:rPr>
          <w:rFonts w:ascii="Liberation Serif" w:hAnsi="Liberation Serif" w:cs="Liberation Serif"/>
          <w:bCs/>
          <w:sz w:val="27"/>
          <w:szCs w:val="27"/>
        </w:rPr>
        <w:t xml:space="preserve"> ЗАТО Свободн</w:t>
      </w:r>
      <w:r>
        <w:rPr>
          <w:rFonts w:ascii="Liberation Serif" w:hAnsi="Liberation Serif" w:cs="Liberation Serif"/>
          <w:bCs/>
          <w:sz w:val="27"/>
          <w:szCs w:val="27"/>
        </w:rPr>
        <w:t>ый;</w:t>
      </w:r>
    </w:p>
    <w:p w:rsidR="009209AA" w:rsidRDefault="00D33694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4.7 вовлечение в оборот муниципального имущества;</w:t>
      </w:r>
    </w:p>
    <w:p w:rsidR="009209AA" w:rsidRDefault="00D33694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 xml:space="preserve">4.8 расширение возможностей многофункционального центра в интересах предпринимательского сообщества на территории городского </w:t>
      </w:r>
      <w:proofErr w:type="gramStart"/>
      <w:r>
        <w:rPr>
          <w:rFonts w:ascii="Liberation Serif" w:hAnsi="Liberation Serif" w:cs="Liberation Serif"/>
          <w:bCs/>
          <w:sz w:val="27"/>
          <w:szCs w:val="27"/>
        </w:rPr>
        <w:t>округа</w:t>
      </w:r>
      <w:proofErr w:type="gramEnd"/>
      <w:r>
        <w:rPr>
          <w:rFonts w:ascii="Liberation Serif" w:hAnsi="Liberation Serif" w:cs="Liberation Serif"/>
          <w:bCs/>
          <w:sz w:val="27"/>
          <w:szCs w:val="27"/>
        </w:rPr>
        <w:t xml:space="preserve"> ЗАТО Свободный;</w:t>
      </w:r>
    </w:p>
    <w:p w:rsidR="009209AA" w:rsidRDefault="00D33694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 xml:space="preserve">4.9 взаимодействие с </w:t>
      </w:r>
      <w:proofErr w:type="spellStart"/>
      <w:r>
        <w:rPr>
          <w:rFonts w:ascii="Liberation Serif" w:hAnsi="Liberation Serif" w:cs="Liberation Serif"/>
          <w:bCs/>
          <w:sz w:val="27"/>
          <w:szCs w:val="27"/>
        </w:rPr>
        <w:t>Роспотребнадзором</w:t>
      </w:r>
      <w:proofErr w:type="spellEnd"/>
      <w:r>
        <w:rPr>
          <w:rFonts w:ascii="Liberation Serif" w:hAnsi="Liberation Serif" w:cs="Liberation Serif"/>
          <w:bCs/>
          <w:sz w:val="27"/>
          <w:szCs w:val="27"/>
        </w:rPr>
        <w:t>, сетевыми орган</w:t>
      </w:r>
      <w:r>
        <w:rPr>
          <w:rFonts w:ascii="Liberation Serif" w:hAnsi="Liberation Serif" w:cs="Liberation Serif"/>
          <w:bCs/>
          <w:sz w:val="27"/>
          <w:szCs w:val="27"/>
        </w:rPr>
        <w:t xml:space="preserve">изациями и др. в интересах предпринимательского сообщества на территории городского </w:t>
      </w:r>
      <w:proofErr w:type="gramStart"/>
      <w:r>
        <w:rPr>
          <w:rFonts w:ascii="Liberation Serif" w:hAnsi="Liberation Serif" w:cs="Liberation Serif"/>
          <w:bCs/>
          <w:sz w:val="27"/>
          <w:szCs w:val="27"/>
        </w:rPr>
        <w:t>округа</w:t>
      </w:r>
      <w:proofErr w:type="gramEnd"/>
      <w:r>
        <w:rPr>
          <w:rFonts w:ascii="Liberation Serif" w:hAnsi="Liberation Serif" w:cs="Liberation Serif"/>
          <w:bCs/>
          <w:sz w:val="27"/>
          <w:szCs w:val="27"/>
        </w:rPr>
        <w:t xml:space="preserve"> ЗАТО Свободный;</w:t>
      </w:r>
    </w:p>
    <w:p w:rsidR="009209AA" w:rsidRDefault="00D33694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 xml:space="preserve">4.10 рассмотрение вопросов об инвестиционных нишах на территории городского </w:t>
      </w:r>
      <w:proofErr w:type="gramStart"/>
      <w:r>
        <w:rPr>
          <w:rFonts w:ascii="Liberation Serif" w:hAnsi="Liberation Serif" w:cs="Liberation Serif"/>
          <w:bCs/>
          <w:sz w:val="27"/>
          <w:szCs w:val="27"/>
        </w:rPr>
        <w:t>округа</w:t>
      </w:r>
      <w:proofErr w:type="gramEnd"/>
      <w:r>
        <w:rPr>
          <w:rFonts w:ascii="Liberation Serif" w:hAnsi="Liberation Serif" w:cs="Liberation Serif"/>
          <w:bCs/>
          <w:sz w:val="27"/>
          <w:szCs w:val="27"/>
        </w:rPr>
        <w:t xml:space="preserve"> ЗАТО Свободный;</w:t>
      </w:r>
    </w:p>
    <w:p w:rsidR="009209AA" w:rsidRDefault="00D33694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4.11 практика применения законодательства, регламе</w:t>
      </w:r>
      <w:r>
        <w:rPr>
          <w:rFonts w:ascii="Liberation Serif" w:hAnsi="Liberation Serif" w:cs="Liberation Serif"/>
          <w:bCs/>
          <w:sz w:val="27"/>
          <w:szCs w:val="27"/>
        </w:rPr>
        <w:t>нтирующего защиту прав предпринимателей;</w:t>
      </w:r>
    </w:p>
    <w:p w:rsidR="009209AA" w:rsidRDefault="00D33694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4.12 участие субъектов малого и среднего предпринимательства в торгах;</w:t>
      </w:r>
    </w:p>
    <w:p w:rsidR="009209AA" w:rsidRDefault="00D33694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 xml:space="preserve">4.13 представление (презентация) инвестиционных возможностей городского </w:t>
      </w:r>
      <w:proofErr w:type="gramStart"/>
      <w:r>
        <w:rPr>
          <w:rFonts w:ascii="Liberation Serif" w:hAnsi="Liberation Serif" w:cs="Liberation Serif"/>
          <w:bCs/>
          <w:sz w:val="27"/>
          <w:szCs w:val="27"/>
        </w:rPr>
        <w:t>округа</w:t>
      </w:r>
      <w:proofErr w:type="gramEnd"/>
      <w:r>
        <w:rPr>
          <w:rFonts w:ascii="Liberation Serif" w:hAnsi="Liberation Serif" w:cs="Liberation Serif"/>
          <w:bCs/>
          <w:sz w:val="27"/>
          <w:szCs w:val="27"/>
        </w:rPr>
        <w:t xml:space="preserve"> ЗАТО Свободный и инвестиционных проектов на </w:t>
      </w:r>
      <w:proofErr w:type="spellStart"/>
      <w:r>
        <w:rPr>
          <w:rFonts w:ascii="Liberation Serif" w:hAnsi="Liberation Serif" w:cs="Liberation Serif"/>
          <w:bCs/>
          <w:sz w:val="27"/>
          <w:szCs w:val="27"/>
        </w:rPr>
        <w:t>выставочно</w:t>
      </w:r>
      <w:proofErr w:type="spellEnd"/>
      <w:r>
        <w:rPr>
          <w:rFonts w:ascii="Liberation Serif" w:hAnsi="Liberation Serif" w:cs="Liberation Serif"/>
          <w:bCs/>
          <w:sz w:val="27"/>
          <w:szCs w:val="27"/>
        </w:rPr>
        <w:t>-ярмарочных</w:t>
      </w:r>
      <w:r>
        <w:rPr>
          <w:rFonts w:ascii="Liberation Serif" w:hAnsi="Liberation Serif" w:cs="Liberation Serif"/>
          <w:bCs/>
          <w:sz w:val="27"/>
          <w:szCs w:val="27"/>
        </w:rPr>
        <w:t xml:space="preserve"> мероприятиях.</w:t>
      </w:r>
    </w:p>
    <w:p w:rsidR="009209AA" w:rsidRDefault="009209AA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9209AA" w:rsidRDefault="00D33694">
      <w:pPr>
        <w:jc w:val="center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  <w:lang w:val="en-US"/>
        </w:rPr>
        <w:t>III</w:t>
      </w:r>
      <w:r>
        <w:rPr>
          <w:rFonts w:ascii="Liberation Serif" w:hAnsi="Liberation Serif" w:cs="Liberation Serif"/>
          <w:bCs/>
          <w:sz w:val="27"/>
          <w:szCs w:val="27"/>
        </w:rPr>
        <w:t>. ПРАВА СОВЕТА</w:t>
      </w:r>
    </w:p>
    <w:p w:rsidR="009209AA" w:rsidRDefault="009209AA">
      <w:pPr>
        <w:jc w:val="center"/>
        <w:rPr>
          <w:rFonts w:ascii="Liberation Serif" w:hAnsi="Liberation Serif" w:cs="Liberation Serif"/>
          <w:bCs/>
          <w:sz w:val="27"/>
          <w:szCs w:val="27"/>
        </w:rPr>
      </w:pPr>
    </w:p>
    <w:p w:rsidR="009209AA" w:rsidRDefault="00D33694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5. Совет имеет право:</w:t>
      </w:r>
    </w:p>
    <w:p w:rsidR="009209AA" w:rsidRDefault="00D33694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5.1 создавать рабочие группы, привлекать для работы в них специалистов для решения актуальных вопросов, отнесенных к компетенции Совета;</w:t>
      </w:r>
    </w:p>
    <w:p w:rsidR="009209AA" w:rsidRDefault="00D33694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5.2 в установленном порядке вносить на рассмотрение органов ме</w:t>
      </w:r>
      <w:r>
        <w:rPr>
          <w:rFonts w:ascii="Liberation Serif" w:hAnsi="Liberation Serif" w:cs="Liberation Serif"/>
          <w:sz w:val="27"/>
          <w:szCs w:val="27"/>
        </w:rPr>
        <w:t>стного самоуправления проекты муниципальных нормативных правовых актов по вопросам развития малого и среднего предпринимательства и инвестиционной деятельности;</w:t>
      </w:r>
    </w:p>
    <w:p w:rsidR="009209AA" w:rsidRDefault="00D33694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lastRenderedPageBreak/>
        <w:t>5.3 обсуждать проекты муниципальных нормативных правовых актов по вопросам развития малого и ср</w:t>
      </w:r>
      <w:r>
        <w:rPr>
          <w:rFonts w:ascii="Liberation Serif" w:hAnsi="Liberation Serif" w:cs="Liberation Serif"/>
          <w:sz w:val="27"/>
          <w:szCs w:val="27"/>
        </w:rPr>
        <w:t>еднего предпринимательства и инвестиционной деятельности;</w:t>
      </w:r>
    </w:p>
    <w:p w:rsidR="009209AA" w:rsidRDefault="00D33694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5.4 участвовать в подготовке и проведении конференций, «круглых столов» и иных мероприятий представителей субъектов малого и среднего предпринимательства и субъектов инвестиционной деятельности.</w:t>
      </w:r>
    </w:p>
    <w:p w:rsidR="009209AA" w:rsidRDefault="009209AA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</w:p>
    <w:p w:rsidR="009209AA" w:rsidRDefault="00D33694">
      <w:pPr>
        <w:jc w:val="center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  <w:lang w:val="en-US"/>
        </w:rPr>
        <w:t>IV</w:t>
      </w:r>
      <w:r>
        <w:rPr>
          <w:rFonts w:ascii="Liberation Serif" w:hAnsi="Liberation Serif" w:cs="Liberation Serif"/>
          <w:bCs/>
          <w:sz w:val="27"/>
          <w:szCs w:val="27"/>
        </w:rPr>
        <w:t>. ПРАВА ЧЛЕНОВ СОВЕТА</w:t>
      </w:r>
    </w:p>
    <w:p w:rsidR="009209AA" w:rsidRDefault="009209AA">
      <w:pPr>
        <w:jc w:val="center"/>
        <w:rPr>
          <w:rFonts w:ascii="Liberation Serif" w:hAnsi="Liberation Serif" w:cs="Liberation Serif"/>
          <w:bCs/>
          <w:sz w:val="27"/>
          <w:szCs w:val="27"/>
        </w:rPr>
      </w:pPr>
    </w:p>
    <w:p w:rsidR="009209AA" w:rsidRDefault="00D33694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6. Члены Совета имею право:</w:t>
      </w:r>
    </w:p>
    <w:p w:rsidR="009209AA" w:rsidRDefault="00D33694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6.1 знакомиться с информационными материалами, статистическими данными, муниципальными нормативными правовыми актами (их проектами) по вопросам, отнесенным к компетенции Совета;</w:t>
      </w:r>
    </w:p>
    <w:p w:rsidR="009209AA" w:rsidRDefault="00D33694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 xml:space="preserve">6.2 вносить предложения по </w:t>
      </w:r>
      <w:r>
        <w:rPr>
          <w:rFonts w:ascii="Liberation Serif" w:hAnsi="Liberation Serif" w:cs="Liberation Serif"/>
          <w:bCs/>
          <w:sz w:val="27"/>
          <w:szCs w:val="27"/>
        </w:rPr>
        <w:t>вопросам, рассматриваемым на заседаниях Совета.</w:t>
      </w:r>
    </w:p>
    <w:p w:rsidR="009209AA" w:rsidRDefault="009209AA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</w:p>
    <w:p w:rsidR="009209AA" w:rsidRDefault="00D33694">
      <w:pPr>
        <w:ind w:firstLine="709"/>
        <w:jc w:val="center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  <w:lang w:val="en-US"/>
        </w:rPr>
        <w:t>V</w:t>
      </w:r>
      <w:r>
        <w:rPr>
          <w:rFonts w:ascii="Liberation Serif" w:hAnsi="Liberation Serif" w:cs="Liberation Serif"/>
          <w:bCs/>
          <w:sz w:val="27"/>
          <w:szCs w:val="27"/>
        </w:rPr>
        <w:t>. СОСТАВ И СТРУКТУРА СОВЕТА</w:t>
      </w:r>
    </w:p>
    <w:p w:rsidR="009209AA" w:rsidRDefault="009209AA">
      <w:pPr>
        <w:ind w:firstLine="709"/>
        <w:jc w:val="center"/>
        <w:rPr>
          <w:rFonts w:ascii="Liberation Serif" w:hAnsi="Liberation Serif" w:cs="Liberation Serif"/>
          <w:bCs/>
          <w:sz w:val="27"/>
          <w:szCs w:val="27"/>
        </w:rPr>
      </w:pPr>
    </w:p>
    <w:p w:rsidR="009209AA" w:rsidRDefault="00D33694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 xml:space="preserve">7. Состав Совета утверждается постановлением администрации городского </w:t>
      </w:r>
      <w:proofErr w:type="gramStart"/>
      <w:r>
        <w:rPr>
          <w:rFonts w:ascii="Liberation Serif" w:hAnsi="Liberation Serif" w:cs="Liberation Serif"/>
          <w:bCs/>
          <w:sz w:val="27"/>
          <w:szCs w:val="27"/>
        </w:rPr>
        <w:t>округа</w:t>
      </w:r>
      <w:proofErr w:type="gramEnd"/>
      <w:r>
        <w:rPr>
          <w:rFonts w:ascii="Liberation Serif" w:hAnsi="Liberation Serif" w:cs="Liberation Serif"/>
          <w:bCs/>
          <w:sz w:val="27"/>
          <w:szCs w:val="27"/>
        </w:rPr>
        <w:t xml:space="preserve"> ЗАТО Свободный.</w:t>
      </w:r>
    </w:p>
    <w:p w:rsidR="009209AA" w:rsidRDefault="00D33694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8.</w:t>
      </w:r>
      <w:r>
        <w:rPr>
          <w:rFonts w:ascii="Liberation Serif" w:hAnsi="Liberation Serif" w:cs="Liberation Serif"/>
          <w:sz w:val="27"/>
          <w:szCs w:val="27"/>
        </w:rPr>
        <w:t xml:space="preserve"> Совет формируется в составе председателя Совета, заместителя председателя Совета,</w:t>
      </w:r>
      <w:r>
        <w:rPr>
          <w:rFonts w:ascii="Liberation Serif" w:hAnsi="Liberation Serif" w:cs="Liberation Serif"/>
          <w:sz w:val="27"/>
          <w:szCs w:val="27"/>
        </w:rPr>
        <w:t xml:space="preserve"> секретаря Совета и других членов Совета.</w:t>
      </w:r>
    </w:p>
    <w:p w:rsidR="009209AA" w:rsidRDefault="00D33694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9. В состав Совета могут входить:</w:t>
      </w:r>
    </w:p>
    <w:p w:rsidR="009209AA" w:rsidRDefault="00D33694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9.1 представители органов местного самоуправления;</w:t>
      </w:r>
    </w:p>
    <w:p w:rsidR="009209AA" w:rsidRDefault="00D33694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 xml:space="preserve">9.2 представители общественных объединений, действующих на территории муниципального образования, участвующих в решении вопросов </w:t>
      </w:r>
      <w:r>
        <w:rPr>
          <w:rFonts w:ascii="Liberation Serif" w:hAnsi="Liberation Serif" w:cs="Liberation Serif"/>
          <w:bCs/>
          <w:sz w:val="27"/>
          <w:szCs w:val="27"/>
        </w:rPr>
        <w:t>развития малого и среднего предпринимательства, инвестиционной деятельности (по согласованию);</w:t>
      </w:r>
    </w:p>
    <w:p w:rsidR="009209AA" w:rsidRDefault="00D33694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9.3 представители субъектов малого и среднего предпринимательства (по согласованию).</w:t>
      </w:r>
    </w:p>
    <w:p w:rsidR="009209AA" w:rsidRDefault="009209AA">
      <w:pPr>
        <w:ind w:firstLine="709"/>
        <w:jc w:val="center"/>
        <w:rPr>
          <w:rFonts w:ascii="Liberation Serif" w:hAnsi="Liberation Serif" w:cs="Liberation Serif"/>
          <w:bCs/>
          <w:sz w:val="27"/>
          <w:szCs w:val="27"/>
        </w:rPr>
      </w:pPr>
    </w:p>
    <w:p w:rsidR="009209AA" w:rsidRDefault="00D33694">
      <w:pPr>
        <w:ind w:firstLine="709"/>
        <w:jc w:val="center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  <w:lang w:val="en-US"/>
        </w:rPr>
        <w:t>VI</w:t>
      </w:r>
      <w:r>
        <w:rPr>
          <w:rFonts w:ascii="Liberation Serif" w:hAnsi="Liberation Serif" w:cs="Liberation Serif"/>
          <w:bCs/>
          <w:sz w:val="27"/>
          <w:szCs w:val="27"/>
        </w:rPr>
        <w:t>. ОРГАНИЗАЦИЯ РАБОТЫ СОВЕТА</w:t>
      </w:r>
    </w:p>
    <w:p w:rsidR="009209AA" w:rsidRDefault="009209AA">
      <w:pPr>
        <w:ind w:firstLine="709"/>
        <w:jc w:val="center"/>
        <w:rPr>
          <w:rFonts w:ascii="Liberation Serif" w:hAnsi="Liberation Serif" w:cs="Liberation Serif"/>
          <w:bCs/>
          <w:sz w:val="27"/>
          <w:szCs w:val="27"/>
        </w:rPr>
      </w:pPr>
    </w:p>
    <w:p w:rsidR="009209AA" w:rsidRDefault="00D33694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10. Заседания Совета проводятся по мере необ</w:t>
      </w:r>
      <w:r>
        <w:rPr>
          <w:rFonts w:ascii="Liberation Serif" w:hAnsi="Liberation Serif" w:cs="Liberation Serif"/>
          <w:bCs/>
          <w:sz w:val="27"/>
          <w:szCs w:val="27"/>
        </w:rPr>
        <w:t xml:space="preserve">ходимости. Дата и время заседания Совета назначаются председателем. </w:t>
      </w:r>
    </w:p>
    <w:p w:rsidR="009209AA" w:rsidRDefault="00D33694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11. Заседание считается правомочным при присутствии более половины членов от утвержденного состава Совета.</w:t>
      </w:r>
    </w:p>
    <w:p w:rsidR="009209AA" w:rsidRDefault="00D33694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 xml:space="preserve">12. Руководство Советом осуществляет председатель – глава городского </w:t>
      </w:r>
      <w:proofErr w:type="gramStart"/>
      <w:r>
        <w:rPr>
          <w:rFonts w:ascii="Liberation Serif" w:hAnsi="Liberation Serif" w:cs="Liberation Serif"/>
          <w:bCs/>
          <w:sz w:val="27"/>
          <w:szCs w:val="27"/>
        </w:rPr>
        <w:t>округа</w:t>
      </w:r>
      <w:proofErr w:type="gramEnd"/>
      <w:r>
        <w:rPr>
          <w:rFonts w:ascii="Liberation Serif" w:hAnsi="Liberation Serif" w:cs="Liberation Serif"/>
          <w:bCs/>
          <w:sz w:val="27"/>
          <w:szCs w:val="27"/>
        </w:rPr>
        <w:t xml:space="preserve"> ЗАТО</w:t>
      </w:r>
      <w:r>
        <w:rPr>
          <w:rFonts w:ascii="Liberation Serif" w:hAnsi="Liberation Serif" w:cs="Liberation Serif"/>
          <w:bCs/>
          <w:sz w:val="27"/>
          <w:szCs w:val="27"/>
        </w:rPr>
        <w:t xml:space="preserve"> Свободный, </w:t>
      </w:r>
      <w:r>
        <w:rPr>
          <w:rFonts w:ascii="Liberation Serif" w:hAnsi="Liberation Serif" w:cs="Liberation Serif"/>
          <w:sz w:val="27"/>
          <w:szCs w:val="27"/>
        </w:rPr>
        <w:t>либо по его поручению – заместителем председателя Совета.</w:t>
      </w:r>
    </w:p>
    <w:p w:rsidR="009209AA" w:rsidRDefault="00D33694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13. Решения Совета принимаются простым большинством голосов от числа присутствующих на заседании и имеют рекомендательный характер.</w:t>
      </w:r>
    </w:p>
    <w:p w:rsidR="009209AA" w:rsidRDefault="00D33694">
      <w:pPr>
        <w:ind w:firstLine="709"/>
        <w:jc w:val="both"/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bCs/>
          <w:sz w:val="27"/>
          <w:szCs w:val="27"/>
        </w:rPr>
        <w:t>14. Результаты проведения заседания оформляются проток</w:t>
      </w:r>
      <w:r>
        <w:rPr>
          <w:rFonts w:ascii="Liberation Serif" w:hAnsi="Liberation Serif" w:cs="Liberation Serif"/>
          <w:bCs/>
          <w:sz w:val="27"/>
          <w:szCs w:val="27"/>
        </w:rPr>
        <w:t>олом, которые подписываются председательствующим на заседании Совета.</w:t>
      </w:r>
    </w:p>
    <w:p w:rsidR="009209AA" w:rsidRDefault="009209AA">
      <w:pPr>
        <w:ind w:firstLine="709"/>
        <w:jc w:val="both"/>
        <w:rPr>
          <w:rFonts w:ascii="Liberation Serif" w:hAnsi="Liberation Serif" w:cs="Liberation Serif"/>
          <w:bCs/>
          <w:szCs w:val="28"/>
        </w:rPr>
      </w:pPr>
    </w:p>
    <w:sectPr w:rsidR="009209AA">
      <w:headerReference w:type="default" r:id="rId8"/>
      <w:headerReference w:type="first" r:id="rId9"/>
      <w:pgSz w:w="11906" w:h="16838"/>
      <w:pgMar w:top="851" w:right="707" w:bottom="851" w:left="1560" w:header="709" w:footer="0" w:gutter="0"/>
      <w:pgNumType w:start="2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3694">
      <w:r>
        <w:separator/>
      </w:r>
    </w:p>
  </w:endnote>
  <w:endnote w:type="continuationSeparator" w:id="0">
    <w:p w:rsidR="00000000" w:rsidRDefault="00D3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3694">
      <w:r>
        <w:separator/>
      </w:r>
    </w:p>
  </w:footnote>
  <w:footnote w:type="continuationSeparator" w:id="0">
    <w:p w:rsidR="00000000" w:rsidRDefault="00D3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AA" w:rsidRDefault="00D33694">
    <w:pPr>
      <w:pStyle w:val="ad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>
      <w:rPr>
        <w:noProof/>
        <w:sz w:val="22"/>
      </w:rPr>
      <w:t>3</w:t>
    </w:r>
    <w:r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AA" w:rsidRDefault="00D33694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07A67"/>
    <w:multiLevelType w:val="multilevel"/>
    <w:tmpl w:val="1390F8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B89269C"/>
    <w:multiLevelType w:val="multilevel"/>
    <w:tmpl w:val="EBB4FE0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AA"/>
    <w:rsid w:val="00400340"/>
    <w:rsid w:val="009209AA"/>
    <w:rsid w:val="00D3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C76"/>
    <w:pPr>
      <w:widowControl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 w:val="0"/>
      <w:textAlignment w:val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1">
    <w:name w:val="bl1"/>
    <w:qFormat/>
    <w:rsid w:val="00975D2A"/>
    <w:rPr>
      <w:color w:val="000000"/>
    </w:rPr>
  </w:style>
  <w:style w:type="character" w:styleId="a3">
    <w:name w:val="Strong"/>
    <w:qFormat/>
    <w:rsid w:val="00B603D0"/>
    <w:rPr>
      <w:b/>
      <w:bCs/>
    </w:rPr>
  </w:style>
  <w:style w:type="character" w:customStyle="1" w:styleId="a4">
    <w:name w:val="Нижний колонтитул Знак"/>
    <w:qFormat/>
    <w:rsid w:val="00D56D03"/>
    <w:rPr>
      <w:sz w:val="28"/>
    </w:rPr>
  </w:style>
  <w:style w:type="character" w:customStyle="1" w:styleId="a5">
    <w:name w:val="Верхний колонтитул Знак"/>
    <w:uiPriority w:val="99"/>
    <w:qFormat/>
    <w:rsid w:val="00D56D03"/>
  </w:style>
  <w:style w:type="character" w:customStyle="1" w:styleId="-">
    <w:name w:val="Интернет-ссылка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character" w:customStyle="1" w:styleId="30">
    <w:name w:val="Заголовок 3 Знак"/>
    <w:link w:val="3"/>
    <w:semiHidden/>
    <w:qFormat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qFormat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qFormat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qFormat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qFormat/>
    <w:rsid w:val="009121BE"/>
  </w:style>
  <w:style w:type="character" w:customStyle="1" w:styleId="a6">
    <w:name w:val="Текст Знак"/>
    <w:basedOn w:val="a0"/>
    <w:qFormat/>
    <w:rsid w:val="009439AB"/>
    <w:rPr>
      <w:rFonts w:ascii="Courier New" w:eastAsia="Calibri" w:hAnsi="Courier New" w:cs="Courier New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21">
    <w:name w:val="Body Text 2"/>
    <w:basedOn w:val="a"/>
    <w:qFormat/>
    <w:rsid w:val="00DB3C76"/>
    <w:pPr>
      <w:widowControl/>
      <w:overflowPunct w:val="0"/>
      <w:jc w:val="both"/>
      <w:textAlignment w:val="auto"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rsid w:val="00AB3DBD"/>
    <w:pPr>
      <w:tabs>
        <w:tab w:val="center" w:pos="4153"/>
        <w:tab w:val="right" w:pos="8306"/>
      </w:tabs>
      <w:overflowPunct w:val="0"/>
      <w:textAlignment w:val="auto"/>
    </w:pPr>
    <w:rPr>
      <w:sz w:val="20"/>
    </w:rPr>
  </w:style>
  <w:style w:type="paragraph" w:styleId="ae">
    <w:name w:val="Balloon Text"/>
    <w:basedOn w:val="a"/>
    <w:semiHidden/>
    <w:qFormat/>
    <w:rsid w:val="00EB154D"/>
    <w:rPr>
      <w:rFonts w:ascii="Tahoma" w:hAnsi="Tahoma" w:cs="Tahoma"/>
      <w:sz w:val="16"/>
      <w:szCs w:val="16"/>
    </w:rPr>
  </w:style>
  <w:style w:type="paragraph" w:styleId="af">
    <w:name w:val="Title"/>
    <w:basedOn w:val="a"/>
    <w:qFormat/>
    <w:rsid w:val="00CA75AE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qFormat/>
    <w:rsid w:val="00D576F9"/>
    <w:pPr>
      <w:ind w:firstLine="720"/>
    </w:pPr>
    <w:rPr>
      <w:rFonts w:ascii="Arial" w:hAnsi="Arial" w:cs="Arial"/>
    </w:rPr>
  </w:style>
  <w:style w:type="paragraph" w:customStyle="1" w:styleId="af0">
    <w:name w:val="Знак Знак Знак Знак"/>
    <w:basedOn w:val="a"/>
    <w:qFormat/>
    <w:rsid w:val="003E463C"/>
    <w:pPr>
      <w:widowControl/>
      <w:tabs>
        <w:tab w:val="left" w:pos="432"/>
      </w:tabs>
      <w:overflowPunct w:val="0"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qFormat/>
    <w:rsid w:val="00EB74B3"/>
    <w:rPr>
      <w:rFonts w:ascii="Arial" w:hAnsi="Arial" w:cs="Arial"/>
    </w:rPr>
  </w:style>
  <w:style w:type="paragraph" w:styleId="af1">
    <w:name w:val="footer"/>
    <w:basedOn w:val="a"/>
    <w:rsid w:val="00D56D03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unhideWhenUsed/>
    <w:qFormat/>
    <w:rsid w:val="00975614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FD6ABC"/>
    <w:pPr>
      <w:widowControl/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CF5CB3"/>
    <w:rPr>
      <w:b/>
      <w:bCs/>
      <w:sz w:val="28"/>
      <w:szCs w:val="28"/>
    </w:rPr>
  </w:style>
  <w:style w:type="paragraph" w:styleId="af4">
    <w:name w:val="Plain Text"/>
    <w:basedOn w:val="a"/>
    <w:qFormat/>
    <w:rsid w:val="009439AB"/>
    <w:pPr>
      <w:widowControl/>
      <w:overflowPunct w:val="0"/>
      <w:textAlignment w:val="auto"/>
    </w:pPr>
    <w:rPr>
      <w:rFonts w:ascii="Courier New" w:eastAsia="Calibri" w:hAnsi="Courier New" w:cs="Courier New"/>
      <w:sz w:val="20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table" w:styleId="af7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C76"/>
    <w:pPr>
      <w:widowControl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 w:val="0"/>
      <w:textAlignment w:val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1">
    <w:name w:val="bl1"/>
    <w:qFormat/>
    <w:rsid w:val="00975D2A"/>
    <w:rPr>
      <w:color w:val="000000"/>
    </w:rPr>
  </w:style>
  <w:style w:type="character" w:styleId="a3">
    <w:name w:val="Strong"/>
    <w:qFormat/>
    <w:rsid w:val="00B603D0"/>
    <w:rPr>
      <w:b/>
      <w:bCs/>
    </w:rPr>
  </w:style>
  <w:style w:type="character" w:customStyle="1" w:styleId="a4">
    <w:name w:val="Нижний колонтитул Знак"/>
    <w:qFormat/>
    <w:rsid w:val="00D56D03"/>
    <w:rPr>
      <w:sz w:val="28"/>
    </w:rPr>
  </w:style>
  <w:style w:type="character" w:customStyle="1" w:styleId="a5">
    <w:name w:val="Верхний колонтитул Знак"/>
    <w:uiPriority w:val="99"/>
    <w:qFormat/>
    <w:rsid w:val="00D56D03"/>
  </w:style>
  <w:style w:type="character" w:customStyle="1" w:styleId="-">
    <w:name w:val="Интернет-ссылка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character" w:customStyle="1" w:styleId="30">
    <w:name w:val="Заголовок 3 Знак"/>
    <w:link w:val="3"/>
    <w:semiHidden/>
    <w:qFormat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qFormat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qFormat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qFormat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qFormat/>
    <w:rsid w:val="009121BE"/>
  </w:style>
  <w:style w:type="character" w:customStyle="1" w:styleId="a6">
    <w:name w:val="Текст Знак"/>
    <w:basedOn w:val="a0"/>
    <w:qFormat/>
    <w:rsid w:val="009439AB"/>
    <w:rPr>
      <w:rFonts w:ascii="Courier New" w:eastAsia="Calibri" w:hAnsi="Courier New" w:cs="Courier New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21">
    <w:name w:val="Body Text 2"/>
    <w:basedOn w:val="a"/>
    <w:qFormat/>
    <w:rsid w:val="00DB3C76"/>
    <w:pPr>
      <w:widowControl/>
      <w:overflowPunct w:val="0"/>
      <w:jc w:val="both"/>
      <w:textAlignment w:val="auto"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rsid w:val="00AB3DBD"/>
    <w:pPr>
      <w:tabs>
        <w:tab w:val="center" w:pos="4153"/>
        <w:tab w:val="right" w:pos="8306"/>
      </w:tabs>
      <w:overflowPunct w:val="0"/>
      <w:textAlignment w:val="auto"/>
    </w:pPr>
    <w:rPr>
      <w:sz w:val="20"/>
    </w:rPr>
  </w:style>
  <w:style w:type="paragraph" w:styleId="ae">
    <w:name w:val="Balloon Text"/>
    <w:basedOn w:val="a"/>
    <w:semiHidden/>
    <w:qFormat/>
    <w:rsid w:val="00EB154D"/>
    <w:rPr>
      <w:rFonts w:ascii="Tahoma" w:hAnsi="Tahoma" w:cs="Tahoma"/>
      <w:sz w:val="16"/>
      <w:szCs w:val="16"/>
    </w:rPr>
  </w:style>
  <w:style w:type="paragraph" w:styleId="af">
    <w:name w:val="Title"/>
    <w:basedOn w:val="a"/>
    <w:qFormat/>
    <w:rsid w:val="00CA75AE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qFormat/>
    <w:rsid w:val="00D576F9"/>
    <w:pPr>
      <w:ind w:firstLine="720"/>
    </w:pPr>
    <w:rPr>
      <w:rFonts w:ascii="Arial" w:hAnsi="Arial" w:cs="Arial"/>
    </w:rPr>
  </w:style>
  <w:style w:type="paragraph" w:customStyle="1" w:styleId="af0">
    <w:name w:val="Знак Знак Знак Знак"/>
    <w:basedOn w:val="a"/>
    <w:qFormat/>
    <w:rsid w:val="003E463C"/>
    <w:pPr>
      <w:widowControl/>
      <w:tabs>
        <w:tab w:val="left" w:pos="432"/>
      </w:tabs>
      <w:overflowPunct w:val="0"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qFormat/>
    <w:rsid w:val="00EB74B3"/>
    <w:rPr>
      <w:rFonts w:ascii="Arial" w:hAnsi="Arial" w:cs="Arial"/>
    </w:rPr>
  </w:style>
  <w:style w:type="paragraph" w:styleId="af1">
    <w:name w:val="footer"/>
    <w:basedOn w:val="a"/>
    <w:rsid w:val="00D56D03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unhideWhenUsed/>
    <w:qFormat/>
    <w:rsid w:val="00975614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FD6ABC"/>
    <w:pPr>
      <w:widowControl/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CF5CB3"/>
    <w:rPr>
      <w:b/>
      <w:bCs/>
      <w:sz w:val="28"/>
      <w:szCs w:val="28"/>
    </w:rPr>
  </w:style>
  <w:style w:type="paragraph" w:styleId="af4">
    <w:name w:val="Plain Text"/>
    <w:basedOn w:val="a"/>
    <w:qFormat/>
    <w:rsid w:val="009439AB"/>
    <w:pPr>
      <w:widowControl/>
      <w:overflowPunct w:val="0"/>
      <w:textAlignment w:val="auto"/>
    </w:pPr>
    <w:rPr>
      <w:rFonts w:ascii="Courier New" w:eastAsia="Calibri" w:hAnsi="Courier New" w:cs="Courier New"/>
      <w:sz w:val="20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table" w:styleId="af7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tkachuk</dc:creator>
  <cp:lastModifiedBy>NShadrina</cp:lastModifiedBy>
  <cp:revision>3</cp:revision>
  <cp:lastPrinted>2021-06-09T12:36:00Z</cp:lastPrinted>
  <dcterms:created xsi:type="dcterms:W3CDTF">2021-07-07T06:13:00Z</dcterms:created>
  <dcterms:modified xsi:type="dcterms:W3CDTF">2021-07-07T06:14:00Z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