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E7A" w:rsidRPr="00C26E7A" w:rsidRDefault="00C26E7A" w:rsidP="00C26E7A">
      <w:pPr>
        <w:shd w:val="clear" w:color="auto" w:fill="FFFFFF"/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6299"/>
          <w:kern w:val="36"/>
          <w:sz w:val="28"/>
          <w:szCs w:val="28"/>
        </w:rPr>
      </w:pPr>
      <w:bookmarkStart w:id="0" w:name="_GoBack"/>
      <w:bookmarkEnd w:id="0"/>
      <w:r w:rsidRPr="00C26E7A">
        <w:rPr>
          <w:rFonts w:ascii="Times New Roman" w:eastAsia="Times New Roman" w:hAnsi="Times New Roman" w:cs="Times New Roman"/>
          <w:b/>
          <w:bCs/>
          <w:color w:val="336299"/>
          <w:kern w:val="36"/>
          <w:sz w:val="28"/>
          <w:szCs w:val="28"/>
        </w:rPr>
        <w:t>Мелкое хищение – административная или уголовная ответственность?</w:t>
      </w:r>
    </w:p>
    <w:p w:rsidR="00C26E7A" w:rsidRPr="00C26E7A" w:rsidRDefault="00C26E7A" w:rsidP="00C26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E7A">
        <w:rPr>
          <w:rFonts w:ascii="Arial" w:eastAsia="Times New Roman" w:hAnsi="Arial" w:cs="Times New Roman"/>
          <w:color w:val="000000"/>
          <w:sz w:val="28"/>
          <w:szCs w:val="28"/>
        </w:rPr>
        <w:t>﻿</w:t>
      </w:r>
    </w:p>
    <w:p w:rsidR="00C26E7A" w:rsidRPr="00C26E7A" w:rsidRDefault="00C26E7A" w:rsidP="00C26E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E7A">
        <w:rPr>
          <w:rFonts w:ascii="Times New Roman" w:eastAsia="Times New Roman" w:hAnsi="Times New Roman" w:cs="Times New Roman"/>
          <w:color w:val="000000"/>
          <w:sz w:val="28"/>
          <w:szCs w:val="28"/>
        </w:rPr>
        <w:t>За мелкое хищение чужого имущества действующим законодательством предусмотрена административная ответственность по ст. 7.27 КоАП РФ и уголовная ответственность по ст. 158.1 УК РФ.</w:t>
      </w:r>
    </w:p>
    <w:p w:rsidR="00C26E7A" w:rsidRPr="00C26E7A" w:rsidRDefault="00C26E7A" w:rsidP="00C26E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E7A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Критерием разграничения мелкого хищения, влекущего за собой административную ответственность, от уголовного наказуемого деяния является размер причиненного ущерба, который зависит от стоимости похищенного.</w:t>
      </w:r>
    </w:p>
    <w:p w:rsidR="00C26E7A" w:rsidRPr="00C26E7A" w:rsidRDefault="00C26E7A" w:rsidP="00C26E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E7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Обращаю внимание, что административная ответственность наступает за мелкое хищение, размер которого не превышает 1000 рублей, а также если размер похищенного составляет от 1 до 2,5 тыс. рублей и правонарушение совершено путем кражи, мошенничества, присвоения или растраты при отсутствии признаков уголовно наказуемых деяний. Максимальное наказание за мелкое хищение - 120 часов обязательных работ.</w:t>
      </w:r>
    </w:p>
    <w:p w:rsidR="00C26E7A" w:rsidRPr="00C26E7A" w:rsidRDefault="00C26E7A" w:rsidP="00C26E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E7A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свою очередь, уголовная ответственность за мелкое хищение наступает при условии, если оно совершенно лицом, ранее подвергнутым административному наказанию, максимальное наказание за что составляет 1 год лишения свободы.</w:t>
      </w:r>
    </w:p>
    <w:p w:rsidR="00C26E7A" w:rsidRPr="00C26E7A" w:rsidRDefault="00C26E7A" w:rsidP="00C26E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E7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Административной или уголовной ответственности подлежит лицо, достигшее к моменту совершения деяния 16 лет. Если же правонарушение совершено лицом до достижения возраста административной или уголовной ответственности, то это является основанием для постановки подростка на профилактический учет в подразделении по делам несовершеннолетних отдела полиции и проведении с ним индивидуальной профилактической работы.</w:t>
      </w:r>
    </w:p>
    <w:p w:rsidR="00C26E7A" w:rsidRPr="00C26E7A" w:rsidRDefault="00C26E7A" w:rsidP="00C26E7A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E7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УУП и ПДН ОМВД России ЗАТО Свободный </w:t>
      </w:r>
    </w:p>
    <w:p w:rsidR="00720A36" w:rsidRDefault="00720A36"/>
    <w:sectPr w:rsidR="0072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7A"/>
    <w:rsid w:val="001D07D0"/>
    <w:rsid w:val="00720A36"/>
    <w:rsid w:val="00C2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26D2D-8FFC-4670-B8ED-1486E488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6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E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etail-news-date">
    <w:name w:val="detail-news-date"/>
    <w:basedOn w:val="a0"/>
    <w:rsid w:val="00C26E7A"/>
  </w:style>
  <w:style w:type="character" w:customStyle="1" w:styleId="printhtml">
    <w:name w:val="print_html"/>
    <w:basedOn w:val="a0"/>
    <w:rsid w:val="00C26E7A"/>
  </w:style>
  <w:style w:type="paragraph" w:customStyle="1" w:styleId="rtejustify">
    <w:name w:val="rtejustify"/>
    <w:basedOn w:val="a"/>
    <w:rsid w:val="00C2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2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352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4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62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</cp:revision>
  <dcterms:created xsi:type="dcterms:W3CDTF">2018-12-27T02:57:00Z</dcterms:created>
  <dcterms:modified xsi:type="dcterms:W3CDTF">2018-12-27T02:57:00Z</dcterms:modified>
</cp:coreProperties>
</file>