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6D3" w:rsidRPr="00834544" w:rsidRDefault="008906D3" w:rsidP="0021428F">
      <w:pPr>
        <w:jc w:val="center"/>
        <w:rPr>
          <w:b/>
          <w:bCs/>
          <w:sz w:val="28"/>
          <w:szCs w:val="28"/>
        </w:rPr>
      </w:pPr>
      <w:r w:rsidRPr="00834544">
        <w:rPr>
          <w:b/>
          <w:bCs/>
          <w:sz w:val="28"/>
          <w:szCs w:val="28"/>
        </w:rPr>
        <w:t>Что такое дистанционное образование?</w:t>
      </w:r>
    </w:p>
    <w:p w:rsidR="008906D3" w:rsidRPr="00834544" w:rsidRDefault="008906D3" w:rsidP="000A711D">
      <w:pPr>
        <w:rPr>
          <w:sz w:val="28"/>
          <w:szCs w:val="28"/>
        </w:rPr>
      </w:pPr>
    </w:p>
    <w:p w:rsidR="008906D3" w:rsidRDefault="008906D3" w:rsidP="006563B5">
      <w:pPr>
        <w:pStyle w:val="s3"/>
        <w:spacing w:before="0" w:beforeAutospacing="0" w:after="0" w:afterAutospacing="0" w:line="324" w:lineRule="atLeast"/>
        <w:ind w:firstLine="900"/>
        <w:jc w:val="both"/>
        <w:divId w:val="463735308"/>
        <w:rPr>
          <w:rStyle w:val="bumpedfont15"/>
          <w:color w:val="000000"/>
          <w:sz w:val="32"/>
          <w:szCs w:val="32"/>
        </w:rPr>
      </w:pPr>
      <w:r>
        <w:rPr>
          <w:rStyle w:val="bumpedfont15"/>
          <w:color w:val="000000"/>
          <w:sz w:val="32"/>
          <w:szCs w:val="32"/>
        </w:rPr>
        <w:t>Дистанционные образовательные технологии все активней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bumpedfont15"/>
          <w:color w:val="000000"/>
          <w:sz w:val="32"/>
          <w:szCs w:val="32"/>
        </w:rPr>
        <w:t>используются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bumpedfont15"/>
          <w:color w:val="000000"/>
          <w:sz w:val="32"/>
          <w:szCs w:val="32"/>
        </w:rPr>
        <w:t>в свердловских школах. Их применение позволяет более равномерно распределить нагрузку на учеников и учителей в отдельные дни и по отдельным частям образовательного курса.</w:t>
      </w:r>
    </w:p>
    <w:p w:rsidR="008906D3" w:rsidRDefault="008906D3" w:rsidP="009C6AF8">
      <w:pPr>
        <w:pStyle w:val="s3"/>
        <w:spacing w:before="0" w:beforeAutospacing="0" w:after="0" w:afterAutospacing="0" w:line="324" w:lineRule="atLeast"/>
        <w:divId w:val="463735308"/>
        <w:rPr>
          <w:rFonts w:ascii="-webkit-standard" w:hAnsi="-webkit-standard" w:cs="-webkit-standard"/>
          <w:color w:val="000000"/>
          <w:sz w:val="27"/>
          <w:szCs w:val="27"/>
        </w:rPr>
      </w:pPr>
    </w:p>
    <w:p w:rsidR="008906D3" w:rsidRDefault="008906D3" w:rsidP="006563B5">
      <w:pPr>
        <w:pStyle w:val="s3"/>
        <w:spacing w:before="0" w:beforeAutospacing="0" w:after="0" w:afterAutospacing="0" w:line="324" w:lineRule="atLeast"/>
        <w:ind w:firstLine="900"/>
        <w:jc w:val="both"/>
        <w:divId w:val="463735308"/>
        <w:rPr>
          <w:rFonts w:ascii="-webkit-standard" w:hAnsi="-webkit-standard" w:cs="-webkit-standard"/>
          <w:color w:val="000000"/>
          <w:sz w:val="27"/>
          <w:szCs w:val="27"/>
        </w:rPr>
      </w:pPr>
      <w:r>
        <w:rPr>
          <w:rStyle w:val="bumpedfont15"/>
          <w:color w:val="000000"/>
          <w:sz w:val="32"/>
          <w:szCs w:val="32"/>
        </w:rPr>
        <w:t>Давайте разберемся с тем, что такое дистанционные технологии и как они регламентированы законом.</w:t>
      </w:r>
    </w:p>
    <w:p w:rsidR="008906D3" w:rsidRDefault="008906D3" w:rsidP="000A711D">
      <w:pPr>
        <w:rPr>
          <w:sz w:val="28"/>
          <w:szCs w:val="28"/>
        </w:rPr>
      </w:pPr>
    </w:p>
    <w:p w:rsidR="008906D3" w:rsidRDefault="008906D3" w:rsidP="000A711D">
      <w:pPr>
        <w:rPr>
          <w:sz w:val="28"/>
          <w:szCs w:val="28"/>
        </w:rPr>
        <w:sectPr w:rsidR="008906D3" w:rsidSect="00B1346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6563B5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465.75pt">
            <v:imagedata r:id="rId4" o:title=""/>
          </v:shape>
        </w:pict>
      </w:r>
    </w:p>
    <w:p w:rsidR="008906D3" w:rsidRDefault="008906D3" w:rsidP="000A711D">
      <w:pPr>
        <w:rPr>
          <w:sz w:val="28"/>
          <w:szCs w:val="28"/>
        </w:rPr>
      </w:pPr>
      <w:r w:rsidRPr="006563B5">
        <w:rPr>
          <w:sz w:val="28"/>
          <w:szCs w:val="28"/>
        </w:rPr>
        <w:pict>
          <v:shape id="_x0000_i1026" type="#_x0000_t75" style="width:465.75pt;height:382.5pt">
            <v:imagedata r:id="rId5" o:title=""/>
          </v:shape>
        </w:pict>
      </w:r>
    </w:p>
    <w:p w:rsidR="008906D3" w:rsidRPr="006563B5" w:rsidRDefault="008906D3" w:rsidP="006563B5">
      <w:pPr>
        <w:rPr>
          <w:sz w:val="28"/>
          <w:szCs w:val="28"/>
        </w:rPr>
      </w:pPr>
      <w:r>
        <w:rPr>
          <w:noProof/>
          <w:lang w:eastAsia="ru-RU"/>
        </w:rPr>
        <w:pict>
          <v:shape id="_x0000_s1026" type="#_x0000_t75" style="position:absolute;left:0;text-align:left;margin-left:0;margin-top:12.95pt;width:467.65pt;height:335.8pt;z-index:251658240">
            <v:imagedata r:id="rId6" o:title=""/>
          </v:shape>
        </w:pict>
      </w:r>
    </w:p>
    <w:p w:rsidR="008906D3" w:rsidRPr="006563B5" w:rsidRDefault="008906D3" w:rsidP="006563B5">
      <w:pPr>
        <w:rPr>
          <w:sz w:val="28"/>
          <w:szCs w:val="28"/>
        </w:rPr>
      </w:pPr>
    </w:p>
    <w:p w:rsidR="008906D3" w:rsidRPr="006563B5" w:rsidRDefault="008906D3" w:rsidP="006563B5">
      <w:pPr>
        <w:rPr>
          <w:sz w:val="28"/>
          <w:szCs w:val="28"/>
        </w:rPr>
      </w:pPr>
    </w:p>
    <w:p w:rsidR="008906D3" w:rsidRPr="006563B5" w:rsidRDefault="008906D3" w:rsidP="006563B5">
      <w:pPr>
        <w:rPr>
          <w:sz w:val="28"/>
          <w:szCs w:val="28"/>
        </w:rPr>
      </w:pPr>
    </w:p>
    <w:p w:rsidR="008906D3" w:rsidRDefault="008906D3" w:rsidP="006563B5">
      <w:pPr>
        <w:rPr>
          <w:sz w:val="28"/>
          <w:szCs w:val="28"/>
        </w:rPr>
      </w:pPr>
    </w:p>
    <w:p w:rsidR="008906D3" w:rsidRDefault="008906D3" w:rsidP="006563B5">
      <w:pPr>
        <w:tabs>
          <w:tab w:val="left" w:pos="1709"/>
        </w:tabs>
        <w:rPr>
          <w:sz w:val="28"/>
          <w:szCs w:val="28"/>
        </w:rPr>
        <w:sectPr w:rsidR="008906D3" w:rsidSect="006563B5">
          <w:pgSz w:w="11906" w:h="16838"/>
          <w:pgMar w:top="539" w:right="850" w:bottom="1134" w:left="1701" w:header="708" w:footer="708" w:gutter="0"/>
          <w:cols w:space="708"/>
          <w:docGrid w:linePitch="360"/>
        </w:sectPr>
      </w:pPr>
      <w:r>
        <w:rPr>
          <w:sz w:val="28"/>
          <w:szCs w:val="28"/>
        </w:rPr>
        <w:tab/>
      </w:r>
    </w:p>
    <w:p w:rsidR="008906D3" w:rsidRDefault="008906D3" w:rsidP="006563B5">
      <w:pPr>
        <w:tabs>
          <w:tab w:val="left" w:pos="1709"/>
        </w:tabs>
        <w:rPr>
          <w:sz w:val="28"/>
          <w:szCs w:val="28"/>
        </w:rPr>
      </w:pPr>
      <w:r>
        <w:rPr>
          <w:noProof/>
          <w:lang w:eastAsia="ru-RU"/>
        </w:rPr>
        <w:pict>
          <v:shape id="_x0000_s1027" type="#_x0000_t75" style="position:absolute;left:0;text-align:left;margin-left:0;margin-top:369pt;width:459pt;height:417.15pt;z-index:-251657216" wrapcoords="-36 0 -36 21563 21600 21563 21600 0 -36 0">
            <v:imagedata r:id="rId7" o:title=""/>
            <w10:wrap type="tight"/>
          </v:shape>
        </w:pict>
      </w:r>
      <w:r>
        <w:rPr>
          <w:noProof/>
          <w:lang w:eastAsia="ru-RU"/>
        </w:rPr>
        <w:pict>
          <v:shape id="_x0000_s1028" type="#_x0000_t75" style="position:absolute;left:0;text-align:left;margin-left:0;margin-top:-18.05pt;width:459.6pt;height:374.8pt;z-index:-251656192" wrapcoords="-35 0 -35 21557 21600 21557 21600 0 -35 0">
            <v:imagedata r:id="rId8" o:title=""/>
            <w10:wrap type="tight"/>
          </v:shape>
        </w:pict>
      </w:r>
    </w:p>
    <w:sectPr w:rsidR="008906D3" w:rsidSect="006563B5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Cambria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-webkit-standar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74F02"/>
    <w:rsid w:val="000A711D"/>
    <w:rsid w:val="0021428F"/>
    <w:rsid w:val="00252C6D"/>
    <w:rsid w:val="003248A5"/>
    <w:rsid w:val="00574F02"/>
    <w:rsid w:val="006563B5"/>
    <w:rsid w:val="00686718"/>
    <w:rsid w:val="006D1548"/>
    <w:rsid w:val="007B3197"/>
    <w:rsid w:val="00834544"/>
    <w:rsid w:val="008906D3"/>
    <w:rsid w:val="008C3C36"/>
    <w:rsid w:val="009C6AF8"/>
    <w:rsid w:val="00A60088"/>
    <w:rsid w:val="00AB7391"/>
    <w:rsid w:val="00B1346A"/>
    <w:rsid w:val="00BF0B9B"/>
    <w:rsid w:val="00CC3F68"/>
    <w:rsid w:val="00E0731F"/>
    <w:rsid w:val="00EA2DE3"/>
    <w:rsid w:val="00EC7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391"/>
    <w:pPr>
      <w:spacing w:line="360" w:lineRule="auto"/>
      <w:jc w:val="both"/>
    </w:pPr>
    <w:rPr>
      <w:rFonts w:ascii="Liberation Serif" w:hAnsi="Liberation Serif" w:cs="Liberation Serif"/>
      <w:sz w:val="24"/>
      <w:szCs w:val="24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AB7391"/>
    <w:pPr>
      <w:spacing w:beforeAutospacing="1" w:afterAutospacing="1"/>
      <w:jc w:val="center"/>
      <w:outlineLvl w:val="0"/>
    </w:pPr>
    <w:rPr>
      <w:rFonts w:eastAsia="Times New Roman"/>
      <w:kern w:val="36"/>
      <w:sz w:val="28"/>
      <w:szCs w:val="28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B7391"/>
    <w:pPr>
      <w:keepNext/>
      <w:keepLines/>
      <w:jc w:val="center"/>
      <w:outlineLvl w:val="1"/>
    </w:pPr>
    <w:rPr>
      <w:rFonts w:eastAsia="Times New Roman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B7391"/>
    <w:rPr>
      <w:rFonts w:ascii="Liberation Serif" w:hAnsi="Liberation Serif" w:cs="Liberation Serif"/>
      <w:kern w:val="36"/>
      <w:sz w:val="48"/>
      <w:szCs w:val="48"/>
      <w:lang w:val="x-none"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B7391"/>
    <w:rPr>
      <w:rFonts w:ascii="Liberation Serif" w:hAnsi="Liberation Serif" w:cs="Liberation Serif"/>
      <w:sz w:val="26"/>
      <w:szCs w:val="26"/>
    </w:rPr>
  </w:style>
  <w:style w:type="paragraph" w:customStyle="1" w:styleId="s3">
    <w:name w:val="s3"/>
    <w:basedOn w:val="Normal"/>
    <w:uiPriority w:val="99"/>
    <w:rsid w:val="00EA2DE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eastAsia="ru-RU"/>
    </w:rPr>
  </w:style>
  <w:style w:type="character" w:customStyle="1" w:styleId="bumpedfont15">
    <w:name w:val="bumpedfont15"/>
    <w:basedOn w:val="DefaultParagraphFont"/>
    <w:uiPriority w:val="99"/>
    <w:rsid w:val="00EA2DE3"/>
  </w:style>
  <w:style w:type="character" w:customStyle="1" w:styleId="apple-converted-space">
    <w:name w:val="apple-converted-space"/>
    <w:basedOn w:val="DefaultParagraphFont"/>
    <w:uiPriority w:val="99"/>
    <w:rsid w:val="00EA2D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735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3</Pages>
  <Words>58</Words>
  <Characters>332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Что такое дистанционное образование</dc:title>
  <dc:subject/>
  <dc:creator>Сёмкина Валерия Ильинична</dc:creator>
  <cp:keywords/>
  <dc:description/>
  <cp:lastModifiedBy>Admin</cp:lastModifiedBy>
  <cp:revision>3</cp:revision>
  <dcterms:created xsi:type="dcterms:W3CDTF">2021-02-24T09:24:00Z</dcterms:created>
  <dcterms:modified xsi:type="dcterms:W3CDTF">2021-02-24T09:26:00Z</dcterms:modified>
</cp:coreProperties>
</file>