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D7" w:rsidRDefault="00E431D7" w:rsidP="00E431D7">
      <w:pPr>
        <w:rPr>
          <w:b/>
          <w:bCs/>
        </w:rPr>
      </w:pPr>
      <w:r w:rsidRPr="00E431D7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-467995</wp:posOffset>
            </wp:positionH>
            <wp:positionV relativeFrom="margin">
              <wp:posOffset>526415</wp:posOffset>
            </wp:positionV>
            <wp:extent cx="2974340" cy="3016885"/>
            <wp:effectExtent l="0" t="0" r="0" b="0"/>
            <wp:wrapSquare wrapText="bothSides"/>
            <wp:docPr id="1" name="Рисунок 1" descr="Спартакиада по лыжным гонкам среди ветеранов . Электропрофсоюз Республики Буря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партакиада по лыжным гонкам среди ветеранов . Электропрофсоюз Республики Бурят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340" cy="3016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31D7" w:rsidRPr="00E431D7" w:rsidRDefault="00E431D7" w:rsidP="00E431D7">
      <w:pPr>
        <w:tabs>
          <w:tab w:val="left" w:pos="1488"/>
        </w:tabs>
      </w:pPr>
      <w:r>
        <w:tab/>
      </w:r>
      <w:r>
        <w:rPr>
          <w:noProof/>
          <w:lang w:eastAsia="ru-RU"/>
        </w:rPr>
        <w:drawing>
          <wp:inline distT="0" distB="0" distL="0" distR="0" wp14:anchorId="507E98CC" wp14:editId="23B8BB07">
            <wp:extent cx="2057400" cy="2742673"/>
            <wp:effectExtent l="0" t="0" r="0" b="635"/>
            <wp:docPr id="3" name="Рисунок 3" descr="C:\Users\Admin\Desktop\ННС\ДОКУМЕНТЫ\Прочее\эмблема\IMG_20180525_09594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ННС\ДОКУМЕНТЫ\Прочее\эмблема\IMG_20180525_095948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980" cy="2740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1D7" w:rsidRPr="00E431D7" w:rsidRDefault="00E431D7" w:rsidP="00E431D7"/>
    <w:p w:rsidR="00E431D7" w:rsidRPr="00E431D7" w:rsidRDefault="00E431D7" w:rsidP="00E431D7"/>
    <w:p w:rsidR="00E431D7" w:rsidRPr="007F0F45" w:rsidRDefault="00E431D7" w:rsidP="00E431D7">
      <w:pPr>
        <w:jc w:val="center"/>
        <w:rPr>
          <w:rFonts w:ascii="Times New Roman" w:hAnsi="Times New Roman" w:cs="Times New Roman"/>
          <w:b/>
          <w:bCs/>
          <w:i/>
          <w:color w:val="FF0000"/>
          <w:sz w:val="40"/>
          <w:szCs w:val="40"/>
          <w14:props3d w14:extrusionH="57150" w14:contourW="12700" w14:prstMaterial="dkEdge">
            <w14:bevelT w14:w="38100" w14:h="38100" w14:prst="circle"/>
            <w14:bevelB w14:w="38100" w14:h="38100" w14:prst="circle"/>
            <w14:extrusionClr>
              <w14:srgbClr w14:val="FF0000"/>
            </w14:extrusionClr>
            <w14:contourClr>
              <w14:srgbClr w14:val="FF0000"/>
            </w14:contourClr>
          </w14:props3d>
        </w:rPr>
      </w:pPr>
      <w:r w:rsidRPr="007F0F45">
        <w:rPr>
          <w:rFonts w:ascii="Times New Roman" w:hAnsi="Times New Roman" w:cs="Times New Roman"/>
          <w:b/>
          <w:bCs/>
          <w:i/>
          <w:color w:val="FF0000"/>
          <w:sz w:val="40"/>
          <w:szCs w:val="40"/>
          <w14:props3d w14:extrusionH="57150" w14:contourW="12700" w14:prstMaterial="dkEdge">
            <w14:bevelT w14:w="38100" w14:h="38100" w14:prst="circle"/>
            <w14:bevelB w14:w="38100" w14:h="38100" w14:prst="circle"/>
            <w14:extrusionClr>
              <w14:srgbClr w14:val="FF0000"/>
            </w14:extrusionClr>
            <w14:contourClr>
              <w14:srgbClr w14:val="FF0000"/>
            </w14:contourClr>
          </w14:props3d>
        </w:rPr>
        <w:t>ДЕТСКО-ЮНОШЕСКАЯ СПОРТИВНАЯ ШКОЛА ОБЪЯВЛЯЕТ НАБОР УЧАЩИХСЯ С 7 ЛЕТ В СЕКЦИЮ ЛЫЖНЫХ ГОНОК</w:t>
      </w:r>
    </w:p>
    <w:p w:rsidR="007F0F45" w:rsidRDefault="007F0F45" w:rsidP="007F0F45">
      <w:pPr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7F0F45" w:rsidRDefault="007F0F45" w:rsidP="007F0F45">
      <w:pPr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7F0F45">
        <w:rPr>
          <w:rFonts w:ascii="Times New Roman" w:hAnsi="Times New Roman" w:cs="Times New Roman"/>
          <w:b/>
          <w:bCs/>
          <w:i/>
          <w:sz w:val="32"/>
          <w:szCs w:val="32"/>
        </w:rPr>
        <w:t>ТРЕНЕР-ПРЕПОД</w:t>
      </w:r>
      <w:r w:rsidR="00890504">
        <w:rPr>
          <w:rFonts w:ascii="Times New Roman" w:hAnsi="Times New Roman" w:cs="Times New Roman"/>
          <w:b/>
          <w:bCs/>
          <w:i/>
          <w:sz w:val="32"/>
          <w:szCs w:val="32"/>
        </w:rPr>
        <w:t>А</w:t>
      </w:r>
      <w:r w:rsidRPr="007F0F45">
        <w:rPr>
          <w:rFonts w:ascii="Times New Roman" w:hAnsi="Times New Roman" w:cs="Times New Roman"/>
          <w:b/>
          <w:bCs/>
          <w:i/>
          <w:sz w:val="32"/>
          <w:szCs w:val="32"/>
        </w:rPr>
        <w:t>ВАТЕЛЬ: ПЫЖИК ЮРИЙ МИХАЙЛОВИЧ</w:t>
      </w:r>
    </w:p>
    <w:p w:rsidR="007F0F45" w:rsidRDefault="007F0F45" w:rsidP="007F0F45">
      <w:pPr>
        <w:rPr>
          <w:rFonts w:ascii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>ТЕЛ: +79137130489; 8(3</w:t>
      </w:r>
      <w:bookmarkStart w:id="0" w:name="_GoBack"/>
      <w:bookmarkEnd w:id="0"/>
      <w:r>
        <w:rPr>
          <w:rFonts w:ascii="Times New Roman" w:hAnsi="Times New Roman" w:cs="Times New Roman"/>
          <w:b/>
          <w:bCs/>
          <w:i/>
          <w:sz w:val="32"/>
          <w:szCs w:val="32"/>
        </w:rPr>
        <w:t>4345)5-82-99</w:t>
      </w:r>
    </w:p>
    <w:p w:rsidR="00E431D7" w:rsidRPr="00E431D7" w:rsidRDefault="00E431D7" w:rsidP="00E431D7">
      <w:pPr>
        <w:sectPr w:rsidR="00E431D7" w:rsidRPr="00E431D7" w:rsidSect="004A20AA">
          <w:pgSz w:w="11906" w:h="16838"/>
          <w:pgMar w:top="284" w:right="850" w:bottom="1134" w:left="1701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-1270</wp:posOffset>
            </wp:positionV>
            <wp:extent cx="5940425" cy="4114410"/>
            <wp:effectExtent l="0" t="0" r="0" b="0"/>
            <wp:wrapNone/>
            <wp:docPr id="2" name="Рисунок 2" descr="C:\Users\Admin\Downloads\biathlon_PNG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biathlon_PNG2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1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1596" w:rsidRDefault="00141596" w:rsidP="007F0F45"/>
    <w:sectPr w:rsidR="00141596" w:rsidSect="006349F6">
      <w:pgSz w:w="11906" w:h="16838"/>
      <w:pgMar w:top="1276" w:right="1133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76"/>
    <w:rsid w:val="00141596"/>
    <w:rsid w:val="006349F6"/>
    <w:rsid w:val="007F0F45"/>
    <w:rsid w:val="00890504"/>
    <w:rsid w:val="00912955"/>
    <w:rsid w:val="009A0B76"/>
    <w:rsid w:val="00E4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1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2020-01-21T09:34:00Z</dcterms:created>
  <dcterms:modified xsi:type="dcterms:W3CDTF">2020-01-21T09:58:00Z</dcterms:modified>
</cp:coreProperties>
</file>