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5A8D" w:rsidRPr="003130A8" w:rsidRDefault="00AD5A8D" w:rsidP="00AD5A8D">
      <w:pPr>
        <w:spacing w:before="100" w:beforeAutospacing="1" w:after="100" w:afterAutospacing="1" w:line="240" w:lineRule="auto"/>
        <w:textAlignment w:val="baseline"/>
        <w:outlineLvl w:val="1"/>
        <w:rPr>
          <w:rFonts w:ascii="Liberation Serif" w:eastAsia="Times New Roman" w:hAnsi="Liberation Serif" w:cs="Liberation Serif"/>
          <w:spacing w:val="-2"/>
          <w:sz w:val="32"/>
          <w:szCs w:val="32"/>
          <w:lang w:eastAsia="ru-RU"/>
        </w:rPr>
      </w:pPr>
      <w:r w:rsidRPr="00AD5A8D">
        <w:rPr>
          <w:rFonts w:ascii="Liberation Serif" w:eastAsia="Times New Roman" w:hAnsi="Liberation Serif" w:cs="Liberation Serif"/>
          <w:spacing w:val="-2"/>
          <w:sz w:val="36"/>
          <w:szCs w:val="36"/>
          <w:lang w:eastAsia="ru-RU"/>
        </w:rPr>
        <w:t xml:space="preserve">Строительство частных домов по договорам строительного подряда с использованием счетов </w:t>
      </w:r>
      <w:proofErr w:type="spellStart"/>
      <w:r w:rsidRPr="00AD5A8D">
        <w:rPr>
          <w:rFonts w:ascii="Liberation Serif" w:eastAsia="Times New Roman" w:hAnsi="Liberation Serif" w:cs="Liberation Serif"/>
          <w:spacing w:val="-2"/>
          <w:sz w:val="36"/>
          <w:szCs w:val="36"/>
          <w:lang w:eastAsia="ru-RU"/>
        </w:rPr>
        <w:t>эскроу</w:t>
      </w:r>
      <w:proofErr w:type="spellEnd"/>
    </w:p>
    <w:p w:rsidR="00AD5A8D" w:rsidRPr="003130A8" w:rsidRDefault="00AD5A8D" w:rsidP="00AD5A8D">
      <w:pPr>
        <w:jc w:val="both"/>
        <w:rPr>
          <w:rFonts w:ascii="Liberation Serif" w:hAnsi="Liberation Serif" w:cs="Liberation Serif"/>
          <w:sz w:val="32"/>
          <w:szCs w:val="32"/>
        </w:rPr>
      </w:pPr>
      <w:r w:rsidRPr="003130A8">
        <w:rPr>
          <w:rFonts w:ascii="Liberation Serif" w:hAnsi="Liberation Serif" w:cs="Liberation Serif"/>
          <w:sz w:val="32"/>
          <w:szCs w:val="32"/>
        </w:rPr>
        <w:t xml:space="preserve">Строить частный дом с </w:t>
      </w:r>
      <w:proofErr w:type="spellStart"/>
      <w:r w:rsidRPr="003130A8">
        <w:rPr>
          <w:rFonts w:ascii="Liberation Serif" w:hAnsi="Liberation Serif" w:cs="Liberation Serif"/>
          <w:sz w:val="32"/>
          <w:szCs w:val="32"/>
        </w:rPr>
        <w:t>эскроу</w:t>
      </w:r>
      <w:proofErr w:type="spellEnd"/>
      <w:r w:rsidRPr="003130A8">
        <w:rPr>
          <w:rFonts w:ascii="Liberation Serif" w:hAnsi="Liberation Serif" w:cs="Liberation Serif"/>
          <w:sz w:val="32"/>
          <w:szCs w:val="32"/>
        </w:rPr>
        <w:t xml:space="preserve"> – значит строить безопасно.</w:t>
      </w:r>
    </w:p>
    <w:p w:rsidR="00AD5A8D" w:rsidRPr="003130A8" w:rsidRDefault="00AD5A8D" w:rsidP="00AD5A8D">
      <w:pPr>
        <w:jc w:val="both"/>
        <w:rPr>
          <w:rFonts w:ascii="Liberation Serif" w:hAnsi="Liberation Serif" w:cs="Liberation Serif"/>
          <w:sz w:val="32"/>
          <w:szCs w:val="32"/>
        </w:rPr>
      </w:pPr>
      <w:r w:rsidRPr="003130A8">
        <w:rPr>
          <w:rFonts w:ascii="Liberation Serif" w:hAnsi="Liberation Serif" w:cs="Liberation Serif"/>
          <w:sz w:val="32"/>
          <w:szCs w:val="32"/>
        </w:rPr>
        <w:t>Преимущества:</w:t>
      </w:r>
    </w:p>
    <w:p w:rsidR="00AD5A8D" w:rsidRPr="003130A8" w:rsidRDefault="00AD5A8D" w:rsidP="00AD5A8D">
      <w:pPr>
        <w:pStyle w:val="a6"/>
        <w:numPr>
          <w:ilvl w:val="0"/>
          <w:numId w:val="1"/>
        </w:numPr>
        <w:spacing w:after="0" w:line="276" w:lineRule="auto"/>
        <w:rPr>
          <w:rFonts w:ascii="Liberation Serif" w:hAnsi="Liberation Serif" w:cs="Liberation Serif"/>
          <w:sz w:val="32"/>
          <w:szCs w:val="32"/>
        </w:rPr>
      </w:pPr>
      <w:r w:rsidRPr="003130A8">
        <w:rPr>
          <w:rFonts w:ascii="Liberation Serif" w:hAnsi="Liberation Serif" w:cs="Liberation Serif"/>
          <w:sz w:val="32"/>
          <w:szCs w:val="32"/>
        </w:rPr>
        <w:t>защита от недобросовестных подрядчиков</w:t>
      </w:r>
    </w:p>
    <w:p w:rsidR="00AD5A8D" w:rsidRPr="003130A8" w:rsidRDefault="00AD5A8D" w:rsidP="00AD5A8D">
      <w:pPr>
        <w:pStyle w:val="a6"/>
        <w:numPr>
          <w:ilvl w:val="0"/>
          <w:numId w:val="1"/>
        </w:numPr>
        <w:spacing w:after="0" w:line="276" w:lineRule="auto"/>
        <w:rPr>
          <w:rFonts w:ascii="Liberation Serif" w:hAnsi="Liberation Serif" w:cs="Liberation Serif"/>
          <w:sz w:val="32"/>
          <w:szCs w:val="32"/>
        </w:rPr>
      </w:pPr>
      <w:r w:rsidRPr="003130A8">
        <w:rPr>
          <w:rFonts w:ascii="Liberation Serif" w:hAnsi="Liberation Serif" w:cs="Liberation Serif"/>
          <w:sz w:val="32"/>
          <w:szCs w:val="32"/>
        </w:rPr>
        <w:t xml:space="preserve">гарантия безопасности платежей </w:t>
      </w:r>
    </w:p>
    <w:p w:rsidR="00AD5A8D" w:rsidRPr="003130A8" w:rsidRDefault="00AD5A8D" w:rsidP="00AD5A8D">
      <w:pPr>
        <w:pStyle w:val="a6"/>
        <w:numPr>
          <w:ilvl w:val="0"/>
          <w:numId w:val="1"/>
        </w:numPr>
        <w:spacing w:after="0" w:line="276" w:lineRule="auto"/>
        <w:rPr>
          <w:rFonts w:ascii="Liberation Serif" w:hAnsi="Liberation Serif" w:cs="Liberation Serif"/>
          <w:sz w:val="32"/>
          <w:szCs w:val="32"/>
        </w:rPr>
      </w:pPr>
      <w:r w:rsidRPr="003130A8">
        <w:rPr>
          <w:rFonts w:ascii="Liberation Serif" w:hAnsi="Liberation Serif" w:cs="Liberation Serif"/>
          <w:sz w:val="32"/>
          <w:szCs w:val="32"/>
        </w:rPr>
        <w:t>не нужен дополнительный залог или поручительство при оформлении ипотеки</w:t>
      </w:r>
    </w:p>
    <w:p w:rsidR="00AD5A8D" w:rsidRPr="003130A8" w:rsidRDefault="00AD5A8D" w:rsidP="00AD5A8D">
      <w:pPr>
        <w:jc w:val="both"/>
        <w:rPr>
          <w:rFonts w:ascii="Liberation Serif" w:hAnsi="Liberation Serif" w:cs="Liberation Serif"/>
          <w:sz w:val="32"/>
          <w:szCs w:val="32"/>
        </w:rPr>
      </w:pPr>
    </w:p>
    <w:p w:rsidR="00AD5A8D" w:rsidRPr="003130A8" w:rsidRDefault="00AD5A8D" w:rsidP="00AD5A8D">
      <w:pPr>
        <w:rPr>
          <w:rFonts w:ascii="Liberation Serif" w:hAnsi="Liberation Serif" w:cs="Liberation Serif"/>
          <w:sz w:val="32"/>
          <w:szCs w:val="32"/>
        </w:rPr>
      </w:pPr>
      <w:r w:rsidRPr="003130A8">
        <w:rPr>
          <w:rFonts w:ascii="Liberation Serif" w:hAnsi="Liberation Serif" w:cs="Liberation Serif"/>
          <w:sz w:val="32"/>
          <w:szCs w:val="32"/>
        </w:rPr>
        <w:t xml:space="preserve">Безопасное строительство с </w:t>
      </w:r>
      <w:proofErr w:type="spellStart"/>
      <w:r w:rsidRPr="003130A8">
        <w:rPr>
          <w:rFonts w:ascii="Liberation Serif" w:hAnsi="Liberation Serif" w:cs="Liberation Serif"/>
          <w:sz w:val="32"/>
          <w:szCs w:val="32"/>
        </w:rPr>
        <w:t>эскроу</w:t>
      </w:r>
      <w:proofErr w:type="spellEnd"/>
      <w:r w:rsidRPr="003130A8">
        <w:rPr>
          <w:rFonts w:ascii="Liberation Serif" w:hAnsi="Liberation Serif" w:cs="Liberation Serif"/>
          <w:sz w:val="32"/>
          <w:szCs w:val="32"/>
        </w:rPr>
        <w:t xml:space="preserve"> работает просто.</w:t>
      </w:r>
    </w:p>
    <w:p w:rsidR="00AD5A8D" w:rsidRPr="003130A8" w:rsidRDefault="00AD5A8D" w:rsidP="00AD5A8D">
      <w:pPr>
        <w:rPr>
          <w:rFonts w:ascii="Liberation Serif" w:hAnsi="Liberation Serif" w:cs="Liberation Serif"/>
          <w:sz w:val="32"/>
          <w:szCs w:val="32"/>
        </w:rPr>
      </w:pPr>
      <w:r w:rsidRPr="003130A8">
        <w:rPr>
          <w:rFonts w:ascii="MS Mincho" w:eastAsia="MS Mincho" w:hAnsi="MS Mincho" w:cs="MS Mincho" w:hint="eastAsia"/>
          <w:sz w:val="32"/>
          <w:szCs w:val="32"/>
        </w:rPr>
        <w:t>✔</w:t>
      </w:r>
      <w:r w:rsidRPr="003130A8">
        <w:rPr>
          <w:rFonts w:ascii="Liberation Serif" w:hAnsi="Liberation Serif" w:cs="Liberation Serif"/>
          <w:sz w:val="32"/>
          <w:szCs w:val="32"/>
          <w:lang w:val="en-US"/>
        </w:rPr>
        <w:t>️</w:t>
      </w:r>
      <w:r w:rsidRPr="003130A8">
        <w:rPr>
          <w:rFonts w:ascii="Liberation Serif" w:hAnsi="Liberation Serif" w:cs="Liberation Serif"/>
          <w:sz w:val="32"/>
          <w:szCs w:val="32"/>
        </w:rPr>
        <w:t xml:space="preserve"> </w:t>
      </w:r>
      <w:proofErr w:type="gramStart"/>
      <w:r w:rsidRPr="003130A8">
        <w:rPr>
          <w:rFonts w:ascii="Liberation Serif" w:hAnsi="Liberation Serif" w:cs="Liberation Serif"/>
          <w:sz w:val="32"/>
          <w:szCs w:val="32"/>
        </w:rPr>
        <w:t>вы</w:t>
      </w:r>
      <w:proofErr w:type="gramEnd"/>
      <w:r w:rsidRPr="003130A8">
        <w:rPr>
          <w:rFonts w:ascii="Liberation Serif" w:hAnsi="Liberation Serif" w:cs="Liberation Serif"/>
          <w:sz w:val="32"/>
          <w:szCs w:val="32"/>
        </w:rPr>
        <w:t xml:space="preserve"> заключаете договор с подрядчиком, выбирая расчёты через счет </w:t>
      </w:r>
      <w:proofErr w:type="spellStart"/>
      <w:r w:rsidRPr="003130A8">
        <w:rPr>
          <w:rFonts w:ascii="Liberation Serif" w:hAnsi="Liberation Serif" w:cs="Liberation Serif"/>
          <w:sz w:val="32"/>
          <w:szCs w:val="32"/>
        </w:rPr>
        <w:t>эскроу</w:t>
      </w:r>
      <w:proofErr w:type="spellEnd"/>
    </w:p>
    <w:p w:rsidR="00AD5A8D" w:rsidRPr="003130A8" w:rsidRDefault="00AD5A8D" w:rsidP="00AD5A8D">
      <w:pPr>
        <w:rPr>
          <w:rFonts w:ascii="Liberation Serif" w:hAnsi="Liberation Serif" w:cs="Liberation Serif"/>
          <w:sz w:val="32"/>
          <w:szCs w:val="32"/>
        </w:rPr>
      </w:pPr>
      <w:r w:rsidRPr="003130A8">
        <w:rPr>
          <w:rFonts w:ascii="MS Mincho" w:eastAsia="MS Mincho" w:hAnsi="MS Mincho" w:cs="MS Mincho" w:hint="eastAsia"/>
          <w:sz w:val="32"/>
          <w:szCs w:val="32"/>
        </w:rPr>
        <w:t>✔</w:t>
      </w:r>
      <w:r w:rsidRPr="003130A8">
        <w:rPr>
          <w:rFonts w:ascii="Liberation Serif" w:hAnsi="Liberation Serif" w:cs="Liberation Serif"/>
          <w:sz w:val="32"/>
          <w:szCs w:val="32"/>
          <w:lang w:val="en-US"/>
        </w:rPr>
        <w:t>️</w:t>
      </w:r>
      <w:r w:rsidRPr="003130A8">
        <w:rPr>
          <w:rFonts w:ascii="Liberation Serif" w:hAnsi="Liberation Serif" w:cs="Liberation Serif"/>
          <w:sz w:val="32"/>
          <w:szCs w:val="32"/>
        </w:rPr>
        <w:t xml:space="preserve"> </w:t>
      </w:r>
      <w:proofErr w:type="gramStart"/>
      <w:r w:rsidRPr="003130A8">
        <w:rPr>
          <w:rFonts w:ascii="Liberation Serif" w:hAnsi="Liberation Serif" w:cs="Liberation Serif"/>
          <w:sz w:val="32"/>
          <w:szCs w:val="32"/>
        </w:rPr>
        <w:t>ваши</w:t>
      </w:r>
      <w:proofErr w:type="gramEnd"/>
      <w:r w:rsidRPr="003130A8">
        <w:rPr>
          <w:rFonts w:ascii="Liberation Serif" w:hAnsi="Liberation Serif" w:cs="Liberation Serif"/>
          <w:sz w:val="32"/>
          <w:szCs w:val="32"/>
        </w:rPr>
        <w:t xml:space="preserve"> деньги размещаются на специальном счёте в банке, недоступном подрядчику</w:t>
      </w:r>
    </w:p>
    <w:p w:rsidR="00AD5A8D" w:rsidRPr="003130A8" w:rsidRDefault="00AD5A8D" w:rsidP="00AD5A8D">
      <w:pPr>
        <w:rPr>
          <w:rFonts w:ascii="Liberation Serif" w:hAnsi="Liberation Serif" w:cs="Liberation Serif"/>
          <w:sz w:val="32"/>
          <w:szCs w:val="32"/>
        </w:rPr>
      </w:pPr>
      <w:r w:rsidRPr="003130A8">
        <w:rPr>
          <w:rFonts w:ascii="MS Mincho" w:eastAsia="MS Mincho" w:hAnsi="MS Mincho" w:cs="MS Mincho" w:hint="eastAsia"/>
          <w:sz w:val="32"/>
          <w:szCs w:val="32"/>
        </w:rPr>
        <w:t>✔</w:t>
      </w:r>
      <w:r w:rsidRPr="003130A8">
        <w:rPr>
          <w:rFonts w:ascii="Liberation Serif" w:hAnsi="Liberation Serif" w:cs="Liberation Serif"/>
          <w:sz w:val="32"/>
          <w:szCs w:val="32"/>
          <w:lang w:val="en-US"/>
        </w:rPr>
        <w:t>️</w:t>
      </w:r>
      <w:r w:rsidRPr="003130A8">
        <w:rPr>
          <w:rFonts w:ascii="Liberation Serif" w:hAnsi="Liberation Serif" w:cs="Liberation Serif"/>
          <w:sz w:val="32"/>
          <w:szCs w:val="32"/>
        </w:rPr>
        <w:t xml:space="preserve"> </w:t>
      </w:r>
      <w:proofErr w:type="gramStart"/>
      <w:r w:rsidRPr="003130A8">
        <w:rPr>
          <w:rFonts w:ascii="Liberation Serif" w:hAnsi="Liberation Serif" w:cs="Liberation Serif"/>
          <w:sz w:val="32"/>
          <w:szCs w:val="32"/>
        </w:rPr>
        <w:t>оплата</w:t>
      </w:r>
      <w:proofErr w:type="gramEnd"/>
      <w:r w:rsidRPr="003130A8">
        <w:rPr>
          <w:rFonts w:ascii="Liberation Serif" w:hAnsi="Liberation Serif" w:cs="Liberation Serif"/>
          <w:sz w:val="32"/>
          <w:szCs w:val="32"/>
        </w:rPr>
        <w:t xml:space="preserve"> за выполненные работы подрядчику происходит только после завершения строительства и приемки дома</w:t>
      </w:r>
    </w:p>
    <w:p w:rsidR="00AD5A8D" w:rsidRPr="003130A8" w:rsidRDefault="00AD5A8D" w:rsidP="00AD5A8D">
      <w:pPr>
        <w:jc w:val="both"/>
        <w:rPr>
          <w:rFonts w:ascii="Liberation Serif" w:hAnsi="Liberation Serif" w:cs="Liberation Serif"/>
          <w:sz w:val="32"/>
          <w:szCs w:val="32"/>
        </w:rPr>
      </w:pPr>
      <w:r w:rsidRPr="003130A8">
        <w:rPr>
          <w:rFonts w:ascii="Liberation Serif" w:hAnsi="Liberation Serif" w:cs="Liberation Serif"/>
          <w:sz w:val="32"/>
          <w:szCs w:val="32"/>
        </w:rPr>
        <w:t xml:space="preserve">В каталоге на портале </w:t>
      </w:r>
      <w:hyperlink r:id="rId5" w:history="1">
        <w:proofErr w:type="spellStart"/>
        <w:r w:rsidRPr="003130A8">
          <w:rPr>
            <w:rStyle w:val="a3"/>
            <w:rFonts w:ascii="Liberation Serif" w:hAnsi="Liberation Serif" w:cs="Liberation Serif"/>
            <w:sz w:val="32"/>
            <w:szCs w:val="32"/>
          </w:rPr>
          <w:t>строим.дом.рф</w:t>
        </w:r>
        <w:proofErr w:type="spellEnd"/>
      </w:hyperlink>
      <w:r w:rsidRPr="003130A8">
        <w:rPr>
          <w:rFonts w:ascii="Liberation Serif" w:hAnsi="Liberation Serif" w:cs="Liberation Serif"/>
          <w:sz w:val="32"/>
          <w:szCs w:val="32"/>
        </w:rPr>
        <w:t xml:space="preserve"> вы можете найти проекты со специальным значком «Строительство с </w:t>
      </w:r>
      <w:proofErr w:type="spellStart"/>
      <w:r w:rsidRPr="003130A8">
        <w:rPr>
          <w:rFonts w:ascii="Liberation Serif" w:hAnsi="Liberation Serif" w:cs="Liberation Serif"/>
          <w:sz w:val="32"/>
          <w:szCs w:val="32"/>
        </w:rPr>
        <w:t>эскроу</w:t>
      </w:r>
      <w:proofErr w:type="spellEnd"/>
      <w:r w:rsidRPr="003130A8">
        <w:rPr>
          <w:rFonts w:ascii="Liberation Serif" w:hAnsi="Liberation Serif" w:cs="Liberation Serif"/>
          <w:sz w:val="32"/>
          <w:szCs w:val="32"/>
        </w:rPr>
        <w:t xml:space="preserve">» — это означает, что деньги на стройку, в том числе и те, которые вы можете взять в ипотеку, надежно хранятся на защищенном счете (он называется счетом </w:t>
      </w:r>
      <w:proofErr w:type="spellStart"/>
      <w:r w:rsidRPr="003130A8">
        <w:rPr>
          <w:rFonts w:ascii="Liberation Serif" w:hAnsi="Liberation Serif" w:cs="Liberation Serif"/>
          <w:sz w:val="32"/>
          <w:szCs w:val="32"/>
        </w:rPr>
        <w:t>эскроу</w:t>
      </w:r>
      <w:proofErr w:type="spellEnd"/>
      <w:r w:rsidRPr="003130A8">
        <w:rPr>
          <w:rFonts w:ascii="Liberation Serif" w:hAnsi="Liberation Serif" w:cs="Liberation Serif"/>
          <w:sz w:val="32"/>
          <w:szCs w:val="32"/>
        </w:rPr>
        <w:t xml:space="preserve">). </w:t>
      </w:r>
    </w:p>
    <w:p w:rsidR="00AD5A8D" w:rsidRPr="003130A8" w:rsidRDefault="00AD5A8D" w:rsidP="00AD5A8D">
      <w:pPr>
        <w:jc w:val="both"/>
        <w:rPr>
          <w:rFonts w:ascii="Liberation Serif" w:hAnsi="Liberation Serif" w:cs="Liberation Serif"/>
          <w:sz w:val="32"/>
          <w:szCs w:val="32"/>
        </w:rPr>
      </w:pPr>
      <w:r w:rsidRPr="003130A8">
        <w:rPr>
          <w:rFonts w:ascii="Liberation Serif" w:hAnsi="Liberation Serif" w:cs="Liberation Serif"/>
          <w:sz w:val="32"/>
          <w:szCs w:val="32"/>
        </w:rPr>
        <w:t xml:space="preserve">Деньги будут перечислены подрядчику для оплаты его услуг только после того, когда стройка завершится и вам передадут готовый дом. А вот строить дом подрядчик будет за собственные средства или за счет банковского кредита. Все существенные условия, включая сроки и стоимость работ, закрепляются в договоре подряда. </w:t>
      </w:r>
    </w:p>
    <w:p w:rsidR="003210A0" w:rsidRDefault="00AD5A8D" w:rsidP="003130A8">
      <w:pPr>
        <w:jc w:val="both"/>
        <w:rPr>
          <w:rFonts w:ascii="Liberation Serif" w:hAnsi="Liberation Serif" w:cs="Liberation Serif"/>
          <w:sz w:val="32"/>
          <w:szCs w:val="32"/>
        </w:rPr>
      </w:pPr>
      <w:r w:rsidRPr="003130A8">
        <w:rPr>
          <w:rFonts w:ascii="Liberation Serif" w:hAnsi="Liberation Serif" w:cs="Liberation Serif"/>
          <w:sz w:val="32"/>
          <w:szCs w:val="32"/>
        </w:rPr>
        <w:lastRenderedPageBreak/>
        <w:t xml:space="preserve">Еще больше информации о безопасном строительстве частных домов на портале </w:t>
      </w:r>
      <w:hyperlink r:id="rId6" w:history="1">
        <w:proofErr w:type="spellStart"/>
        <w:r w:rsidRPr="003130A8">
          <w:rPr>
            <w:rStyle w:val="a3"/>
            <w:rFonts w:ascii="Liberation Serif" w:hAnsi="Liberation Serif" w:cs="Liberation Serif"/>
            <w:sz w:val="32"/>
            <w:szCs w:val="32"/>
          </w:rPr>
          <w:t>спроси.дом.рф</w:t>
        </w:r>
        <w:proofErr w:type="spellEnd"/>
      </w:hyperlink>
      <w:r w:rsidRPr="003130A8">
        <w:rPr>
          <w:rFonts w:ascii="Liberation Serif" w:hAnsi="Liberation Serif" w:cs="Liberation Serif"/>
          <w:sz w:val="32"/>
          <w:szCs w:val="32"/>
        </w:rPr>
        <w:t>.</w:t>
      </w:r>
    </w:p>
    <w:p w:rsidR="000D2DD2" w:rsidRDefault="000D2DD2" w:rsidP="003130A8">
      <w:pPr>
        <w:jc w:val="both"/>
        <w:rPr>
          <w:rFonts w:ascii="Liberation Serif" w:hAnsi="Liberation Serif" w:cs="Liberation Serif"/>
          <w:sz w:val="32"/>
          <w:szCs w:val="32"/>
        </w:rPr>
      </w:pPr>
    </w:p>
    <w:p w:rsidR="000D2DD2" w:rsidRDefault="000D2DD2" w:rsidP="003130A8">
      <w:pPr>
        <w:jc w:val="both"/>
        <w:rPr>
          <w:rFonts w:ascii="Liberation Serif" w:hAnsi="Liberation Serif" w:cs="Liberation Serif"/>
          <w:sz w:val="32"/>
          <w:szCs w:val="32"/>
        </w:rPr>
      </w:pPr>
    </w:p>
    <w:p w:rsidR="000D2DD2" w:rsidRPr="003130A8" w:rsidRDefault="000D2DD2" w:rsidP="003130A8">
      <w:pPr>
        <w:jc w:val="both"/>
        <w:rPr>
          <w:rFonts w:ascii="Liberation Serif" w:hAnsi="Liberation Serif" w:cs="Liberation Serif"/>
          <w:sz w:val="32"/>
          <w:szCs w:val="32"/>
        </w:rPr>
      </w:pPr>
      <w:r w:rsidRPr="000D2DD2">
        <w:rPr>
          <w:rFonts w:ascii="Liberation Serif" w:hAnsi="Liberation Serif" w:cs="Liberation Serif"/>
          <w:noProof/>
          <w:sz w:val="32"/>
          <w:szCs w:val="32"/>
          <w:lang w:eastAsia="ru-RU"/>
        </w:rPr>
        <w:drawing>
          <wp:inline distT="0" distB="0" distL="0" distR="0">
            <wp:extent cx="5940425" cy="7423606"/>
            <wp:effectExtent l="0" t="0" r="3175" b="6350"/>
            <wp:docPr id="1" name="Рисунок 1" descr="E:\Почта\НА САЙТ\Оздоева 09.12.2024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чта\НА САЙТ\Оздоева 09.12.2024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2DD2" w:rsidRPr="003130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C55204"/>
    <w:multiLevelType w:val="hybridMultilevel"/>
    <w:tmpl w:val="78DE66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88E"/>
    <w:rsid w:val="000D2DD2"/>
    <w:rsid w:val="003130A8"/>
    <w:rsid w:val="003210A0"/>
    <w:rsid w:val="00495AFE"/>
    <w:rsid w:val="009C788E"/>
    <w:rsid w:val="00AD5A8D"/>
    <w:rsid w:val="00B47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4BB93F"/>
  <w15:docId w15:val="{D518D565-73DB-4B8A-8F92-0E266A9F6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47A36"/>
    <w:rPr>
      <w:color w:val="0000FF"/>
      <w:u w:val="single"/>
    </w:rPr>
  </w:style>
  <w:style w:type="character" w:styleId="a4">
    <w:name w:val="Strong"/>
    <w:basedOn w:val="a0"/>
    <w:uiPriority w:val="22"/>
    <w:qFormat/>
    <w:rsid w:val="00B47A36"/>
    <w:rPr>
      <w:b/>
      <w:bCs/>
    </w:rPr>
  </w:style>
  <w:style w:type="paragraph" w:styleId="a5">
    <w:name w:val="Normal (Web)"/>
    <w:basedOn w:val="a"/>
    <w:uiPriority w:val="99"/>
    <w:unhideWhenUsed/>
    <w:rsid w:val="00B47A36"/>
    <w:pPr>
      <w:spacing w:before="100" w:beforeAutospacing="1" w:after="14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aliases w:val="ПАРАГРАФ,Table-Normal,RSHB_Table-Normal,Bullet List,FooterText,numbered,SL_Абзац списка,Нумерованый список,СпБезКС,Paragraphe de liste1,lp1,Абзац основного текста,Bullet Number,Индексы,Num Bullet 1,Маркер,Подпись рисунка,it_List1,Таблицы,1"/>
    <w:basedOn w:val="a"/>
    <w:link w:val="a7"/>
    <w:uiPriority w:val="34"/>
    <w:qFormat/>
    <w:rsid w:val="00AD5A8D"/>
    <w:pPr>
      <w:spacing w:after="160" w:line="259" w:lineRule="auto"/>
      <w:ind w:left="720"/>
      <w:contextualSpacing/>
    </w:pPr>
  </w:style>
  <w:style w:type="character" w:customStyle="1" w:styleId="a7">
    <w:name w:val="Абзац списка Знак"/>
    <w:aliases w:val="ПАРАГРАФ Знак,Table-Normal Знак,RSHB_Table-Normal Знак,Bullet List Знак,FooterText Знак,numbered Знак,SL_Абзац списка Знак,Нумерованый список Знак,СпБезКС Знак,Paragraphe de liste1 Знак,lp1 Знак,Абзац основного текста Знак,Индексы Знак"/>
    <w:link w:val="a6"/>
    <w:uiPriority w:val="34"/>
    <w:rsid w:val="00AD5A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42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&#1089;&#1087;&#1088;&#1086;&#1089;&#1080;.&#1076;&#1086;&#1084;.&#1088;&#1092;/tag/land_izhs/?utm_source=minstroyrf.gov.ru&amp;utm_medium=referral&amp;utm_campaign=ref_635_sprosi.dom.rf_rf" TargetMode="External"/><Relationship Id="rId5" Type="http://schemas.openxmlformats.org/officeDocument/2006/relationships/hyperlink" Target="&#1089;&#1090;&#1088;&#1086;&#1080;&#1084;.&#1076;&#1086;&#1084;.&#1088;&#1092;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Боровская</dc:creator>
  <cp:keywords/>
  <dc:description/>
  <cp:lastModifiedBy>Шикова</cp:lastModifiedBy>
  <cp:revision>6</cp:revision>
  <dcterms:created xsi:type="dcterms:W3CDTF">2024-09-12T05:44:00Z</dcterms:created>
  <dcterms:modified xsi:type="dcterms:W3CDTF">2024-12-09T11:25:00Z</dcterms:modified>
</cp:coreProperties>
</file>