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626FD" w14:textId="77777777" w:rsidR="0052419A" w:rsidRDefault="0052419A" w:rsidP="006F055F"/>
    <w:p w14:paraId="4B40A955" w14:textId="50A2B43B" w:rsidR="0052419A" w:rsidRPr="006258C1" w:rsidRDefault="0052419A" w:rsidP="006258C1">
      <w:pPr>
        <w:jc w:val="center"/>
        <w:rPr>
          <w:b/>
        </w:rPr>
      </w:pPr>
      <w:r w:rsidRPr="006258C1">
        <w:rPr>
          <w:b/>
        </w:rPr>
        <w:t>Основные правила расставания с ёлками</w:t>
      </w:r>
    </w:p>
    <w:p w14:paraId="0668908D" w14:textId="46DC94A7" w:rsidR="0052419A" w:rsidRPr="00224FBC" w:rsidRDefault="0052419A" w:rsidP="00224FBC">
      <w:pPr>
        <w:jc w:val="both"/>
        <w:rPr>
          <w:b/>
        </w:rPr>
      </w:pPr>
      <w:r w:rsidRPr="00224FBC">
        <w:rPr>
          <w:b/>
        </w:rPr>
        <w:t>Региональный оператор «</w:t>
      </w:r>
      <w:r w:rsidR="00224FBC" w:rsidRPr="00224FBC">
        <w:rPr>
          <w:b/>
        </w:rPr>
        <w:t>Рифей» напоминает</w:t>
      </w:r>
      <w:r w:rsidRPr="00224FBC">
        <w:rPr>
          <w:b/>
        </w:rPr>
        <w:t xml:space="preserve"> жителям севера Свердловской области</w:t>
      </w:r>
      <w:r w:rsidR="005D5A66">
        <w:rPr>
          <w:b/>
        </w:rPr>
        <w:t xml:space="preserve"> – как правильно избавиться от </w:t>
      </w:r>
      <w:r w:rsidRPr="00224FBC">
        <w:rPr>
          <w:b/>
        </w:rPr>
        <w:t>новогодни</w:t>
      </w:r>
      <w:r w:rsidR="005D5A66">
        <w:rPr>
          <w:b/>
        </w:rPr>
        <w:t>х</w:t>
      </w:r>
      <w:r w:rsidRPr="00224FBC">
        <w:rPr>
          <w:b/>
        </w:rPr>
        <w:t xml:space="preserve"> ел</w:t>
      </w:r>
      <w:r w:rsidR="005D5A66">
        <w:rPr>
          <w:b/>
        </w:rPr>
        <w:t>ей.</w:t>
      </w:r>
      <w:r w:rsidRPr="00224FBC">
        <w:rPr>
          <w:b/>
        </w:rPr>
        <w:t xml:space="preserve"> </w:t>
      </w:r>
    </w:p>
    <w:p w14:paraId="6A84AC9D" w14:textId="7715CDF4" w:rsidR="00224FBC" w:rsidRDefault="006258C1" w:rsidP="0015305C">
      <w:pPr>
        <w:jc w:val="both"/>
      </w:pPr>
      <w:r>
        <w:t xml:space="preserve">«Перед тем, как выносить </w:t>
      </w:r>
      <w:r w:rsidR="0015305C">
        <w:t xml:space="preserve">хвойное </w:t>
      </w:r>
      <w:r>
        <w:t>дерево, нужно освободить его от украшений, их можно отправить в обычный контейнер. А вот сам</w:t>
      </w:r>
      <w:r w:rsidR="0015305C">
        <w:t>у</w:t>
      </w:r>
      <w:r>
        <w:t xml:space="preserve"> </w:t>
      </w:r>
      <w:r w:rsidR="0015305C">
        <w:t>ель</w:t>
      </w:r>
      <w:r>
        <w:t xml:space="preserve"> размещать в баке нельзя ни в коем случае – это может привести не только к сложностям во время погрузки отходов, но и к поломкам оборудования», - отметили в пресс-службе компании. </w:t>
      </w:r>
    </w:p>
    <w:p w14:paraId="79697833" w14:textId="1730899B" w:rsidR="005D5A66" w:rsidRDefault="005D5A66" w:rsidP="0015305C">
      <w:pPr>
        <w:jc w:val="both"/>
      </w:pPr>
      <w:r w:rsidRPr="005D5A66">
        <w:t xml:space="preserve">Лучшее место для использованной ёлки – в бункере-накопителе </w:t>
      </w:r>
      <w:r>
        <w:t xml:space="preserve">или в специальном </w:t>
      </w:r>
      <w:r>
        <w:t>отсеке для</w:t>
      </w:r>
      <w:r w:rsidRPr="005D5A66">
        <w:t xml:space="preserve"> крупногабаритных отходов на контейнерной площадке. Если такого нет –</w:t>
      </w:r>
      <w:r w:rsidR="0015305C">
        <w:t xml:space="preserve"> необходимо разместить атрибут праздника</w:t>
      </w:r>
      <w:r w:rsidRPr="005D5A66">
        <w:t xml:space="preserve"> рядом с емкостями для ТКО так, чтобы не преграждать проезд спецтехники к месту накопления. О захламлении территории можно не переживать – деревья будут вывезены спецтранспортом вместе с </w:t>
      </w:r>
      <w:r w:rsidR="00705B32">
        <w:t xml:space="preserve">другими </w:t>
      </w:r>
      <w:bookmarkStart w:id="0" w:name="_GoBack"/>
      <w:bookmarkEnd w:id="0"/>
      <w:r w:rsidRPr="005D5A66">
        <w:t>крупногабаритными отходами</w:t>
      </w:r>
      <w:r>
        <w:t>.</w:t>
      </w:r>
    </w:p>
    <w:p w14:paraId="37D86CC1" w14:textId="1C8F7733" w:rsidR="005D5A66" w:rsidRDefault="005D5A66" w:rsidP="0015305C">
      <w:pPr>
        <w:jc w:val="both"/>
      </w:pPr>
      <w:r w:rsidRPr="005D5A66">
        <w:t>Напомним, вывоз КГО рег</w:t>
      </w:r>
      <w:r w:rsidR="0015305C">
        <w:t xml:space="preserve">иональный </w:t>
      </w:r>
      <w:r w:rsidRPr="005D5A66">
        <w:t>оператор осуществляет по мере накопления или по заявкам управляющих организаций</w:t>
      </w:r>
      <w:r w:rsidR="0015305C">
        <w:t xml:space="preserve">, но не реже одного раза </w:t>
      </w:r>
      <w:r w:rsidR="0015305C" w:rsidRPr="005D5A66">
        <w:t>в течение 10 дней</w:t>
      </w:r>
      <w:r w:rsidRPr="005D5A66">
        <w:t xml:space="preserve">. </w:t>
      </w:r>
    </w:p>
    <w:p w14:paraId="6BDCD248" w14:textId="3ABAA5A8" w:rsidR="0015305C" w:rsidRDefault="0015305C" w:rsidP="0015305C">
      <w:pPr>
        <w:jc w:val="both"/>
      </w:pPr>
      <w:r>
        <w:t xml:space="preserve">От жителей </w:t>
      </w:r>
      <w:r w:rsidR="005D5A66">
        <w:t>частного сектора</w:t>
      </w:r>
      <w:r w:rsidR="008E0185">
        <w:t xml:space="preserve">, где вывоз отходов </w:t>
      </w:r>
      <w:r w:rsidR="005D5A66">
        <w:t>про</w:t>
      </w:r>
      <w:r w:rsidR="008E0185">
        <w:t>из</w:t>
      </w:r>
      <w:r w:rsidR="005D5A66">
        <w:t xml:space="preserve">водится бесконтейнерным </w:t>
      </w:r>
      <w:r w:rsidR="00B923FD">
        <w:t>способом, новогодние</w:t>
      </w:r>
      <w:r w:rsidR="008E0185">
        <w:t xml:space="preserve"> ели будут вывозиться в рамках обычного графика. Все вопросы по транспортированию ТКО можно задать </w:t>
      </w:r>
      <w:r w:rsidR="005D5A66">
        <w:t xml:space="preserve">по </w:t>
      </w:r>
      <w:r w:rsidR="005D5A66">
        <w:rPr>
          <w:rFonts w:eastAsia="Times New Roman" w:cstheme="minorHAnsi"/>
          <w:lang w:eastAsia="ru-RU"/>
        </w:rPr>
        <w:t xml:space="preserve">телефону </w:t>
      </w:r>
      <w:r w:rsidR="005D5A66" w:rsidRPr="007D7818">
        <w:rPr>
          <w:rFonts w:eastAsia="Times New Roman" w:cstheme="minorHAnsi"/>
          <w:lang w:eastAsia="ru-RU"/>
        </w:rPr>
        <w:t>8-800-234-02-43</w:t>
      </w:r>
      <w:r w:rsidR="005D5A66">
        <w:rPr>
          <w:rFonts w:eastAsia="Times New Roman" w:cstheme="minorHAnsi"/>
          <w:lang w:eastAsia="ru-RU"/>
        </w:rPr>
        <w:t>.</w:t>
      </w:r>
      <w:r>
        <w:rPr>
          <w:rFonts w:eastAsia="Times New Roman" w:cstheme="minorHAnsi"/>
          <w:lang w:eastAsia="ru-RU"/>
        </w:rPr>
        <w:t xml:space="preserve"> </w:t>
      </w:r>
    </w:p>
    <w:sectPr w:rsidR="0015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49"/>
    <w:rsid w:val="0015305C"/>
    <w:rsid w:val="00224FBC"/>
    <w:rsid w:val="00251049"/>
    <w:rsid w:val="0052419A"/>
    <w:rsid w:val="00524ADC"/>
    <w:rsid w:val="005D5A66"/>
    <w:rsid w:val="006258C1"/>
    <w:rsid w:val="006F055F"/>
    <w:rsid w:val="00705B32"/>
    <w:rsid w:val="00871D41"/>
    <w:rsid w:val="008E0185"/>
    <w:rsid w:val="00B06284"/>
    <w:rsid w:val="00B923FD"/>
    <w:rsid w:val="00E0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7E09"/>
  <w15:chartTrackingRefBased/>
  <w15:docId w15:val="{B5B5095D-BED0-4FDB-BADE-ACAC7BE1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РИФЕЙ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Мария Владимировна</dc:creator>
  <cp:keywords/>
  <dc:description/>
  <cp:lastModifiedBy>Калинина Мария Владимировна</cp:lastModifiedBy>
  <cp:revision>2</cp:revision>
  <dcterms:created xsi:type="dcterms:W3CDTF">2025-01-13T08:22:00Z</dcterms:created>
  <dcterms:modified xsi:type="dcterms:W3CDTF">2025-01-13T08:22:00Z</dcterms:modified>
</cp:coreProperties>
</file>