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EE" w:rsidRPr="00D40E97" w:rsidRDefault="009741BF" w:rsidP="009741BF">
      <w:pPr>
        <w:pStyle w:val="a3"/>
        <w:shd w:val="clear" w:color="auto" w:fill="FFFFFF"/>
        <w:spacing w:before="120" w:beforeAutospacing="0" w:after="120" w:afterAutospacing="0"/>
        <w:jc w:val="center"/>
      </w:pPr>
      <w:r>
        <w:rPr>
          <w:b/>
          <w:bCs/>
        </w:rPr>
        <w:t>Полиомиелит</w:t>
      </w:r>
      <w:r w:rsidR="00D40E97">
        <w:rPr>
          <w:b/>
          <w:bCs/>
        </w:rPr>
        <w:t xml:space="preserve">: </w:t>
      </w:r>
      <w:bookmarkStart w:id="0" w:name="_GoBack"/>
      <w:bookmarkEnd w:id="0"/>
      <w:r w:rsidR="00D40E97">
        <w:rPr>
          <w:b/>
          <w:bCs/>
        </w:rPr>
        <w:t>убийца из</w:t>
      </w:r>
      <w:r w:rsidR="00D40E97" w:rsidRPr="00D40E97">
        <w:rPr>
          <w:b/>
          <w:bCs/>
        </w:rPr>
        <w:t xml:space="preserve"> </w:t>
      </w:r>
      <w:r w:rsidR="00D40E97">
        <w:rPr>
          <w:b/>
          <w:bCs/>
        </w:rPr>
        <w:t>ХХ века</w:t>
      </w:r>
    </w:p>
    <w:p w:rsidR="00D40E97" w:rsidRDefault="009741BF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41BF">
        <w:rPr>
          <w:color w:val="111111"/>
          <w:shd w:val="clear" w:color="auto" w:fill="FFFFFF"/>
        </w:rPr>
        <w:t>Борьба с полиомиелитом — это пример победы вакцин над одной из самых страшных инфекций, известных человечеству.</w:t>
      </w:r>
      <w:r w:rsidR="00D40E97" w:rsidRPr="00D40E97">
        <w:rPr>
          <w:color w:val="111111"/>
          <w:sz w:val="30"/>
          <w:szCs w:val="30"/>
          <w:shd w:val="clear" w:color="auto" w:fill="FFFFFF"/>
        </w:rPr>
        <w:t xml:space="preserve"> </w:t>
      </w:r>
      <w:r w:rsidR="00D40E97" w:rsidRPr="00D40E97">
        <w:rPr>
          <w:color w:val="111111"/>
          <w:shd w:val="clear" w:color="auto" w:fill="FFFFFF"/>
        </w:rPr>
        <w:t>К сожалению, эта победа пока не может считаться окончательной.</w:t>
      </w:r>
      <w:r w:rsidR="00D40E97">
        <w:rPr>
          <w:color w:val="111111"/>
          <w:shd w:val="clear" w:color="auto" w:fill="FFFFFF"/>
        </w:rPr>
        <w:t xml:space="preserve"> </w:t>
      </w:r>
      <w:r w:rsidR="002C25EE" w:rsidRPr="00A458C3">
        <w:t xml:space="preserve">Сегодня Россия - свободная от полиомиелита страна, однако угроза все еще существует. </w:t>
      </w:r>
    </w:p>
    <w:p w:rsidR="002C25EE" w:rsidRPr="00A458C3" w:rsidRDefault="002C25EE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t xml:space="preserve">Полиомиелит - опасное для жизни инфекционное заболевание, вызываемое </w:t>
      </w:r>
      <w:proofErr w:type="spellStart"/>
      <w:r w:rsidRPr="00A458C3">
        <w:t>энтеровирусами</w:t>
      </w:r>
      <w:proofErr w:type="spellEnd"/>
      <w:r w:rsidRPr="00A458C3">
        <w:t xml:space="preserve">. Оно характеризуется разнообразием клинических форм, часто приводит к развитию параличей и парезов и дальнейшей </w:t>
      </w:r>
      <w:proofErr w:type="spellStart"/>
      <w:r w:rsidRPr="00A458C3">
        <w:t>инвалидизации</w:t>
      </w:r>
      <w:proofErr w:type="spellEnd"/>
      <w:r w:rsidRPr="00A458C3">
        <w:t>. </w:t>
      </w:r>
    </w:p>
    <w:p w:rsidR="002C25EE" w:rsidRPr="00A458C3" w:rsidRDefault="002C25EE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t>В 1988 году полиомиелит был эндемичным заболеванием в 125 странах. Сегодня, благодаря Глобальной инициативе ВОЗ по ликвидации полиомиелита, число больных полиомиелитом во всем мире значительно снизилось.</w:t>
      </w:r>
    </w:p>
    <w:p w:rsidR="002C25EE" w:rsidRPr="00A458C3" w:rsidRDefault="00E867E4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t>И</w:t>
      </w:r>
      <w:r w:rsidR="002C25EE" w:rsidRPr="00A458C3">
        <w:t>сточник инфекции - больной полиомиелитом человек или носитель вируса. </w:t>
      </w:r>
    </w:p>
    <w:p w:rsidR="002C25EE" w:rsidRPr="00A458C3" w:rsidRDefault="002C25EE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t>В первые несколько суток возбудитель у больного находится в отделяемом носоглотки, а затем выделяется с испражнениями. </w:t>
      </w:r>
    </w:p>
    <w:p w:rsidR="002C25EE" w:rsidRPr="00A458C3" w:rsidRDefault="002C25EE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t xml:space="preserve">В связи с этим и механизмов заражения несколько. Основной - </w:t>
      </w:r>
      <w:proofErr w:type="spellStart"/>
      <w:r w:rsidRPr="00A458C3">
        <w:t>фекально</w:t>
      </w:r>
      <w:proofErr w:type="spellEnd"/>
      <w:r w:rsidRPr="00A458C3">
        <w:t xml:space="preserve"> - оральный. Вирус передаётся с загрязнённой водой, продуктами питания. Гораздо реже заражение происходит воздушно-капельным путём - при кашле, чихании, разговоре.</w:t>
      </w:r>
    </w:p>
    <w:p w:rsidR="00E867E4" w:rsidRPr="00A458C3" w:rsidRDefault="00E867E4" w:rsidP="00D4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C3">
        <w:rPr>
          <w:rFonts w:ascii="Times New Roman" w:hAnsi="Times New Roman" w:cs="Times New Roman"/>
          <w:sz w:val="24"/>
          <w:szCs w:val="24"/>
        </w:rPr>
        <w:t>Полиомиелит имеет несколько клинических форм различной тяжести - от бессимптомного носительства до тяжелых паралитических проявлений.</w:t>
      </w:r>
    </w:p>
    <w:p w:rsidR="00E867E4" w:rsidRPr="00A458C3" w:rsidRDefault="00E867E4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t>Дети раннего возраста чаще болеют легко с небольшими симптомами, напоминающими ОРВИ или гастроэнтерит. Однако даже у самых маленьких детей полиомиелит может протекать с высокой температурой, сильными головными болями и рвотой. В тяжелых случаях в процесс вовлекаются двигательные нервные клетки, и наступают параличи.</w:t>
      </w:r>
    </w:p>
    <w:p w:rsidR="00AC18B9" w:rsidRPr="00A458C3" w:rsidRDefault="00AC18B9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E6F0DA"/>
        </w:rPr>
      </w:pPr>
      <w:proofErr w:type="spellStart"/>
      <w:r w:rsidRPr="00A458C3">
        <w:rPr>
          <w:shd w:val="clear" w:color="auto" w:fill="FFFFFF"/>
        </w:rPr>
        <w:t>Непаралитический</w:t>
      </w:r>
      <w:proofErr w:type="spellEnd"/>
      <w:r w:rsidRPr="00A458C3">
        <w:rPr>
          <w:shd w:val="clear" w:color="auto" w:fill="FFFFFF"/>
        </w:rPr>
        <w:t xml:space="preserve"> полиомиелит протекает благоприятно. При паралитическом полиомиелите в большинстве случаев остаются дефекты различной степени выраженности. Однако в нетяжёлых случаях при правильном и длительном лечении можно добиться значительного восстановления двигательных функций мышц. Прогноз значительно ухудшается при поражении дыхательного центра и дыхательных мышц.</w:t>
      </w:r>
    </w:p>
    <w:p w:rsidR="00E867E4" w:rsidRPr="00A458C3" w:rsidRDefault="00E867E4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458C3">
        <w:rPr>
          <w:shd w:val="clear" w:color="auto" w:fill="FFFFFF"/>
        </w:rPr>
        <w:t>Среди осложнений полиомиелита также ателектазы легких, пневмония, сердечная недостаточность, желудочно-кишечные расстройства, парез кишечника и мочевого пузыря.</w:t>
      </w:r>
    </w:p>
    <w:p w:rsidR="008324B2" w:rsidRPr="00A458C3" w:rsidRDefault="008324B2" w:rsidP="00D40E9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58C3">
        <w:rPr>
          <w:shd w:val="clear" w:color="auto" w:fill="F8F8F8"/>
        </w:rPr>
        <w:t xml:space="preserve">Приблизительно в 30% случаев полиомиелит заканчивается стойкими остаточными параличами с атрофией мышц, приводящими к </w:t>
      </w:r>
      <w:proofErr w:type="spellStart"/>
      <w:r w:rsidRPr="00A458C3">
        <w:rPr>
          <w:shd w:val="clear" w:color="auto" w:fill="F8F8F8"/>
        </w:rPr>
        <w:t>инвалидизации</w:t>
      </w:r>
      <w:proofErr w:type="spellEnd"/>
      <w:r w:rsidRPr="00A458C3">
        <w:rPr>
          <w:shd w:val="clear" w:color="auto" w:fill="F8F8F8"/>
        </w:rPr>
        <w:t>. Около 10% случаев, при поражении дыхательной системы, заканчиваются смертью больных.</w:t>
      </w:r>
    </w:p>
    <w:p w:rsidR="002C25EE" w:rsidRPr="00A458C3" w:rsidRDefault="002C25EE" w:rsidP="00D40E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Главную роль в профилактике полиомиелита играет </w:t>
      </w:r>
      <w:hyperlink r:id="rId6" w:tooltip="Вакцинация" w:history="1">
        <w:r w:rsidRPr="00A458C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вакцинация</w:t>
        </w:r>
      </w:hyperlink>
      <w:r w:rsidR="00D40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B143CC" w:rsidRPr="00A458C3" w:rsidRDefault="002C25EE" w:rsidP="00D4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России</w:t>
      </w:r>
      <w:r w:rsidR="00AC18B9" w:rsidRPr="00A4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вакцинация против полиомиелита включена в национальный календарь профилактических прививок, календарь профилактических прививок по эпидемическим показаниям. Вакцинация в рамках Национального календаря проводится по курсу: </w:t>
      </w:r>
      <w:r w:rsidR="00AC18B9" w:rsidRPr="00A458C3">
        <w:rPr>
          <w:rFonts w:ascii="Times New Roman" w:hAnsi="Times New Roman" w:cs="Times New Roman"/>
          <w:sz w:val="24"/>
          <w:szCs w:val="24"/>
        </w:rPr>
        <w:t>Первая вакцинация против полиомиелита-Дети 3 месяца; Вторая вакцинация против полиомиелита- Дети 4,5 месяца; Третья вакцинация против полиомиелита- 6 месяцев; Дети 18 месяцев-Первая ревакцинация против полиомиелита; Дети 20 месяцев- Вторая ревакцинация против полиомиелита; Дети 6 лет- Третья ревакцинация против полиомиелита</w:t>
      </w:r>
      <w:r w:rsidR="00B143CC" w:rsidRPr="00A458C3">
        <w:rPr>
          <w:rFonts w:ascii="Times New Roman" w:hAnsi="Times New Roman" w:cs="Times New Roman"/>
          <w:sz w:val="24"/>
          <w:szCs w:val="24"/>
        </w:rPr>
        <w:t>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B143CC" w:rsidRPr="00A458C3" w:rsidRDefault="00B143CC" w:rsidP="00D4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C3">
        <w:rPr>
          <w:rFonts w:ascii="Times New Roman" w:hAnsi="Times New Roman" w:cs="Times New Roman"/>
          <w:sz w:val="24"/>
          <w:szCs w:val="24"/>
        </w:rPr>
        <w:t xml:space="preserve">Дети, относящиеся к группе риска (с болезнями нервной системы, </w:t>
      </w:r>
      <w:proofErr w:type="spellStart"/>
      <w:r w:rsidRPr="00A458C3">
        <w:rPr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A458C3">
        <w:rPr>
          <w:rFonts w:ascii="Times New Roman" w:hAnsi="Times New Roman" w:cs="Times New Roman"/>
          <w:sz w:val="24"/>
          <w:szCs w:val="24"/>
        </w:rPr>
        <w:t xml:space="preserve"> состояниями или анатомическими дефектами, приводящими к резко повышенной опасности заболевания гемофильной инфекцией; с аномалиями развития </w:t>
      </w:r>
      <w:r w:rsidRPr="00A458C3">
        <w:rPr>
          <w:rFonts w:ascii="Times New Roman" w:hAnsi="Times New Roman" w:cs="Times New Roman"/>
          <w:sz w:val="24"/>
          <w:szCs w:val="24"/>
        </w:rPr>
        <w:lastRenderedPageBreak/>
        <w:t xml:space="preserve">кишечника; с онкологическими заболеваниями и/или длительно получающим </w:t>
      </w:r>
      <w:proofErr w:type="spellStart"/>
      <w:r w:rsidRPr="00A458C3">
        <w:rPr>
          <w:rFonts w:ascii="Times New Roman" w:hAnsi="Times New Roman" w:cs="Times New Roman"/>
          <w:sz w:val="24"/>
          <w:szCs w:val="24"/>
        </w:rPr>
        <w:t>иммуносупрессивную</w:t>
      </w:r>
      <w:proofErr w:type="spellEnd"/>
      <w:r w:rsidRPr="00A458C3">
        <w:rPr>
          <w:rFonts w:ascii="Times New Roman" w:hAnsi="Times New Roman" w:cs="Times New Roman"/>
          <w:sz w:val="24"/>
          <w:szCs w:val="24"/>
        </w:rPr>
        <w:t xml:space="preserve"> терапию; дети, рожденные от матерей с ВИЧ-инфекцией; дети с ВИЧ-инфекцией; недоношенные и маловесные дети;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</w:t>
      </w:r>
    </w:p>
    <w:p w:rsidR="00B143CC" w:rsidRPr="00A458C3" w:rsidRDefault="00B143CC" w:rsidP="00D4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C3">
        <w:rPr>
          <w:rFonts w:ascii="Times New Roman" w:hAnsi="Times New Roman" w:cs="Times New Roman"/>
          <w:sz w:val="24"/>
          <w:szCs w:val="24"/>
        </w:rPr>
        <w:t>В рамках Календаря прививок по эпидемическим показаниям в</w:t>
      </w:r>
      <w:r w:rsidR="00D16184" w:rsidRPr="00A458C3">
        <w:rPr>
          <w:rFonts w:ascii="Times New Roman" w:hAnsi="Times New Roman" w:cs="Times New Roman"/>
          <w:sz w:val="24"/>
          <w:szCs w:val="24"/>
        </w:rPr>
        <w:t xml:space="preserve">акцинация проводится: </w:t>
      </w:r>
      <w:r w:rsidR="00D40E97">
        <w:rPr>
          <w:rFonts w:ascii="Times New Roman" w:hAnsi="Times New Roman" w:cs="Times New Roman"/>
          <w:sz w:val="24"/>
          <w:szCs w:val="24"/>
        </w:rPr>
        <w:t>к</w:t>
      </w:r>
      <w:r w:rsidR="00D16184" w:rsidRPr="00A458C3">
        <w:rPr>
          <w:rFonts w:ascii="Times New Roman" w:hAnsi="Times New Roman" w:cs="Times New Roman"/>
          <w:sz w:val="24"/>
          <w:szCs w:val="24"/>
        </w:rPr>
        <w:t>онтактным</w:t>
      </w:r>
      <w:r w:rsidRPr="00A458C3">
        <w:rPr>
          <w:rFonts w:ascii="Times New Roman" w:hAnsi="Times New Roman" w:cs="Times New Roman"/>
          <w:sz w:val="24"/>
          <w:szCs w:val="24"/>
        </w:rPr>
        <w:t xml:space="preserve"> лица</w:t>
      </w:r>
      <w:r w:rsidR="00D16184" w:rsidRPr="00A458C3">
        <w:rPr>
          <w:rFonts w:ascii="Times New Roman" w:hAnsi="Times New Roman" w:cs="Times New Roman"/>
          <w:sz w:val="24"/>
          <w:szCs w:val="24"/>
        </w:rPr>
        <w:t>м</w:t>
      </w:r>
      <w:r w:rsidRPr="00A458C3">
        <w:rPr>
          <w:rFonts w:ascii="Times New Roman" w:hAnsi="Times New Roman" w:cs="Times New Roman"/>
          <w:sz w:val="24"/>
          <w:szCs w:val="24"/>
        </w:rPr>
        <w:t xml:space="preserve"> в очагах полиомиелита, в том числе вызванного диким </w:t>
      </w:r>
      <w:proofErr w:type="spellStart"/>
      <w:r w:rsidRPr="00A458C3">
        <w:rPr>
          <w:rFonts w:ascii="Times New Roman" w:hAnsi="Times New Roman" w:cs="Times New Roman"/>
          <w:sz w:val="24"/>
          <w:szCs w:val="24"/>
        </w:rPr>
        <w:t>полиовирусом</w:t>
      </w:r>
      <w:proofErr w:type="spellEnd"/>
      <w:r w:rsidRPr="00A458C3">
        <w:rPr>
          <w:rFonts w:ascii="Times New Roman" w:hAnsi="Times New Roman" w:cs="Times New Roman"/>
          <w:sz w:val="24"/>
          <w:szCs w:val="24"/>
        </w:rPr>
        <w:t xml:space="preserve"> (или</w:t>
      </w:r>
      <w:r w:rsidR="00D40E97">
        <w:rPr>
          <w:rFonts w:ascii="Times New Roman" w:hAnsi="Times New Roman" w:cs="Times New Roman"/>
          <w:sz w:val="24"/>
          <w:szCs w:val="24"/>
        </w:rPr>
        <w:t xml:space="preserve"> при подозрении на заболевание).</w:t>
      </w:r>
    </w:p>
    <w:p w:rsidR="00D40E97" w:rsidRDefault="00D40E97" w:rsidP="00D4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8F8F8"/>
        </w:rPr>
      </w:pPr>
    </w:p>
    <w:p w:rsidR="008324B2" w:rsidRPr="00D40E97" w:rsidRDefault="008324B2" w:rsidP="00D4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E97">
        <w:rPr>
          <w:rFonts w:ascii="Times New Roman" w:hAnsi="Times New Roman" w:cs="Times New Roman"/>
          <w:b/>
          <w:i/>
          <w:sz w:val="24"/>
          <w:szCs w:val="24"/>
        </w:rPr>
        <w:t>Важно! Если ваш ребенок по какой-то причине не привит от полиомиелита в соответствии с возрастом, обязательно устраните этот пробел. Сделайте прививку в ближайшее время. Вакцинироваться можно в вашей поликлинике абсолютно бесплатно и безопасно!</w:t>
      </w:r>
    </w:p>
    <w:p w:rsidR="00D16184" w:rsidRPr="00A458C3" w:rsidRDefault="00D16184" w:rsidP="00D40E9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A463A" w:rsidRPr="00A458C3" w:rsidRDefault="004A463A" w:rsidP="00D40E97">
      <w:pPr>
        <w:spacing w:after="0" w:line="240" w:lineRule="auto"/>
        <w:ind w:firstLine="709"/>
      </w:pPr>
    </w:p>
    <w:sectPr w:rsidR="004A463A" w:rsidRPr="00A458C3" w:rsidSect="004A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50730"/>
    <w:multiLevelType w:val="multilevel"/>
    <w:tmpl w:val="D31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5EE"/>
    <w:rsid w:val="00070C97"/>
    <w:rsid w:val="0020043F"/>
    <w:rsid w:val="00214330"/>
    <w:rsid w:val="00274779"/>
    <w:rsid w:val="002C25EE"/>
    <w:rsid w:val="0044652E"/>
    <w:rsid w:val="004A463A"/>
    <w:rsid w:val="004F69A5"/>
    <w:rsid w:val="0056649A"/>
    <w:rsid w:val="005C57C7"/>
    <w:rsid w:val="006F4E6A"/>
    <w:rsid w:val="007C7B9D"/>
    <w:rsid w:val="008324B2"/>
    <w:rsid w:val="00964362"/>
    <w:rsid w:val="009741BF"/>
    <w:rsid w:val="009A6D3A"/>
    <w:rsid w:val="00A1333C"/>
    <w:rsid w:val="00A458C3"/>
    <w:rsid w:val="00AC18B9"/>
    <w:rsid w:val="00B143CC"/>
    <w:rsid w:val="00B329A1"/>
    <w:rsid w:val="00BA6007"/>
    <w:rsid w:val="00C2448C"/>
    <w:rsid w:val="00C30D66"/>
    <w:rsid w:val="00C41784"/>
    <w:rsid w:val="00C9160C"/>
    <w:rsid w:val="00CA3CAB"/>
    <w:rsid w:val="00D16184"/>
    <w:rsid w:val="00D40E97"/>
    <w:rsid w:val="00DA0AFC"/>
    <w:rsid w:val="00DE1E2C"/>
    <w:rsid w:val="00E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482C1-65BB-4AD7-88B1-31737B80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3A"/>
  </w:style>
  <w:style w:type="paragraph" w:styleId="3">
    <w:name w:val="heading 3"/>
    <w:basedOn w:val="a"/>
    <w:link w:val="30"/>
    <w:uiPriority w:val="9"/>
    <w:qFormat/>
    <w:rsid w:val="002C2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5EE"/>
    <w:rPr>
      <w:color w:val="0000FF"/>
      <w:u w:val="single"/>
    </w:rPr>
  </w:style>
  <w:style w:type="character" w:customStyle="1" w:styleId="cite-bracket">
    <w:name w:val="cite-bracket"/>
    <w:basedOn w:val="a0"/>
    <w:rsid w:val="002C25EE"/>
  </w:style>
  <w:style w:type="character" w:customStyle="1" w:styleId="30">
    <w:name w:val="Заголовок 3 Знак"/>
    <w:basedOn w:val="a0"/>
    <w:link w:val="3"/>
    <w:uiPriority w:val="9"/>
    <w:rsid w:val="002C2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2C25EE"/>
  </w:style>
  <w:style w:type="character" w:customStyle="1" w:styleId="mw-editsection-bracket">
    <w:name w:val="mw-editsection-bracket"/>
    <w:basedOn w:val="a0"/>
    <w:rsid w:val="002C25EE"/>
  </w:style>
  <w:style w:type="character" w:customStyle="1" w:styleId="mw-editsection-divider">
    <w:name w:val="mw-editsection-divider"/>
    <w:basedOn w:val="a0"/>
    <w:rsid w:val="002C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7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0%D0%BA%D1%86%D0%B8%D0%BD%D0%B0%D1%86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C4DE-6395-4015-A24F-4438AC3B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Kurbanova_FB</dc:creator>
  <cp:keywords/>
  <dc:description/>
  <cp:lastModifiedBy>Гриб Ирина Викторовна</cp:lastModifiedBy>
  <cp:revision>6</cp:revision>
  <cp:lastPrinted>2024-11-05T10:50:00Z</cp:lastPrinted>
  <dcterms:created xsi:type="dcterms:W3CDTF">2024-11-05T06:44:00Z</dcterms:created>
  <dcterms:modified xsi:type="dcterms:W3CDTF">2024-11-14T10:03:00Z</dcterms:modified>
</cp:coreProperties>
</file>