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6A" w:rsidRDefault="0081616A" w:rsidP="00461C1B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6992AF7" wp14:editId="0D120E6A">
            <wp:simplePos x="0" y="0"/>
            <wp:positionH relativeFrom="column">
              <wp:posOffset>38100</wp:posOffset>
            </wp:positionH>
            <wp:positionV relativeFrom="paragraph">
              <wp:posOffset>-372110</wp:posOffset>
            </wp:positionV>
            <wp:extent cx="2692553" cy="981075"/>
            <wp:effectExtent l="0" t="0" r="0" b="0"/>
            <wp:wrapNone/>
            <wp:docPr id="3" name="Рисунок 3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1B">
        <w:rPr>
          <w:rFonts w:ascii="Segoe UI" w:hAnsi="Segoe UI" w:cs="Segoe UI"/>
          <w:b/>
          <w:sz w:val="32"/>
          <w:szCs w:val="32"/>
        </w:rPr>
        <w:tab/>
      </w:r>
      <w:r w:rsidR="00461C1B">
        <w:rPr>
          <w:rFonts w:ascii="Segoe UI" w:hAnsi="Segoe UI" w:cs="Segoe UI"/>
          <w:b/>
          <w:sz w:val="32"/>
          <w:szCs w:val="32"/>
        </w:rPr>
        <w:tab/>
      </w:r>
      <w:r w:rsidR="00461C1B">
        <w:rPr>
          <w:rFonts w:ascii="Segoe UI" w:hAnsi="Segoe UI" w:cs="Segoe UI"/>
          <w:b/>
          <w:sz w:val="32"/>
          <w:szCs w:val="32"/>
        </w:rPr>
        <w:tab/>
      </w:r>
      <w:r w:rsidR="00461C1B">
        <w:rPr>
          <w:rFonts w:ascii="Segoe UI" w:hAnsi="Segoe UI" w:cs="Segoe UI"/>
          <w:b/>
          <w:sz w:val="32"/>
          <w:szCs w:val="32"/>
        </w:rPr>
        <w:tab/>
      </w:r>
      <w:r w:rsidR="00461C1B">
        <w:rPr>
          <w:rFonts w:ascii="Segoe UI" w:hAnsi="Segoe UI" w:cs="Segoe UI"/>
          <w:b/>
          <w:sz w:val="32"/>
          <w:szCs w:val="32"/>
        </w:rPr>
        <w:tab/>
      </w:r>
    </w:p>
    <w:p w:rsidR="0081616A" w:rsidRDefault="0081616A" w:rsidP="00461C1B">
      <w:pPr>
        <w:rPr>
          <w:rFonts w:ascii="Segoe UI" w:hAnsi="Segoe UI" w:cs="Segoe UI"/>
          <w:b/>
          <w:sz w:val="32"/>
          <w:szCs w:val="32"/>
        </w:rPr>
      </w:pPr>
    </w:p>
    <w:p w:rsidR="00461C1B" w:rsidRPr="0081616A" w:rsidRDefault="00461C1B" w:rsidP="0081616A">
      <w:pPr>
        <w:ind w:left="7080"/>
        <w:rPr>
          <w:rFonts w:ascii="Segoe UI" w:hAnsi="Segoe UI" w:cs="Segoe UI"/>
          <w:sz w:val="32"/>
          <w:szCs w:val="32"/>
        </w:rPr>
      </w:pPr>
      <w:r w:rsidRPr="0081616A">
        <w:rPr>
          <w:rFonts w:ascii="Segoe UI" w:hAnsi="Segoe UI" w:cs="Segoe UI"/>
          <w:sz w:val="32"/>
          <w:szCs w:val="32"/>
        </w:rPr>
        <w:t>ПРЕСС-РЕЛИЗ</w:t>
      </w:r>
    </w:p>
    <w:p w:rsidR="004573A7" w:rsidRPr="00A25C89" w:rsidRDefault="004573A7" w:rsidP="00461C1B">
      <w:pPr>
        <w:jc w:val="center"/>
        <w:rPr>
          <w:rFonts w:ascii="Segoe UI" w:hAnsi="Segoe UI" w:cs="Segoe UI"/>
          <w:sz w:val="32"/>
          <w:szCs w:val="32"/>
        </w:rPr>
      </w:pPr>
      <w:r w:rsidRPr="00A25C89">
        <w:rPr>
          <w:rFonts w:ascii="Segoe UI" w:hAnsi="Segoe UI" w:cs="Segoe UI"/>
          <w:sz w:val="32"/>
          <w:szCs w:val="32"/>
        </w:rPr>
        <w:t>О безопасных способах заключения имущественных сделок, самых распространенных схемах мошенничества с движимым и недвижимым имуществом</w:t>
      </w:r>
    </w:p>
    <w:p w:rsidR="003F15D2" w:rsidRPr="00A25C89" w:rsidRDefault="00D61BAA" w:rsidP="008161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>25 мая в</w:t>
      </w:r>
      <w:r w:rsidR="003F15D2" w:rsidRPr="00A25C89">
        <w:rPr>
          <w:rFonts w:ascii="Segoe UI" w:hAnsi="Segoe UI" w:cs="Segoe UI"/>
          <w:sz w:val="24"/>
          <w:szCs w:val="24"/>
        </w:rPr>
        <w:t xml:space="preserve"> пресс-центре ТАСС</w:t>
      </w:r>
      <w:r w:rsidRPr="00A25C89">
        <w:rPr>
          <w:rFonts w:ascii="Segoe UI" w:hAnsi="Segoe UI" w:cs="Segoe UI"/>
          <w:sz w:val="24"/>
          <w:szCs w:val="24"/>
        </w:rPr>
        <w:t xml:space="preserve"> состоя</w:t>
      </w:r>
      <w:r w:rsidR="003F15D2" w:rsidRPr="00A25C89">
        <w:rPr>
          <w:rFonts w:ascii="Segoe UI" w:hAnsi="Segoe UI" w:cs="Segoe UI"/>
          <w:sz w:val="24"/>
          <w:szCs w:val="24"/>
        </w:rPr>
        <w:t>лась</w:t>
      </w:r>
      <w:r w:rsidRPr="00A25C89">
        <w:rPr>
          <w:rFonts w:ascii="Segoe UI" w:hAnsi="Segoe UI" w:cs="Segoe UI"/>
          <w:sz w:val="24"/>
          <w:szCs w:val="24"/>
        </w:rPr>
        <w:t xml:space="preserve"> пресс-конференция, посвященная</w:t>
      </w:r>
      <w:r w:rsidR="003F15D2" w:rsidRPr="00A25C89">
        <w:rPr>
          <w:rFonts w:ascii="Segoe UI" w:hAnsi="Segoe UI" w:cs="Segoe UI"/>
          <w:sz w:val="24"/>
          <w:szCs w:val="24"/>
        </w:rPr>
        <w:t xml:space="preserve"> защите имущества от мошенников</w:t>
      </w:r>
      <w:r w:rsidR="0081616A">
        <w:rPr>
          <w:rFonts w:ascii="Segoe UI" w:hAnsi="Segoe UI" w:cs="Segoe UI"/>
          <w:sz w:val="24"/>
          <w:szCs w:val="24"/>
        </w:rPr>
        <w:t>.</w:t>
      </w:r>
    </w:p>
    <w:p w:rsidR="003F15D2" w:rsidRPr="00A25C89" w:rsidRDefault="002E22B6" w:rsidP="008161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 xml:space="preserve">В мероприятии приняли участие </w:t>
      </w:r>
      <w:r w:rsidR="003F15D2" w:rsidRPr="00A25C89">
        <w:rPr>
          <w:rFonts w:ascii="Segoe UI" w:hAnsi="Segoe UI" w:cs="Segoe UI"/>
          <w:b/>
          <w:sz w:val="24"/>
          <w:szCs w:val="24"/>
        </w:rPr>
        <w:t>Ксения Шакинко</w:t>
      </w:r>
      <w:r w:rsidR="003F15D2" w:rsidRPr="00A25C89">
        <w:rPr>
          <w:rFonts w:ascii="Segoe UI" w:hAnsi="Segoe UI" w:cs="Segoe UI"/>
          <w:sz w:val="24"/>
          <w:szCs w:val="24"/>
        </w:rPr>
        <w:t>, начальник отдела координации и анализа деятельности в учетно-регистрационной сфере Управления Росреестра по Свердловской области;</w:t>
      </w:r>
      <w:r w:rsidRPr="00A25C89">
        <w:rPr>
          <w:rFonts w:ascii="Segoe UI" w:hAnsi="Segoe UI" w:cs="Segoe UI"/>
          <w:sz w:val="24"/>
          <w:szCs w:val="24"/>
        </w:rPr>
        <w:t xml:space="preserve"> </w:t>
      </w:r>
      <w:r w:rsidR="003F15D2" w:rsidRPr="00A25C89">
        <w:rPr>
          <w:rFonts w:ascii="Segoe UI" w:hAnsi="Segoe UI" w:cs="Segoe UI"/>
          <w:b/>
          <w:sz w:val="24"/>
          <w:szCs w:val="24"/>
        </w:rPr>
        <w:t>Наталья Сидоркина</w:t>
      </w:r>
      <w:r w:rsidR="003F15D2" w:rsidRPr="00A25C89">
        <w:rPr>
          <w:rFonts w:ascii="Segoe UI" w:hAnsi="Segoe UI" w:cs="Segoe UI"/>
          <w:sz w:val="24"/>
          <w:szCs w:val="24"/>
        </w:rPr>
        <w:t>, вице-президент Нотариальной палаты Свердловской области, нотариус Екатеринбурга;</w:t>
      </w:r>
      <w:r w:rsidRPr="00A25C89">
        <w:rPr>
          <w:rFonts w:ascii="Segoe UI" w:hAnsi="Segoe UI" w:cs="Segoe UI"/>
          <w:sz w:val="24"/>
          <w:szCs w:val="24"/>
        </w:rPr>
        <w:t xml:space="preserve"> </w:t>
      </w:r>
      <w:r w:rsidRPr="00A25C89">
        <w:rPr>
          <w:rFonts w:ascii="Segoe UI" w:hAnsi="Segoe UI" w:cs="Segoe UI"/>
          <w:b/>
          <w:sz w:val="24"/>
          <w:szCs w:val="24"/>
        </w:rPr>
        <w:t xml:space="preserve">Артем </w:t>
      </w:r>
      <w:proofErr w:type="spellStart"/>
      <w:r w:rsidRPr="00A25C89">
        <w:rPr>
          <w:rFonts w:ascii="Segoe UI" w:hAnsi="Segoe UI" w:cs="Segoe UI"/>
          <w:b/>
          <w:sz w:val="24"/>
          <w:szCs w:val="24"/>
        </w:rPr>
        <w:t>Лаздынь</w:t>
      </w:r>
      <w:proofErr w:type="spellEnd"/>
      <w:r w:rsidRPr="00A25C89">
        <w:rPr>
          <w:rFonts w:ascii="Segoe UI" w:hAnsi="Segoe UI" w:cs="Segoe UI"/>
          <w:sz w:val="24"/>
          <w:szCs w:val="24"/>
        </w:rPr>
        <w:t>, н</w:t>
      </w:r>
      <w:r w:rsidR="003F15D2" w:rsidRPr="00A25C89">
        <w:rPr>
          <w:rFonts w:ascii="Segoe UI" w:hAnsi="Segoe UI" w:cs="Segoe UI"/>
          <w:sz w:val="24"/>
          <w:szCs w:val="24"/>
        </w:rPr>
        <w:t>ачальник отдела по борьбе с мошенничеством Управления уголовного розыска ГУ МВД России по Свердловской области</w:t>
      </w:r>
      <w:r w:rsidRPr="00A25C89">
        <w:rPr>
          <w:rFonts w:ascii="Segoe UI" w:hAnsi="Segoe UI" w:cs="Segoe UI"/>
          <w:sz w:val="24"/>
          <w:szCs w:val="24"/>
        </w:rPr>
        <w:t xml:space="preserve">. </w:t>
      </w:r>
    </w:p>
    <w:p w:rsidR="002E22B6" w:rsidRPr="00A25C89" w:rsidRDefault="002E22B6" w:rsidP="008161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0C6B58">
        <w:rPr>
          <w:rFonts w:ascii="Segoe UI" w:hAnsi="Segoe UI" w:cs="Segoe UI"/>
          <w:b/>
          <w:sz w:val="24"/>
          <w:szCs w:val="24"/>
        </w:rPr>
        <w:t xml:space="preserve">Ксения </w:t>
      </w:r>
      <w:proofErr w:type="spellStart"/>
      <w:r w:rsidRPr="000C6B58">
        <w:rPr>
          <w:rFonts w:ascii="Segoe UI" w:hAnsi="Segoe UI" w:cs="Segoe UI"/>
          <w:b/>
          <w:sz w:val="24"/>
          <w:szCs w:val="24"/>
        </w:rPr>
        <w:t>Шакинко</w:t>
      </w:r>
      <w:proofErr w:type="spellEnd"/>
      <w:r w:rsidRPr="00A25C89">
        <w:rPr>
          <w:rFonts w:ascii="Segoe UI" w:hAnsi="Segoe UI" w:cs="Segoe UI"/>
          <w:sz w:val="24"/>
          <w:szCs w:val="24"/>
        </w:rPr>
        <w:t xml:space="preserve"> рассказала, что нужно проверять, когда приобретаете жильё: </w:t>
      </w:r>
    </w:p>
    <w:p w:rsidR="00D55EE6" w:rsidRPr="00A25C89" w:rsidRDefault="00D55EE6" w:rsidP="00461C1B">
      <w:pPr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>Если это касается объектов в новых домах – то риски минимизированы, так как при получении разрешения на строительство</w:t>
      </w:r>
      <w:r w:rsidR="00FE2D73" w:rsidRPr="00A25C89">
        <w:rPr>
          <w:rFonts w:ascii="Segoe UI" w:hAnsi="Segoe UI" w:cs="Segoe UI"/>
          <w:sz w:val="24"/>
          <w:szCs w:val="24"/>
        </w:rPr>
        <w:t>,</w:t>
      </w:r>
      <w:r w:rsidRPr="00A25C89">
        <w:rPr>
          <w:rFonts w:ascii="Segoe UI" w:hAnsi="Segoe UI" w:cs="Segoe UI"/>
          <w:sz w:val="24"/>
          <w:szCs w:val="24"/>
        </w:rPr>
        <w:t xml:space="preserve"> в соответствии требован</w:t>
      </w:r>
      <w:r w:rsidR="00FE2D73" w:rsidRPr="00A25C89">
        <w:rPr>
          <w:rFonts w:ascii="Segoe UI" w:hAnsi="Segoe UI" w:cs="Segoe UI"/>
          <w:sz w:val="24"/>
          <w:szCs w:val="24"/>
        </w:rPr>
        <w:t xml:space="preserve">иям земельного законодательства, </w:t>
      </w:r>
      <w:r w:rsidRPr="00A25C89">
        <w:rPr>
          <w:rFonts w:ascii="Segoe UI" w:hAnsi="Segoe UI" w:cs="Segoe UI"/>
          <w:sz w:val="24"/>
          <w:szCs w:val="24"/>
        </w:rPr>
        <w:t xml:space="preserve">застройщика проверяют уполномоченные органы. Кроме того, информацию о </w:t>
      </w:r>
      <w:r w:rsidR="006A4314" w:rsidRPr="00A25C89">
        <w:rPr>
          <w:rFonts w:ascii="Segoe UI" w:hAnsi="Segoe UI" w:cs="Segoe UI"/>
          <w:sz w:val="24"/>
          <w:szCs w:val="24"/>
        </w:rPr>
        <w:t xml:space="preserve">строительстве объекта и о застройщике </w:t>
      </w:r>
      <w:r w:rsidRPr="00A25C89">
        <w:rPr>
          <w:rFonts w:ascii="Segoe UI" w:hAnsi="Segoe UI" w:cs="Segoe UI"/>
          <w:sz w:val="24"/>
          <w:szCs w:val="24"/>
        </w:rPr>
        <w:t>можно получить в Единой информационной системе жилищного строительства «наш.дом.рф».</w:t>
      </w:r>
    </w:p>
    <w:p w:rsidR="002E22B6" w:rsidRPr="00A25C89" w:rsidRDefault="002E22B6" w:rsidP="0081616A">
      <w:pPr>
        <w:ind w:firstLine="360"/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>Если речь идет о покупке вторичного жилья – то нужно обратить пристальное внимание</w:t>
      </w:r>
      <w:r w:rsidR="000C6B58">
        <w:rPr>
          <w:rFonts w:ascii="Segoe UI" w:hAnsi="Segoe UI" w:cs="Segoe UI"/>
          <w:sz w:val="24"/>
          <w:szCs w:val="24"/>
        </w:rPr>
        <w:t xml:space="preserve"> на следующие условия</w:t>
      </w:r>
      <w:r w:rsidRPr="00A25C89">
        <w:rPr>
          <w:rFonts w:ascii="Segoe UI" w:hAnsi="Segoe UI" w:cs="Segoe UI"/>
          <w:sz w:val="24"/>
          <w:szCs w:val="24"/>
        </w:rPr>
        <w:t xml:space="preserve">: </w:t>
      </w:r>
    </w:p>
    <w:p w:rsidR="002E22B6" w:rsidRPr="00A25C89" w:rsidRDefault="002E22B6" w:rsidP="00461C1B">
      <w:pPr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>ознакомиться с правоустанавливающим документом продавца (договор купли</w:t>
      </w:r>
      <w:r w:rsidR="005F3BF4" w:rsidRPr="00A25C89">
        <w:rPr>
          <w:rFonts w:ascii="Segoe UI" w:hAnsi="Segoe UI" w:cs="Segoe UI"/>
          <w:sz w:val="24"/>
          <w:szCs w:val="24"/>
        </w:rPr>
        <w:t>-</w:t>
      </w:r>
      <w:r w:rsidRPr="00A25C89">
        <w:rPr>
          <w:rFonts w:ascii="Segoe UI" w:hAnsi="Segoe UI" w:cs="Segoe UI"/>
          <w:sz w:val="24"/>
          <w:szCs w:val="24"/>
        </w:rPr>
        <w:t>продажи, свидетельство о праве на наследство, либо договор долевого участия, договор уступки прав</w:t>
      </w:r>
      <w:r w:rsidR="005F3BF4" w:rsidRPr="00A25C89">
        <w:rPr>
          <w:rFonts w:ascii="Segoe UI" w:hAnsi="Segoe UI" w:cs="Segoe UI"/>
          <w:sz w:val="24"/>
          <w:szCs w:val="24"/>
        </w:rPr>
        <w:t>а</w:t>
      </w:r>
      <w:r w:rsidRPr="00A25C89">
        <w:rPr>
          <w:rFonts w:ascii="Segoe UI" w:hAnsi="Segoe UI" w:cs="Segoe UI"/>
          <w:sz w:val="24"/>
          <w:szCs w:val="24"/>
        </w:rPr>
        <w:t xml:space="preserve"> требования по договору долевого участия, либо договор приватизации и иные документы)</w:t>
      </w:r>
      <w:r w:rsidR="003D1786" w:rsidRPr="00A25C89">
        <w:rPr>
          <w:rFonts w:ascii="Segoe UI" w:hAnsi="Segoe UI" w:cs="Segoe UI"/>
          <w:sz w:val="24"/>
          <w:szCs w:val="24"/>
        </w:rPr>
        <w:t>;</w:t>
      </w:r>
    </w:p>
    <w:p w:rsidR="002E22B6" w:rsidRPr="00A25C89" w:rsidRDefault="000C6B58" w:rsidP="00461C1B">
      <w:pPr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проверить паспорт продавца, н</w:t>
      </w:r>
      <w:r w:rsidR="002E22B6" w:rsidRPr="00A25C89">
        <w:rPr>
          <w:rFonts w:ascii="Segoe UI" w:hAnsi="Segoe UI" w:cs="Segoe UI"/>
          <w:sz w:val="24"/>
          <w:szCs w:val="24"/>
        </w:rPr>
        <w:t>ет ли там ка</w:t>
      </w:r>
      <w:r w:rsidR="005F3BF4" w:rsidRPr="00A25C89">
        <w:rPr>
          <w:rFonts w:ascii="Segoe UI" w:hAnsi="Segoe UI" w:cs="Segoe UI"/>
          <w:sz w:val="24"/>
          <w:szCs w:val="24"/>
        </w:rPr>
        <w:t>к</w:t>
      </w:r>
      <w:r w:rsidR="002E22B6" w:rsidRPr="00A25C89">
        <w:rPr>
          <w:rFonts w:ascii="Segoe UI" w:hAnsi="Segoe UI" w:cs="Segoe UI"/>
          <w:sz w:val="24"/>
          <w:szCs w:val="24"/>
        </w:rPr>
        <w:t xml:space="preserve">их-то опечаток, </w:t>
      </w:r>
      <w:r w:rsidR="005F3BF4" w:rsidRPr="00A25C89">
        <w:rPr>
          <w:rFonts w:ascii="Segoe UI" w:hAnsi="Segoe UI" w:cs="Segoe UI"/>
          <w:sz w:val="24"/>
          <w:szCs w:val="24"/>
        </w:rPr>
        <w:t>соответствует</w:t>
      </w:r>
      <w:r w:rsidR="002E22B6" w:rsidRPr="00A25C8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ли </w:t>
      </w:r>
      <w:r w:rsidR="002E22B6" w:rsidRPr="00A25C89">
        <w:rPr>
          <w:rFonts w:ascii="Segoe UI" w:hAnsi="Segoe UI" w:cs="Segoe UI"/>
          <w:sz w:val="24"/>
          <w:szCs w:val="24"/>
        </w:rPr>
        <w:t>фото продавца тому лицу, которое представилось собстве</w:t>
      </w:r>
      <w:r w:rsidR="005F3BF4" w:rsidRPr="00A25C89">
        <w:rPr>
          <w:rFonts w:ascii="Segoe UI" w:hAnsi="Segoe UI" w:cs="Segoe UI"/>
          <w:sz w:val="24"/>
          <w:szCs w:val="24"/>
        </w:rPr>
        <w:t xml:space="preserve">нником. Если же данные </w:t>
      </w:r>
      <w:r w:rsidR="002E22B6" w:rsidRPr="00A25C89">
        <w:rPr>
          <w:rFonts w:ascii="Segoe UI" w:hAnsi="Segoe UI" w:cs="Segoe UI"/>
          <w:sz w:val="24"/>
          <w:szCs w:val="24"/>
        </w:rPr>
        <w:t xml:space="preserve">отличаются от правоустанавливающего </w:t>
      </w:r>
      <w:r w:rsidR="005F3BF4" w:rsidRPr="00A25C89">
        <w:rPr>
          <w:rFonts w:ascii="Segoe UI" w:hAnsi="Segoe UI" w:cs="Segoe UI"/>
          <w:sz w:val="24"/>
          <w:szCs w:val="24"/>
        </w:rPr>
        <w:t>документа</w:t>
      </w:r>
      <w:r w:rsidR="002E22B6" w:rsidRPr="00A25C89">
        <w:rPr>
          <w:rFonts w:ascii="Segoe UI" w:hAnsi="Segoe UI" w:cs="Segoe UI"/>
          <w:sz w:val="24"/>
          <w:szCs w:val="24"/>
        </w:rPr>
        <w:t xml:space="preserve">, то на последних страницах </w:t>
      </w:r>
      <w:r w:rsidR="005F3BF4" w:rsidRPr="00A25C89">
        <w:rPr>
          <w:rFonts w:ascii="Segoe UI" w:hAnsi="Segoe UI" w:cs="Segoe UI"/>
          <w:sz w:val="24"/>
          <w:szCs w:val="24"/>
        </w:rPr>
        <w:t>этого д</w:t>
      </w:r>
      <w:r w:rsidR="002E22B6" w:rsidRPr="00A25C89">
        <w:rPr>
          <w:rFonts w:ascii="Segoe UI" w:hAnsi="Segoe UI" w:cs="Segoe UI"/>
          <w:sz w:val="24"/>
          <w:szCs w:val="24"/>
        </w:rPr>
        <w:t>окумента можно проверить сведе</w:t>
      </w:r>
      <w:r w:rsidR="003D1786" w:rsidRPr="00A25C89">
        <w:rPr>
          <w:rFonts w:ascii="Segoe UI" w:hAnsi="Segoe UI" w:cs="Segoe UI"/>
          <w:sz w:val="24"/>
          <w:szCs w:val="24"/>
        </w:rPr>
        <w:t>ния о ранее выданных паспортах;</w:t>
      </w:r>
    </w:p>
    <w:p w:rsidR="00757997" w:rsidRPr="00A25C89" w:rsidRDefault="000C6B58" w:rsidP="00461C1B">
      <w:pPr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757997" w:rsidRPr="00A25C89">
        <w:rPr>
          <w:rFonts w:ascii="Segoe UI" w:hAnsi="Segoe UI" w:cs="Segoe UI"/>
          <w:sz w:val="24"/>
          <w:szCs w:val="24"/>
        </w:rPr>
        <w:t>а</w:t>
      </w:r>
      <w:r w:rsidR="006A4314" w:rsidRPr="00A25C89">
        <w:rPr>
          <w:rFonts w:ascii="Segoe UI" w:hAnsi="Segoe UI" w:cs="Segoe UI"/>
          <w:sz w:val="24"/>
          <w:szCs w:val="24"/>
        </w:rPr>
        <w:t>каза</w:t>
      </w:r>
      <w:r w:rsidR="00757997" w:rsidRPr="00A25C89">
        <w:rPr>
          <w:rFonts w:ascii="Segoe UI" w:hAnsi="Segoe UI" w:cs="Segoe UI"/>
          <w:sz w:val="24"/>
          <w:szCs w:val="24"/>
        </w:rPr>
        <w:t xml:space="preserve">ть выписку из </w:t>
      </w:r>
      <w:r>
        <w:rPr>
          <w:rFonts w:ascii="Segoe UI" w:hAnsi="Segoe UI" w:cs="Segoe UI"/>
          <w:sz w:val="24"/>
          <w:szCs w:val="24"/>
        </w:rPr>
        <w:t xml:space="preserve">Единого государственного реестра недвижимости (далее – </w:t>
      </w:r>
      <w:r w:rsidR="00757997" w:rsidRPr="00A25C89">
        <w:rPr>
          <w:rFonts w:ascii="Segoe UI" w:hAnsi="Segoe UI" w:cs="Segoe UI"/>
          <w:sz w:val="24"/>
          <w:szCs w:val="24"/>
        </w:rPr>
        <w:t>ЕГРН</w:t>
      </w:r>
      <w:r>
        <w:rPr>
          <w:rFonts w:ascii="Segoe UI" w:hAnsi="Segoe UI" w:cs="Segoe UI"/>
          <w:sz w:val="24"/>
          <w:szCs w:val="24"/>
        </w:rPr>
        <w:t>)</w:t>
      </w:r>
      <w:r w:rsidR="00757997" w:rsidRPr="00A25C89">
        <w:rPr>
          <w:rFonts w:ascii="Segoe UI" w:hAnsi="Segoe UI" w:cs="Segoe UI"/>
          <w:sz w:val="24"/>
          <w:szCs w:val="24"/>
        </w:rPr>
        <w:t>,</w:t>
      </w:r>
      <w:r w:rsidR="00FE2D73" w:rsidRPr="00A25C89">
        <w:rPr>
          <w:rFonts w:ascii="Segoe UI" w:hAnsi="Segoe UI" w:cs="Segoe UI"/>
          <w:sz w:val="24"/>
          <w:szCs w:val="24"/>
        </w:rPr>
        <w:t xml:space="preserve"> </w:t>
      </w:r>
      <w:r w:rsidR="006A4314" w:rsidRPr="00A25C89">
        <w:rPr>
          <w:rFonts w:ascii="Segoe UI" w:hAnsi="Segoe UI" w:cs="Segoe UI"/>
          <w:sz w:val="24"/>
          <w:szCs w:val="24"/>
        </w:rPr>
        <w:t xml:space="preserve">а также </w:t>
      </w:r>
      <w:r w:rsidR="00FE2D73" w:rsidRPr="00A25C89">
        <w:rPr>
          <w:rFonts w:ascii="Segoe UI" w:hAnsi="Segoe UI" w:cs="Segoe UI"/>
          <w:sz w:val="24"/>
          <w:szCs w:val="24"/>
        </w:rPr>
        <w:t xml:space="preserve">посмотреть актуальную информацию об объекте, собственнике и иных ограничениях. </w:t>
      </w:r>
    </w:p>
    <w:p w:rsidR="003D1786" w:rsidRPr="00A25C89" w:rsidRDefault="005F3BF4" w:rsidP="00461C1B">
      <w:pPr>
        <w:jc w:val="both"/>
        <w:rPr>
          <w:rFonts w:ascii="Segoe UI" w:hAnsi="Segoe UI" w:cs="Segoe UI"/>
          <w:sz w:val="24"/>
          <w:szCs w:val="24"/>
        </w:rPr>
      </w:pPr>
      <w:r w:rsidRPr="000C6B58">
        <w:rPr>
          <w:rFonts w:ascii="Segoe UI" w:hAnsi="Segoe UI" w:cs="Segoe UI"/>
          <w:b/>
          <w:sz w:val="24"/>
          <w:szCs w:val="24"/>
        </w:rPr>
        <w:lastRenderedPageBreak/>
        <w:t xml:space="preserve">Артем </w:t>
      </w:r>
      <w:proofErr w:type="spellStart"/>
      <w:r w:rsidRPr="000C6B58">
        <w:rPr>
          <w:rFonts w:ascii="Segoe UI" w:hAnsi="Segoe UI" w:cs="Segoe UI"/>
          <w:b/>
          <w:sz w:val="24"/>
          <w:szCs w:val="24"/>
        </w:rPr>
        <w:t>Лаздынь</w:t>
      </w:r>
      <w:proofErr w:type="spellEnd"/>
      <w:r w:rsidRPr="00A25C89">
        <w:rPr>
          <w:rFonts w:ascii="Segoe UI" w:hAnsi="Segoe UI" w:cs="Segoe UI"/>
          <w:sz w:val="24"/>
          <w:szCs w:val="24"/>
        </w:rPr>
        <w:t xml:space="preserve"> сообщил о самых распространенных схемах мошенничества с движимым и недвижимым имуществом</w:t>
      </w:r>
      <w:r w:rsidR="003D1786" w:rsidRPr="00A25C89">
        <w:rPr>
          <w:rFonts w:ascii="Segoe UI" w:hAnsi="Segoe UI" w:cs="Segoe UI"/>
          <w:sz w:val="24"/>
          <w:szCs w:val="24"/>
        </w:rPr>
        <w:t xml:space="preserve">: </w:t>
      </w:r>
    </w:p>
    <w:p w:rsidR="003D1786" w:rsidRPr="000C6B58" w:rsidRDefault="000C6B58" w:rsidP="000C6B58">
      <w:pPr>
        <w:pStyle w:val="a3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</w:t>
      </w:r>
      <w:r w:rsidR="003D1786" w:rsidRPr="000C6B58">
        <w:rPr>
          <w:rFonts w:ascii="Segoe UI" w:hAnsi="Segoe UI" w:cs="Segoe UI"/>
          <w:sz w:val="24"/>
          <w:szCs w:val="24"/>
        </w:rPr>
        <w:t xml:space="preserve">раждане, которые пытаются взять в аренду квартиры, дома. </w:t>
      </w:r>
      <w:r w:rsidRPr="000C6B58">
        <w:rPr>
          <w:rFonts w:ascii="Segoe UI" w:hAnsi="Segoe UI" w:cs="Segoe UI"/>
          <w:sz w:val="24"/>
          <w:szCs w:val="24"/>
        </w:rPr>
        <w:t>Они н</w:t>
      </w:r>
      <w:r w:rsidR="003D1786" w:rsidRPr="000C6B58">
        <w:rPr>
          <w:rFonts w:ascii="Segoe UI" w:hAnsi="Segoe UI" w:cs="Segoe UI"/>
          <w:sz w:val="24"/>
          <w:szCs w:val="24"/>
        </w:rPr>
        <w:t>аходят объявления в интернете, присылают менеджеру определенные суммы денежных средств, это как правило 3500-4500 за информацию по недвижимости. После этого им сообщают, что такой квартиры нет и предлагают другую. Люди просят у оператора вернуть деньги, но им не возвращают;</w:t>
      </w:r>
    </w:p>
    <w:p w:rsidR="003D1786" w:rsidRPr="00A25C89" w:rsidRDefault="000C6B58" w:rsidP="00461C1B">
      <w:pPr>
        <w:pStyle w:val="a3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</w:t>
      </w:r>
      <w:r w:rsidR="003D1786" w:rsidRPr="00A25C89">
        <w:rPr>
          <w:rFonts w:ascii="Segoe UI" w:hAnsi="Segoe UI" w:cs="Segoe UI"/>
          <w:sz w:val="24"/>
          <w:szCs w:val="24"/>
        </w:rPr>
        <w:t>огда звонят и представляются сотрудниками банков, либо силовых структур. Сообщают, что квартира пропала из списков Росреестра. Люди этому верят и продают свои квартиры, а деньги перечисляют на те счета, которые говорят мошенники. Таких случаев немного, но они есть;</w:t>
      </w:r>
    </w:p>
    <w:p w:rsidR="007B77CE" w:rsidRPr="00A25C89" w:rsidRDefault="000C6B58" w:rsidP="00461C1B">
      <w:pPr>
        <w:pStyle w:val="a3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3D1786" w:rsidRPr="00A25C89">
        <w:rPr>
          <w:rFonts w:ascii="Segoe UI" w:hAnsi="Segoe UI" w:cs="Segoe UI"/>
          <w:sz w:val="24"/>
          <w:szCs w:val="24"/>
        </w:rPr>
        <w:t>рганизованная преступность. Подделка документов (паспорт, документы на квартиру), а далее перепродажа данной квартиры третьему, четвертому и пятому кругу лиц.</w:t>
      </w:r>
    </w:p>
    <w:p w:rsidR="00AC5366" w:rsidRPr="00A25C89" w:rsidRDefault="003D1786" w:rsidP="0081616A">
      <w:pPr>
        <w:ind w:firstLine="360"/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 xml:space="preserve">В свою очередь </w:t>
      </w:r>
      <w:r w:rsidRPr="000C6B58">
        <w:rPr>
          <w:rFonts w:ascii="Segoe UI" w:hAnsi="Segoe UI" w:cs="Segoe UI"/>
          <w:b/>
          <w:sz w:val="24"/>
          <w:szCs w:val="24"/>
        </w:rPr>
        <w:t>Наталья Сидоркина</w:t>
      </w:r>
      <w:r w:rsidR="00F16FC1" w:rsidRPr="00A25C89">
        <w:rPr>
          <w:rFonts w:ascii="Segoe UI" w:hAnsi="Segoe UI" w:cs="Segoe UI"/>
          <w:sz w:val="24"/>
          <w:szCs w:val="24"/>
        </w:rPr>
        <w:t xml:space="preserve"> отметила </w:t>
      </w:r>
      <w:r w:rsidR="007B77CE" w:rsidRPr="00A25C89">
        <w:rPr>
          <w:rFonts w:ascii="Segoe UI" w:hAnsi="Segoe UI" w:cs="Segoe UI"/>
          <w:sz w:val="24"/>
          <w:szCs w:val="24"/>
        </w:rPr>
        <w:t>ряд сделок, которые наиболее сложные и подлежат обязательному нотариальному удостоверению: это сделки с долями в праве общей собственности на имущество, если отчуждается доля в этом имуществе, а не целый объект; это сделки с участием несовершеннолетних, либо недееспособных граж</w:t>
      </w:r>
      <w:r w:rsidR="00AC5366" w:rsidRPr="00A25C89">
        <w:rPr>
          <w:rFonts w:ascii="Segoe UI" w:hAnsi="Segoe UI" w:cs="Segoe UI"/>
          <w:sz w:val="24"/>
          <w:szCs w:val="24"/>
        </w:rPr>
        <w:t>дан; также договоры ипотеки долей в праве об</w:t>
      </w:r>
      <w:r w:rsidR="00F16FC1" w:rsidRPr="00A25C89">
        <w:rPr>
          <w:rFonts w:ascii="Segoe UI" w:hAnsi="Segoe UI" w:cs="Segoe UI"/>
          <w:sz w:val="24"/>
          <w:szCs w:val="24"/>
        </w:rPr>
        <w:t>щ</w:t>
      </w:r>
      <w:r w:rsidR="00AC5366" w:rsidRPr="00A25C89">
        <w:rPr>
          <w:rFonts w:ascii="Segoe UI" w:hAnsi="Segoe UI" w:cs="Segoe UI"/>
          <w:sz w:val="24"/>
          <w:szCs w:val="24"/>
        </w:rPr>
        <w:t xml:space="preserve">ей долевой собственности; ипотека долей принадлежащая несовершеннолетним гражданам; брачный договор  </w:t>
      </w:r>
      <w:r w:rsidR="007B77CE" w:rsidRPr="00A25C89">
        <w:rPr>
          <w:rFonts w:ascii="Segoe UI" w:hAnsi="Segoe UI" w:cs="Segoe UI"/>
          <w:sz w:val="24"/>
          <w:szCs w:val="24"/>
        </w:rPr>
        <w:t xml:space="preserve"> </w:t>
      </w:r>
      <w:r w:rsidR="00AC5366" w:rsidRPr="00A25C89">
        <w:rPr>
          <w:rFonts w:ascii="Segoe UI" w:hAnsi="Segoe UI" w:cs="Segoe UI"/>
          <w:sz w:val="24"/>
          <w:szCs w:val="24"/>
        </w:rPr>
        <w:t>и соглашение о разделе имущества между супругами</w:t>
      </w:r>
      <w:r w:rsidR="00757032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  <w:r w:rsidR="00AC5366" w:rsidRPr="00A25C89">
        <w:rPr>
          <w:rFonts w:ascii="Segoe UI" w:hAnsi="Segoe UI" w:cs="Segoe UI"/>
          <w:sz w:val="24"/>
          <w:szCs w:val="24"/>
        </w:rPr>
        <w:t xml:space="preserve"> </w:t>
      </w:r>
    </w:p>
    <w:p w:rsidR="00F16FC1" w:rsidRPr="00A25C89" w:rsidRDefault="00F16FC1" w:rsidP="0081616A">
      <w:pPr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 xml:space="preserve">В ходе пресс-конференции журналисты задавали вопросы. </w:t>
      </w:r>
    </w:p>
    <w:p w:rsidR="00A50B6C" w:rsidRPr="00A25C89" w:rsidRDefault="00A50B6C" w:rsidP="00461C1B">
      <w:pPr>
        <w:jc w:val="both"/>
        <w:rPr>
          <w:rFonts w:ascii="Segoe UI" w:hAnsi="Segoe UI" w:cs="Segoe UI"/>
          <w:b/>
          <w:sz w:val="24"/>
          <w:szCs w:val="24"/>
        </w:rPr>
      </w:pPr>
      <w:r w:rsidRPr="00A25C89">
        <w:rPr>
          <w:rFonts w:ascii="Segoe UI" w:hAnsi="Segoe UI" w:cs="Segoe UI"/>
          <w:b/>
          <w:sz w:val="24"/>
          <w:szCs w:val="24"/>
        </w:rPr>
        <w:t>Есть ли способы, чтобы защитить свою недвижимост</w:t>
      </w:r>
      <w:r w:rsidR="00F16FC1" w:rsidRPr="00A25C89">
        <w:rPr>
          <w:rFonts w:ascii="Segoe UI" w:hAnsi="Segoe UI" w:cs="Segoe UI"/>
          <w:b/>
          <w:sz w:val="24"/>
          <w:szCs w:val="24"/>
        </w:rPr>
        <w:t>ь?</w:t>
      </w:r>
      <w:r w:rsidRPr="00A25C89">
        <w:rPr>
          <w:rFonts w:ascii="Segoe UI" w:hAnsi="Segoe UI" w:cs="Segoe UI"/>
          <w:b/>
          <w:sz w:val="24"/>
          <w:szCs w:val="24"/>
        </w:rPr>
        <w:t xml:space="preserve"> </w:t>
      </w:r>
    </w:p>
    <w:p w:rsidR="00A25C89" w:rsidRPr="00A25C89" w:rsidRDefault="00F16FC1" w:rsidP="00461C1B">
      <w:pPr>
        <w:jc w:val="both"/>
        <w:rPr>
          <w:rFonts w:ascii="Segoe UI" w:hAnsi="Segoe UI" w:cs="Segoe UI"/>
          <w:i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>Эксперт Управления Росреестра по Свердловской области</w:t>
      </w:r>
      <w:r w:rsidR="001C08C9" w:rsidRPr="00A25C89">
        <w:rPr>
          <w:rFonts w:ascii="Segoe UI" w:hAnsi="Segoe UI" w:cs="Segoe UI"/>
          <w:sz w:val="24"/>
          <w:szCs w:val="24"/>
        </w:rPr>
        <w:t xml:space="preserve"> </w:t>
      </w:r>
      <w:r w:rsidR="001C08C9" w:rsidRPr="00A25C89">
        <w:rPr>
          <w:rFonts w:ascii="Segoe UI" w:hAnsi="Segoe UI" w:cs="Segoe UI"/>
          <w:b/>
          <w:sz w:val="24"/>
          <w:szCs w:val="24"/>
        </w:rPr>
        <w:t>Ксения Шакинко</w:t>
      </w:r>
      <w:r w:rsidRPr="00A25C89">
        <w:rPr>
          <w:rFonts w:ascii="Segoe UI" w:hAnsi="Segoe UI" w:cs="Segoe UI"/>
          <w:sz w:val="24"/>
          <w:szCs w:val="24"/>
        </w:rPr>
        <w:t xml:space="preserve"> подчеркнула: «</w:t>
      </w:r>
      <w:r w:rsidRPr="00A25C89">
        <w:rPr>
          <w:rFonts w:ascii="Segoe UI" w:hAnsi="Segoe UI" w:cs="Segoe UI"/>
          <w:i/>
          <w:sz w:val="24"/>
          <w:szCs w:val="24"/>
        </w:rPr>
        <w:t>В прошлом году у нас было внесено 6 589 заявлений об учтено-регистрационных действий с недвижимостью без личного участия</w:t>
      </w:r>
      <w:r w:rsidR="001C08C9" w:rsidRPr="00A25C89">
        <w:rPr>
          <w:rFonts w:ascii="Segoe UI" w:hAnsi="Segoe UI" w:cs="Segoe UI"/>
          <w:i/>
          <w:sz w:val="24"/>
          <w:szCs w:val="24"/>
        </w:rPr>
        <w:t>. З</w:t>
      </w:r>
      <w:r w:rsidRPr="00A25C89">
        <w:rPr>
          <w:rFonts w:ascii="Segoe UI" w:hAnsi="Segoe UI" w:cs="Segoe UI"/>
          <w:i/>
          <w:sz w:val="24"/>
          <w:szCs w:val="24"/>
        </w:rPr>
        <w:t xml:space="preserve">а первый квартал 2022 года </w:t>
      </w:r>
      <w:r w:rsidR="001C08C9" w:rsidRPr="00A25C89">
        <w:rPr>
          <w:rFonts w:ascii="Segoe UI" w:hAnsi="Segoe UI" w:cs="Segoe UI"/>
          <w:i/>
          <w:sz w:val="24"/>
          <w:szCs w:val="24"/>
        </w:rPr>
        <w:t xml:space="preserve">поступило </w:t>
      </w:r>
      <w:r w:rsidRPr="00A25C89">
        <w:rPr>
          <w:rFonts w:ascii="Segoe UI" w:hAnsi="Segoe UI" w:cs="Segoe UI"/>
          <w:i/>
          <w:sz w:val="24"/>
          <w:szCs w:val="24"/>
        </w:rPr>
        <w:t xml:space="preserve">уже около полутора тысяч таких заявлений. Кроме того, хотелось бы обратить внимание, что в 2019 году в ФЗ «О государственной регистрации недвижимости» были внесены изменения, направленные на защиту перехода или прекращении прав собственника, при совершении электронных сделок. </w:t>
      </w:r>
      <w:r w:rsidR="00A25C89" w:rsidRPr="00A25C89">
        <w:rPr>
          <w:rFonts w:ascii="Segoe UI" w:hAnsi="Segoe UI" w:cs="Segoe UI"/>
          <w:i/>
          <w:sz w:val="24"/>
          <w:szCs w:val="24"/>
        </w:rPr>
        <w:t>Э</w:t>
      </w:r>
      <w:r w:rsidR="00010331" w:rsidRPr="00A25C89">
        <w:rPr>
          <w:rFonts w:ascii="Segoe UI" w:hAnsi="Segoe UI" w:cs="Segoe UI"/>
          <w:i/>
          <w:sz w:val="24"/>
          <w:szCs w:val="24"/>
        </w:rPr>
        <w:t xml:space="preserve">лектронные услуги Росреестра в Свердловской области востребованы. </w:t>
      </w:r>
      <w:r w:rsidR="00A25C89" w:rsidRPr="00A25C89">
        <w:rPr>
          <w:rFonts w:ascii="Segoe UI" w:hAnsi="Segoe UI" w:cs="Segoe UI"/>
          <w:i/>
          <w:sz w:val="24"/>
          <w:szCs w:val="24"/>
        </w:rPr>
        <w:t xml:space="preserve">В настоящее время, </w:t>
      </w:r>
      <w:r w:rsidR="00010331" w:rsidRPr="00A25C89">
        <w:rPr>
          <w:rFonts w:ascii="Segoe UI" w:hAnsi="Segoe UI" w:cs="Segoe UI"/>
          <w:i/>
          <w:sz w:val="24"/>
          <w:szCs w:val="24"/>
        </w:rPr>
        <w:t xml:space="preserve">по </w:t>
      </w:r>
      <w:r w:rsidR="00A25C89" w:rsidRPr="00A25C89">
        <w:rPr>
          <w:rFonts w:ascii="Segoe UI" w:hAnsi="Segoe UI" w:cs="Segoe UI"/>
          <w:i/>
          <w:sz w:val="24"/>
          <w:szCs w:val="24"/>
        </w:rPr>
        <w:t>учётно</w:t>
      </w:r>
      <w:r w:rsidR="004A633E" w:rsidRPr="00A25C89">
        <w:rPr>
          <w:rFonts w:ascii="Segoe UI" w:hAnsi="Segoe UI" w:cs="Segoe UI"/>
          <w:i/>
          <w:sz w:val="24"/>
          <w:szCs w:val="24"/>
        </w:rPr>
        <w:t>–регистрационн</w:t>
      </w:r>
      <w:r w:rsidR="00A25C89" w:rsidRPr="00A25C89">
        <w:rPr>
          <w:rFonts w:ascii="Segoe UI" w:hAnsi="Segoe UI" w:cs="Segoe UI"/>
          <w:i/>
          <w:sz w:val="24"/>
          <w:szCs w:val="24"/>
        </w:rPr>
        <w:t>ому</w:t>
      </w:r>
      <w:r w:rsidR="004A633E" w:rsidRPr="00A25C89">
        <w:rPr>
          <w:rFonts w:ascii="Segoe UI" w:hAnsi="Segoe UI" w:cs="Segoe UI"/>
          <w:i/>
          <w:sz w:val="24"/>
          <w:szCs w:val="24"/>
        </w:rPr>
        <w:t xml:space="preserve"> </w:t>
      </w:r>
      <w:r w:rsidR="00010331" w:rsidRPr="00A25C89">
        <w:rPr>
          <w:rFonts w:ascii="Segoe UI" w:hAnsi="Segoe UI" w:cs="Segoe UI"/>
          <w:i/>
          <w:sz w:val="24"/>
          <w:szCs w:val="24"/>
        </w:rPr>
        <w:t>направлению</w:t>
      </w:r>
      <w:r w:rsidR="004A633E" w:rsidRPr="00A25C89">
        <w:rPr>
          <w:rFonts w:ascii="Segoe UI" w:hAnsi="Segoe UI" w:cs="Segoe UI"/>
          <w:i/>
          <w:sz w:val="24"/>
          <w:szCs w:val="24"/>
        </w:rPr>
        <w:t xml:space="preserve">, </w:t>
      </w:r>
      <w:r w:rsidR="00010331" w:rsidRPr="00A25C89">
        <w:rPr>
          <w:rFonts w:ascii="Segoe UI" w:hAnsi="Segoe UI" w:cs="Segoe UI"/>
          <w:i/>
          <w:sz w:val="24"/>
          <w:szCs w:val="24"/>
        </w:rPr>
        <w:t>более 50 %</w:t>
      </w:r>
      <w:r w:rsidR="00A25C89" w:rsidRPr="00A25C89">
        <w:rPr>
          <w:rFonts w:ascii="Segoe UI" w:hAnsi="Segoe UI" w:cs="Segoe UI"/>
          <w:i/>
          <w:sz w:val="24"/>
          <w:szCs w:val="24"/>
        </w:rPr>
        <w:t xml:space="preserve"> от общего количества поступающих </w:t>
      </w:r>
      <w:r w:rsidR="00010331" w:rsidRPr="00A25C89">
        <w:rPr>
          <w:rFonts w:ascii="Segoe UI" w:hAnsi="Segoe UI" w:cs="Segoe UI"/>
          <w:i/>
          <w:sz w:val="24"/>
          <w:szCs w:val="24"/>
        </w:rPr>
        <w:t xml:space="preserve">документов в </w:t>
      </w:r>
      <w:proofErr w:type="spellStart"/>
      <w:r w:rsidR="00A25C89" w:rsidRPr="00A25C89">
        <w:rPr>
          <w:rFonts w:ascii="Segoe UI" w:hAnsi="Segoe UI" w:cs="Segoe UI"/>
          <w:i/>
          <w:sz w:val="24"/>
          <w:szCs w:val="24"/>
        </w:rPr>
        <w:t>Росреестр</w:t>
      </w:r>
      <w:proofErr w:type="spellEnd"/>
      <w:r w:rsidR="00A25C89" w:rsidRPr="00A25C89">
        <w:rPr>
          <w:rFonts w:ascii="Segoe UI" w:hAnsi="Segoe UI" w:cs="Segoe UI"/>
          <w:i/>
          <w:sz w:val="24"/>
          <w:szCs w:val="24"/>
        </w:rPr>
        <w:t xml:space="preserve"> совершаются электронном виде.</w:t>
      </w:r>
    </w:p>
    <w:p w:rsidR="00461C1B" w:rsidRPr="00A25C89" w:rsidRDefault="001C08C9" w:rsidP="00461C1B">
      <w:pPr>
        <w:jc w:val="both"/>
        <w:rPr>
          <w:rFonts w:ascii="Segoe UI" w:hAnsi="Segoe UI" w:cs="Segoe UI"/>
          <w:sz w:val="24"/>
          <w:szCs w:val="24"/>
        </w:rPr>
      </w:pPr>
      <w:r w:rsidRPr="00A25C89">
        <w:rPr>
          <w:rFonts w:ascii="Segoe UI" w:hAnsi="Segoe UI" w:cs="Segoe UI"/>
          <w:sz w:val="24"/>
          <w:szCs w:val="24"/>
        </w:rPr>
        <w:t>В завершении</w:t>
      </w:r>
      <w:r w:rsidR="00461C1B" w:rsidRPr="00A25C89">
        <w:rPr>
          <w:rFonts w:ascii="Segoe UI" w:hAnsi="Segoe UI" w:cs="Segoe UI"/>
          <w:sz w:val="24"/>
          <w:szCs w:val="24"/>
        </w:rPr>
        <w:t xml:space="preserve"> мероприятия</w:t>
      </w:r>
      <w:r w:rsidR="00475ED5" w:rsidRPr="00A25C89">
        <w:rPr>
          <w:rFonts w:ascii="Segoe UI" w:hAnsi="Segoe UI" w:cs="Segoe UI"/>
          <w:sz w:val="24"/>
          <w:szCs w:val="24"/>
        </w:rPr>
        <w:t>, вице-президент Нотариальной палаты Свердловской области, нотариус Екатеринбурга</w:t>
      </w:r>
      <w:r w:rsidR="00461C1B" w:rsidRPr="00A25C89">
        <w:rPr>
          <w:rFonts w:ascii="Segoe UI" w:hAnsi="Segoe UI" w:cs="Segoe UI"/>
          <w:sz w:val="24"/>
          <w:szCs w:val="24"/>
        </w:rPr>
        <w:t xml:space="preserve"> </w:t>
      </w:r>
      <w:r w:rsidR="00461C1B" w:rsidRPr="00A25C89">
        <w:rPr>
          <w:rFonts w:ascii="Segoe UI" w:hAnsi="Segoe UI" w:cs="Segoe UI"/>
          <w:b/>
          <w:sz w:val="24"/>
          <w:szCs w:val="24"/>
        </w:rPr>
        <w:t>Наталья Сидоркина</w:t>
      </w:r>
      <w:r w:rsidR="00475ED5" w:rsidRPr="00A25C89">
        <w:rPr>
          <w:rFonts w:ascii="Segoe UI" w:hAnsi="Segoe UI" w:cs="Segoe UI"/>
          <w:sz w:val="24"/>
          <w:szCs w:val="24"/>
        </w:rPr>
        <w:t xml:space="preserve"> выразила благо</w:t>
      </w:r>
      <w:r w:rsidR="00461C1B" w:rsidRPr="00A25C89">
        <w:rPr>
          <w:rFonts w:ascii="Segoe UI" w:hAnsi="Segoe UI" w:cs="Segoe UI"/>
          <w:sz w:val="24"/>
          <w:szCs w:val="24"/>
        </w:rPr>
        <w:t>да</w:t>
      </w:r>
      <w:r w:rsidR="00475ED5" w:rsidRPr="00A25C89">
        <w:rPr>
          <w:rFonts w:ascii="Segoe UI" w:hAnsi="Segoe UI" w:cs="Segoe UI"/>
          <w:sz w:val="24"/>
          <w:szCs w:val="24"/>
        </w:rPr>
        <w:t>рность Управлению Росреестра по Свердловск</w:t>
      </w:r>
      <w:r w:rsidR="00461C1B" w:rsidRPr="00A25C89">
        <w:rPr>
          <w:rFonts w:ascii="Segoe UI" w:hAnsi="Segoe UI" w:cs="Segoe UI"/>
          <w:sz w:val="24"/>
          <w:szCs w:val="24"/>
        </w:rPr>
        <w:t xml:space="preserve">ой области: </w:t>
      </w:r>
      <w:r w:rsidR="00475ED5" w:rsidRPr="00A25C89">
        <w:rPr>
          <w:rFonts w:ascii="Segoe UI" w:hAnsi="Segoe UI" w:cs="Segoe UI"/>
          <w:sz w:val="24"/>
          <w:szCs w:val="24"/>
        </w:rPr>
        <w:t>«</w:t>
      </w:r>
      <w:r w:rsidR="00475ED5" w:rsidRPr="00A25C89">
        <w:rPr>
          <w:rFonts w:ascii="Segoe UI" w:hAnsi="Segoe UI" w:cs="Segoe UI"/>
          <w:i/>
          <w:sz w:val="24"/>
          <w:szCs w:val="24"/>
        </w:rPr>
        <w:t>Мы всегда находимся на очень о</w:t>
      </w:r>
      <w:r w:rsidR="002A5982" w:rsidRPr="00A25C89">
        <w:rPr>
          <w:rFonts w:ascii="Segoe UI" w:hAnsi="Segoe UI" w:cs="Segoe UI"/>
          <w:i/>
          <w:sz w:val="24"/>
          <w:szCs w:val="24"/>
        </w:rPr>
        <w:t>перативной связи с ведомством</w:t>
      </w:r>
      <w:r w:rsidR="00461C1B" w:rsidRPr="00A25C89">
        <w:rPr>
          <w:rFonts w:ascii="Segoe UI" w:hAnsi="Segoe UI" w:cs="Segoe UI"/>
          <w:i/>
          <w:sz w:val="24"/>
          <w:szCs w:val="24"/>
        </w:rPr>
        <w:t>. Х</w:t>
      </w:r>
      <w:r w:rsidR="00475ED5" w:rsidRPr="00A25C89">
        <w:rPr>
          <w:rFonts w:ascii="Segoe UI" w:hAnsi="Segoe UI" w:cs="Segoe UI"/>
          <w:i/>
          <w:sz w:val="24"/>
          <w:szCs w:val="24"/>
        </w:rPr>
        <w:t xml:space="preserve">отелось бы выразить огромную благодарность </w:t>
      </w:r>
      <w:r w:rsidR="00475ED5" w:rsidRPr="00A25C89">
        <w:rPr>
          <w:rFonts w:ascii="Segoe UI" w:hAnsi="Segoe UI" w:cs="Segoe UI"/>
          <w:i/>
          <w:sz w:val="24"/>
          <w:szCs w:val="24"/>
        </w:rPr>
        <w:lastRenderedPageBreak/>
        <w:t>нашему Свердловскому отделению Росреестра за оперативность, грамотность, за очень добродушное, доброжела</w:t>
      </w:r>
      <w:r w:rsidR="00461C1B" w:rsidRPr="00A25C89">
        <w:rPr>
          <w:rFonts w:ascii="Segoe UI" w:hAnsi="Segoe UI" w:cs="Segoe UI"/>
          <w:i/>
          <w:sz w:val="24"/>
          <w:szCs w:val="24"/>
        </w:rPr>
        <w:t>тельное отношение к нотариусам</w:t>
      </w:r>
      <w:r w:rsidR="00461C1B" w:rsidRPr="00A25C89">
        <w:rPr>
          <w:rFonts w:ascii="Segoe UI" w:hAnsi="Segoe UI" w:cs="Segoe UI"/>
          <w:sz w:val="24"/>
          <w:szCs w:val="24"/>
        </w:rPr>
        <w:t>».</w:t>
      </w:r>
    </w:p>
    <w:p w:rsidR="00461C1B" w:rsidRPr="00461C1B" w:rsidRDefault="00461C1B" w:rsidP="00461C1B">
      <w:pPr>
        <w:shd w:val="clear" w:color="auto" w:fill="FFFFFF"/>
        <w:spacing w:after="200" w:line="276" w:lineRule="auto"/>
        <w:ind w:firstLine="708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461C1B"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132714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82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2.7pt;margin-top:10.45pt;width:472.5pt;height:0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" strokecolor="#0070c0" strokeweight="1.25pt">
                <o:lock v:ext="edit" shapetype="f"/>
              </v:shape>
            </w:pict>
          </mc:Fallback>
        </mc:AlternateContent>
      </w:r>
      <w:r w:rsidRPr="00461C1B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461C1B" w:rsidRPr="00461C1B" w:rsidRDefault="00461C1B" w:rsidP="00461C1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1C1B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461C1B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461C1B" w:rsidRPr="00461C1B" w:rsidRDefault="00461C1B" w:rsidP="00461C1B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1C1B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461C1B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461C1B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461C1B" w:rsidRPr="00461C1B" w:rsidRDefault="00757032" w:rsidP="00461C1B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6" w:history="1"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461C1B" w:rsidRPr="00461C1B" w:rsidRDefault="00757032" w:rsidP="00461C1B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7" w:history="1"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61C1B" w:rsidRPr="00461C1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461C1B" w:rsidRPr="00461C1B" w:rsidRDefault="00461C1B" w:rsidP="00461C1B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1C1B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461C1B" w:rsidRPr="00461C1B" w:rsidRDefault="00461C1B" w:rsidP="007B77CE">
      <w:pPr>
        <w:rPr>
          <w:rFonts w:ascii="Segoe UI" w:hAnsi="Segoe UI" w:cs="Segoe UI"/>
          <w:sz w:val="24"/>
          <w:szCs w:val="24"/>
        </w:rPr>
      </w:pPr>
    </w:p>
    <w:sectPr w:rsidR="00461C1B" w:rsidRPr="0046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A99"/>
    <w:multiLevelType w:val="hybridMultilevel"/>
    <w:tmpl w:val="1AEE6158"/>
    <w:lvl w:ilvl="0" w:tplc="C428D4D4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3DF6"/>
    <w:multiLevelType w:val="hybridMultilevel"/>
    <w:tmpl w:val="8548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2A8"/>
    <w:multiLevelType w:val="hybridMultilevel"/>
    <w:tmpl w:val="E4EA9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FF02FA"/>
    <w:multiLevelType w:val="hybridMultilevel"/>
    <w:tmpl w:val="B45C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1F"/>
    <w:rsid w:val="00010331"/>
    <w:rsid w:val="000C6B58"/>
    <w:rsid w:val="000F6EDB"/>
    <w:rsid w:val="00110BF3"/>
    <w:rsid w:val="00151443"/>
    <w:rsid w:val="001C08C9"/>
    <w:rsid w:val="0020081F"/>
    <w:rsid w:val="00254DA1"/>
    <w:rsid w:val="002A5982"/>
    <w:rsid w:val="002E22B6"/>
    <w:rsid w:val="002F2FF4"/>
    <w:rsid w:val="003D1786"/>
    <w:rsid w:val="003F15D2"/>
    <w:rsid w:val="004573A7"/>
    <w:rsid w:val="00461C1B"/>
    <w:rsid w:val="00475ED5"/>
    <w:rsid w:val="004A633E"/>
    <w:rsid w:val="004F6BD3"/>
    <w:rsid w:val="00593945"/>
    <w:rsid w:val="005F3BF4"/>
    <w:rsid w:val="006A4314"/>
    <w:rsid w:val="00757032"/>
    <w:rsid w:val="00757997"/>
    <w:rsid w:val="00777F41"/>
    <w:rsid w:val="00794609"/>
    <w:rsid w:val="007B77CE"/>
    <w:rsid w:val="0081616A"/>
    <w:rsid w:val="008422A1"/>
    <w:rsid w:val="009168F8"/>
    <w:rsid w:val="009D342A"/>
    <w:rsid w:val="00A05455"/>
    <w:rsid w:val="00A25C89"/>
    <w:rsid w:val="00A50B6C"/>
    <w:rsid w:val="00AC5366"/>
    <w:rsid w:val="00B10C51"/>
    <w:rsid w:val="00D55EE6"/>
    <w:rsid w:val="00D61BAA"/>
    <w:rsid w:val="00D713CE"/>
    <w:rsid w:val="00E23770"/>
    <w:rsid w:val="00F16FC1"/>
    <w:rsid w:val="00FE2D73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7AB"/>
  <w15:chartTrackingRefBased/>
  <w15:docId w15:val="{59B67CC7-096D-462B-8745-39A4AA91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Лязер Ксения Максимовна</dc:creator>
  <cp:keywords/>
  <dc:description/>
  <cp:lastModifiedBy>ЗилаловаГП</cp:lastModifiedBy>
  <cp:revision>4</cp:revision>
  <dcterms:created xsi:type="dcterms:W3CDTF">2022-06-07T05:40:00Z</dcterms:created>
  <dcterms:modified xsi:type="dcterms:W3CDTF">2022-06-08T06:37:00Z</dcterms:modified>
</cp:coreProperties>
</file>