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EA" w:rsidRPr="00964652" w:rsidRDefault="00D60169" w:rsidP="009A5CEA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bookmarkStart w:id="0" w:name="_GoBack"/>
      <w:bookmarkEnd w:id="0"/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9A5CEA"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E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ВАШ ВОПРОС – НАШ ОТВЕТ</w:t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2B1" w:rsidRPr="00B643DF" w:rsidRDefault="005E62B1" w:rsidP="005E62B1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Работа с обращениями граждан является одной из приоритетных задач Управления </w:t>
      </w:r>
      <w:proofErr w:type="spellStart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Росреестра</w:t>
      </w:r>
      <w:proofErr w:type="spellEnd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по Свердловской области (далее - Управление).</w:t>
      </w:r>
    </w:p>
    <w:p w:rsidR="005E62B1" w:rsidRPr="00B643DF" w:rsidRDefault="005E62B1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>Управление продолжает информировать граждан по основным направлениям</w:t>
      </w:r>
      <w:r w:rsid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P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>своей деятельности.</w:t>
      </w:r>
    </w:p>
    <w:p w:rsidR="001422F4" w:rsidRPr="00B643DF" w:rsidRDefault="001422F4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</w:p>
    <w:p w:rsidR="00B643DF" w:rsidRPr="00B643DF" w:rsidRDefault="000C5200" w:rsidP="00B643D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b/>
          <w:sz w:val="24"/>
          <w:szCs w:val="24"/>
        </w:rPr>
        <w:t xml:space="preserve">Вопрос: </w:t>
      </w:r>
      <w:r w:rsidR="00B643DF" w:rsidRPr="00B643DF">
        <w:rPr>
          <w:rFonts w:ascii="Segoe UI" w:hAnsi="Segoe UI" w:cs="Segoe UI"/>
          <w:sz w:val="24"/>
          <w:szCs w:val="24"/>
        </w:rPr>
        <w:t>Каким образом можно уведомить сособственников о продаже комнаты в коммунальной квартире?</w:t>
      </w:r>
    </w:p>
    <w:p w:rsidR="00B643DF" w:rsidRPr="00B643DF" w:rsidRDefault="00B643DF" w:rsidP="00B643D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B643DF" w:rsidRPr="00B643DF" w:rsidRDefault="00B643DF" w:rsidP="00B6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b/>
          <w:sz w:val="24"/>
          <w:szCs w:val="24"/>
        </w:rPr>
        <w:t>Ответ:</w:t>
      </w:r>
      <w:r w:rsidRPr="00B643DF">
        <w:rPr>
          <w:rFonts w:ascii="Segoe UI" w:hAnsi="Segoe UI" w:cs="Segoe UI"/>
          <w:sz w:val="24"/>
          <w:szCs w:val="24"/>
        </w:rPr>
        <w:t xml:space="preserve"> В соответствии с ч. 6 ст. 42 Жилищного кодекса Российской Федерации от 29.12.2004 N 188-ФЗ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условиях, которые установлены Гражданским </w:t>
      </w:r>
      <w:hyperlink r:id="rId7" w:history="1">
        <w:r w:rsidRPr="00B643DF">
          <w:rPr>
            <w:rFonts w:ascii="Segoe UI" w:hAnsi="Segoe UI" w:cs="Segoe UI"/>
            <w:sz w:val="24"/>
            <w:szCs w:val="24"/>
          </w:rPr>
          <w:t>кодексом</w:t>
        </w:r>
      </w:hyperlink>
      <w:r w:rsidRPr="00B643DF">
        <w:rPr>
          <w:rFonts w:ascii="Segoe UI" w:hAnsi="Segoe UI" w:cs="Segoe UI"/>
          <w:sz w:val="24"/>
          <w:szCs w:val="24"/>
        </w:rPr>
        <w:t xml:space="preserve"> Российской Федерации (далее – ГК РФ).</w:t>
      </w:r>
    </w:p>
    <w:p w:rsidR="00B643DF" w:rsidRPr="00B643DF" w:rsidRDefault="00B643DF" w:rsidP="00B6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sz w:val="24"/>
          <w:szCs w:val="24"/>
        </w:rPr>
        <w:t>Согласно ч. 1 ст.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</w:p>
    <w:p w:rsidR="00B643DF" w:rsidRPr="00B643DF" w:rsidRDefault="00B643DF" w:rsidP="00B643D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sz w:val="24"/>
          <w:szCs w:val="24"/>
        </w:rPr>
        <w:t>Таким образом, уведомление сособственникам о продаже комнаты должно быть направлено в том случае, если объект недвижимости отчуждается постороннему лицу. В такой ситуации сособственники других комнат имеют право преимущественной покупки перед иными посторонними лицами.</w:t>
      </w:r>
    </w:p>
    <w:p w:rsidR="00B643DF" w:rsidRPr="00B643DF" w:rsidRDefault="00B643DF" w:rsidP="00B643D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sz w:val="24"/>
          <w:szCs w:val="24"/>
        </w:rPr>
        <w:t xml:space="preserve">Законом предусмотрено право сособственников комнат оформить отказ от преимущественного права покупки комнаты у нотариуса. </w:t>
      </w:r>
    </w:p>
    <w:p w:rsidR="00B643DF" w:rsidRPr="00B643DF" w:rsidRDefault="00B643DF" w:rsidP="00B643D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sz w:val="24"/>
          <w:szCs w:val="24"/>
        </w:rPr>
        <w:t>Однако, как правило, собственник продаваемой комнаты направляет иным сособственникам уведомление о предстоящей продаже в форме телеграммы или заказным письмом с уведомлением о вручении.</w:t>
      </w:r>
    </w:p>
    <w:p w:rsidR="00B643DF" w:rsidRPr="00B643DF" w:rsidRDefault="00B643DF" w:rsidP="00B643D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sz w:val="24"/>
          <w:szCs w:val="24"/>
        </w:rPr>
        <w:t>Обращаем Ваше внимание на то, что продавец вправе продать свою комнату постороннему лицу только тогда, когда остальные собственники комнат откажутся от покупки или не приобретут продаваемую комнату в течение месяца.</w:t>
      </w:r>
    </w:p>
    <w:p w:rsidR="00B643DF" w:rsidRPr="005E4AC8" w:rsidRDefault="00B643DF" w:rsidP="00B643D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D620FD" w:rsidRPr="002674FF" w:rsidRDefault="00B643DF" w:rsidP="00B643D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1FC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  <w:r w:rsidR="005E62B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 w:rsidR="005E62B1">
        <w:rPr>
          <w:rFonts w:ascii="Segoe UI" w:hAnsi="Segoe UI" w:cs="Segoe UI"/>
          <w:sz w:val="18"/>
          <w:szCs w:val="18"/>
        </w:rPr>
        <w:t>п</w:t>
      </w:r>
      <w:r w:rsidR="00EB7C72">
        <w:rPr>
          <w:rFonts w:ascii="Segoe UI" w:hAnsi="Segoe UI" w:cs="Segoe UI"/>
          <w:sz w:val="18"/>
          <w:szCs w:val="18"/>
        </w:rPr>
        <w:t xml:space="preserve">ресс-служба Управления </w:t>
      </w:r>
      <w:proofErr w:type="spellStart"/>
      <w:r w:rsidR="00EB7C7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r w:rsidR="005E62B1">
        <w:rPr>
          <w:rFonts w:ascii="Segoe UI" w:hAnsi="Segoe UI" w:cs="Segoe UI"/>
          <w:sz w:val="18"/>
          <w:szCs w:val="18"/>
        </w:rPr>
        <w:br/>
      </w:r>
      <w:r w:rsidR="00EB7C72">
        <w:rPr>
          <w:rFonts w:ascii="Segoe UI" w:hAnsi="Segoe UI" w:cs="Segoe UI"/>
          <w:sz w:val="18"/>
          <w:szCs w:val="18"/>
        </w:rPr>
        <w:t xml:space="preserve">Галина </w:t>
      </w:r>
      <w:proofErr w:type="spellStart"/>
      <w:r w:rsidR="00F6691B">
        <w:rPr>
          <w:rFonts w:ascii="Segoe UI" w:hAnsi="Segoe UI" w:cs="Segoe UI"/>
          <w:sz w:val="18"/>
          <w:szCs w:val="18"/>
        </w:rPr>
        <w:t>Зилалова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, тел. 8(343) 375-40-81  </w:t>
      </w:r>
      <w:r w:rsidR="00EB7C72"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hyperlink r:id="rId8" w:history="1"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  <w:lang w:val="en-US"/>
          </w:rPr>
          <w:t>pressa</w:t>
        </w:r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</w:rPr>
          <w:t>@frs66.ru</w:t>
        </w:r>
      </w:hyperlink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press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@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mail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sectPr w:rsidR="00D620FD" w:rsidRPr="002674FF" w:rsidSect="008715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B40"/>
    <w:multiLevelType w:val="hybridMultilevel"/>
    <w:tmpl w:val="9A0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99"/>
    <w:rsid w:val="0000383B"/>
    <w:rsid w:val="000049F3"/>
    <w:rsid w:val="000067D0"/>
    <w:rsid w:val="0002586D"/>
    <w:rsid w:val="00053648"/>
    <w:rsid w:val="00056D52"/>
    <w:rsid w:val="000618A1"/>
    <w:rsid w:val="00065F74"/>
    <w:rsid w:val="00080D28"/>
    <w:rsid w:val="000A6946"/>
    <w:rsid w:val="000C5200"/>
    <w:rsid w:val="000F2862"/>
    <w:rsid w:val="00103878"/>
    <w:rsid w:val="00117F63"/>
    <w:rsid w:val="001422F4"/>
    <w:rsid w:val="00175209"/>
    <w:rsid w:val="001A34CC"/>
    <w:rsid w:val="001B70B2"/>
    <w:rsid w:val="001C19C2"/>
    <w:rsid w:val="001F629B"/>
    <w:rsid w:val="00210FFD"/>
    <w:rsid w:val="00244586"/>
    <w:rsid w:val="00251031"/>
    <w:rsid w:val="00254889"/>
    <w:rsid w:val="002674FF"/>
    <w:rsid w:val="00274052"/>
    <w:rsid w:val="00295B4E"/>
    <w:rsid w:val="002B6EBD"/>
    <w:rsid w:val="002C7C30"/>
    <w:rsid w:val="002E6A86"/>
    <w:rsid w:val="003258B1"/>
    <w:rsid w:val="00355CB1"/>
    <w:rsid w:val="00367D08"/>
    <w:rsid w:val="00382EDC"/>
    <w:rsid w:val="00390BF0"/>
    <w:rsid w:val="003A3CA5"/>
    <w:rsid w:val="003B2666"/>
    <w:rsid w:val="003B598A"/>
    <w:rsid w:val="003D3FF7"/>
    <w:rsid w:val="00401B13"/>
    <w:rsid w:val="00403DEC"/>
    <w:rsid w:val="00444F8D"/>
    <w:rsid w:val="00467786"/>
    <w:rsid w:val="004930FB"/>
    <w:rsid w:val="004A3FC9"/>
    <w:rsid w:val="004E6E27"/>
    <w:rsid w:val="00505753"/>
    <w:rsid w:val="00512EA3"/>
    <w:rsid w:val="005461FC"/>
    <w:rsid w:val="00565326"/>
    <w:rsid w:val="005A06E7"/>
    <w:rsid w:val="005D14DA"/>
    <w:rsid w:val="005D56D8"/>
    <w:rsid w:val="005E62B1"/>
    <w:rsid w:val="005F29D2"/>
    <w:rsid w:val="005F6015"/>
    <w:rsid w:val="0060144C"/>
    <w:rsid w:val="00601F8E"/>
    <w:rsid w:val="00605261"/>
    <w:rsid w:val="00607457"/>
    <w:rsid w:val="00613C2D"/>
    <w:rsid w:val="006175EF"/>
    <w:rsid w:val="006204A0"/>
    <w:rsid w:val="006212E6"/>
    <w:rsid w:val="00631428"/>
    <w:rsid w:val="006448B8"/>
    <w:rsid w:val="00666B43"/>
    <w:rsid w:val="00672494"/>
    <w:rsid w:val="00684F43"/>
    <w:rsid w:val="00685848"/>
    <w:rsid w:val="00693231"/>
    <w:rsid w:val="00696FEE"/>
    <w:rsid w:val="00697EB3"/>
    <w:rsid w:val="006A3729"/>
    <w:rsid w:val="006B7AE4"/>
    <w:rsid w:val="006C0586"/>
    <w:rsid w:val="006D325F"/>
    <w:rsid w:val="006E77CC"/>
    <w:rsid w:val="006F419D"/>
    <w:rsid w:val="0073238C"/>
    <w:rsid w:val="0078300F"/>
    <w:rsid w:val="007D3146"/>
    <w:rsid w:val="007D3FF4"/>
    <w:rsid w:val="007F3D74"/>
    <w:rsid w:val="007F5346"/>
    <w:rsid w:val="007F5B3A"/>
    <w:rsid w:val="00813AE5"/>
    <w:rsid w:val="008143C8"/>
    <w:rsid w:val="008248EA"/>
    <w:rsid w:val="0084041D"/>
    <w:rsid w:val="00841B64"/>
    <w:rsid w:val="00866A9D"/>
    <w:rsid w:val="00867CF6"/>
    <w:rsid w:val="0087159A"/>
    <w:rsid w:val="008A2AB0"/>
    <w:rsid w:val="008C5C1E"/>
    <w:rsid w:val="008D1E37"/>
    <w:rsid w:val="008E4DCB"/>
    <w:rsid w:val="008F1A62"/>
    <w:rsid w:val="008F4364"/>
    <w:rsid w:val="0090343E"/>
    <w:rsid w:val="00907860"/>
    <w:rsid w:val="009124DB"/>
    <w:rsid w:val="00921517"/>
    <w:rsid w:val="0096092F"/>
    <w:rsid w:val="00971CF3"/>
    <w:rsid w:val="009A5CEA"/>
    <w:rsid w:val="009F7C5E"/>
    <w:rsid w:val="00A1541A"/>
    <w:rsid w:val="00A37E15"/>
    <w:rsid w:val="00A431D9"/>
    <w:rsid w:val="00A50207"/>
    <w:rsid w:val="00A57BEB"/>
    <w:rsid w:val="00A610F8"/>
    <w:rsid w:val="00A70281"/>
    <w:rsid w:val="00AE3E66"/>
    <w:rsid w:val="00AF1DB0"/>
    <w:rsid w:val="00B63A9F"/>
    <w:rsid w:val="00B643DF"/>
    <w:rsid w:val="00BA5F31"/>
    <w:rsid w:val="00BC26B9"/>
    <w:rsid w:val="00BE008B"/>
    <w:rsid w:val="00C02FB1"/>
    <w:rsid w:val="00C1238B"/>
    <w:rsid w:val="00C547E1"/>
    <w:rsid w:val="00C716E9"/>
    <w:rsid w:val="00C7300C"/>
    <w:rsid w:val="00CD6704"/>
    <w:rsid w:val="00CE19D3"/>
    <w:rsid w:val="00D32655"/>
    <w:rsid w:val="00D36276"/>
    <w:rsid w:val="00D60169"/>
    <w:rsid w:val="00D620FD"/>
    <w:rsid w:val="00DA7190"/>
    <w:rsid w:val="00DB09AD"/>
    <w:rsid w:val="00DD062B"/>
    <w:rsid w:val="00DF0A0D"/>
    <w:rsid w:val="00DF478F"/>
    <w:rsid w:val="00E0530C"/>
    <w:rsid w:val="00E20604"/>
    <w:rsid w:val="00E2179D"/>
    <w:rsid w:val="00E40B23"/>
    <w:rsid w:val="00E40B7C"/>
    <w:rsid w:val="00E421AA"/>
    <w:rsid w:val="00E603A9"/>
    <w:rsid w:val="00E66F2A"/>
    <w:rsid w:val="00E77631"/>
    <w:rsid w:val="00E815ED"/>
    <w:rsid w:val="00E86FAA"/>
    <w:rsid w:val="00E87699"/>
    <w:rsid w:val="00E90D3D"/>
    <w:rsid w:val="00EB6738"/>
    <w:rsid w:val="00EB79DF"/>
    <w:rsid w:val="00EB7C72"/>
    <w:rsid w:val="00EC1B2F"/>
    <w:rsid w:val="00ED283E"/>
    <w:rsid w:val="00EE0408"/>
    <w:rsid w:val="00F01354"/>
    <w:rsid w:val="00F044F1"/>
    <w:rsid w:val="00F06DA9"/>
    <w:rsid w:val="00F22787"/>
    <w:rsid w:val="00F227FE"/>
    <w:rsid w:val="00F3393C"/>
    <w:rsid w:val="00F61B32"/>
    <w:rsid w:val="00F62CCE"/>
    <w:rsid w:val="00F6691B"/>
    <w:rsid w:val="00F808E0"/>
    <w:rsid w:val="00F928B5"/>
    <w:rsid w:val="00FB4C83"/>
    <w:rsid w:val="00FD1BC4"/>
    <w:rsid w:val="00FE1B32"/>
    <w:rsid w:val="00FF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iPriority w:val="99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iPriority w:val="99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23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1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68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7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0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3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2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24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98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10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686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1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20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544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rs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B3E2B3E846CBF2D5240DD716FE91CC653A417C0726F4EC3B6612221E343355664EAAC16475A55EAF4C6C35E084F7134EC16E89A19B19BF19o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mailto:okr@frs66.ru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NShadrina</cp:lastModifiedBy>
  <cp:revision>2</cp:revision>
  <cp:lastPrinted>2020-08-05T07:27:00Z</cp:lastPrinted>
  <dcterms:created xsi:type="dcterms:W3CDTF">2020-10-23T09:34:00Z</dcterms:created>
  <dcterms:modified xsi:type="dcterms:W3CDTF">2020-10-23T09:34:00Z</dcterms:modified>
</cp:coreProperties>
</file>