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EA" w:rsidRPr="00964652" w:rsidRDefault="00D60169" w:rsidP="009A5CEA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bookmarkStart w:id="0" w:name="_GoBack"/>
      <w:bookmarkEnd w:id="0"/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B643DF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9A5CEA"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E3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ВАШ ВОПРОС – НАШ ОТВЕТ</w:t>
      </w:r>
    </w:p>
    <w:p w:rsidR="005E62B1" w:rsidRPr="008D1E37" w:rsidRDefault="005E62B1" w:rsidP="005E62B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2B1" w:rsidRPr="00B643DF" w:rsidRDefault="005E62B1" w:rsidP="005E62B1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Работа с обращениями граждан является одной из приоритетных задач Управления </w:t>
      </w:r>
      <w:proofErr w:type="spellStart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Росреестра</w:t>
      </w:r>
      <w:proofErr w:type="spellEnd"/>
      <w:r w:rsidRPr="00B643DF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по Свердловской области (далее - Управление).</w:t>
      </w:r>
    </w:p>
    <w:p w:rsidR="005E62B1" w:rsidRPr="00B643DF" w:rsidRDefault="005E62B1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>Управление продолжает информировать граждан по основным направлениям</w:t>
      </w:r>
      <w:r w:rsid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Pr="00B643DF">
        <w:rPr>
          <w:rFonts w:ascii="Segoe UI" w:eastAsia="Times New Roman" w:hAnsi="Segoe UI" w:cs="Segoe UI"/>
          <w:bCs/>
          <w:sz w:val="24"/>
          <w:szCs w:val="24"/>
          <w:lang w:eastAsia="ru-RU"/>
        </w:rPr>
        <w:t>своей деятельности.</w:t>
      </w:r>
    </w:p>
    <w:p w:rsidR="001422F4" w:rsidRPr="00B643DF" w:rsidRDefault="001422F4" w:rsidP="00F6691B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</w:p>
    <w:p w:rsidR="00AF16D8" w:rsidRPr="00AF16D8" w:rsidRDefault="000C5200" w:rsidP="00AF1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643DF">
        <w:rPr>
          <w:rFonts w:ascii="Segoe UI" w:hAnsi="Segoe UI" w:cs="Segoe UI"/>
          <w:b/>
          <w:sz w:val="24"/>
          <w:szCs w:val="24"/>
        </w:rPr>
        <w:t xml:space="preserve">Вопрос: </w:t>
      </w:r>
      <w:r w:rsidR="00AF16D8" w:rsidRPr="00AF16D8">
        <w:rPr>
          <w:rFonts w:ascii="Segoe UI" w:hAnsi="Segoe UI" w:cs="Segoe UI"/>
          <w:sz w:val="24"/>
          <w:szCs w:val="24"/>
        </w:rPr>
        <w:t>С</w:t>
      </w:r>
      <w:r w:rsidR="00AF16D8">
        <w:rPr>
          <w:rFonts w:ascii="Segoe UI" w:hAnsi="Segoe UI" w:cs="Segoe UI"/>
          <w:sz w:val="24"/>
          <w:szCs w:val="24"/>
        </w:rPr>
        <w:t>емья</w:t>
      </w:r>
      <w:r w:rsidR="00AF16D8" w:rsidRPr="00AF16D8">
        <w:rPr>
          <w:rFonts w:ascii="Segoe UI" w:hAnsi="Segoe UI" w:cs="Segoe UI"/>
          <w:sz w:val="24"/>
          <w:szCs w:val="24"/>
        </w:rPr>
        <w:t xml:space="preserve"> приобрел</w:t>
      </w:r>
      <w:r w:rsidR="00AF16D8">
        <w:rPr>
          <w:rFonts w:ascii="Segoe UI" w:hAnsi="Segoe UI" w:cs="Segoe UI"/>
          <w:sz w:val="24"/>
          <w:szCs w:val="24"/>
        </w:rPr>
        <w:t>а</w:t>
      </w:r>
      <w:r w:rsidR="00AF16D8" w:rsidRPr="00AF16D8">
        <w:rPr>
          <w:rFonts w:ascii="Segoe UI" w:hAnsi="Segoe UI" w:cs="Segoe UI"/>
          <w:sz w:val="24"/>
          <w:szCs w:val="24"/>
        </w:rPr>
        <w:t xml:space="preserve"> в общую совместную собственность квартиру. При покупке квартиры использовались кредитные средства. После оформления права собственности по договору купли-продажи с использованием кредитных средств ипотека была погашена за счет средств материнского капитала. В настоящее время </w:t>
      </w:r>
      <w:r w:rsidR="00AF16D8">
        <w:rPr>
          <w:rFonts w:ascii="Segoe UI" w:hAnsi="Segoe UI" w:cs="Segoe UI"/>
          <w:sz w:val="24"/>
          <w:szCs w:val="24"/>
        </w:rPr>
        <w:t>супругам</w:t>
      </w:r>
      <w:r w:rsidR="00AF16D8" w:rsidRPr="00AF16D8">
        <w:rPr>
          <w:rFonts w:ascii="Segoe UI" w:hAnsi="Segoe UI" w:cs="Segoe UI"/>
          <w:sz w:val="24"/>
          <w:szCs w:val="24"/>
        </w:rPr>
        <w:t xml:space="preserve"> необходимо наделить детей долями в квартире. </w:t>
      </w:r>
      <w:r w:rsidR="00AF16D8">
        <w:rPr>
          <w:rFonts w:ascii="Segoe UI" w:hAnsi="Segoe UI" w:cs="Segoe UI"/>
          <w:sz w:val="24"/>
          <w:szCs w:val="24"/>
        </w:rPr>
        <w:t>С</w:t>
      </w:r>
      <w:r w:rsidR="00AF16D8" w:rsidRPr="00AF16D8">
        <w:rPr>
          <w:rFonts w:ascii="Segoe UI" w:hAnsi="Segoe UI" w:cs="Segoe UI"/>
          <w:sz w:val="24"/>
          <w:szCs w:val="24"/>
        </w:rPr>
        <w:t>оглашение о наделении детей долями должно быть нотариально удостоверено?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b/>
          <w:sz w:val="24"/>
          <w:szCs w:val="24"/>
        </w:rPr>
        <w:t xml:space="preserve">Ответ: </w:t>
      </w:r>
      <w:r w:rsidRPr="00AF16D8">
        <w:rPr>
          <w:rFonts w:ascii="Segoe UI" w:hAnsi="Segoe UI" w:cs="Segoe UI"/>
          <w:sz w:val="24"/>
          <w:szCs w:val="24"/>
        </w:rPr>
        <w:t>Согласно п. 4 ст. 10 Федерального закона от 29.12.2006 № 256-ФЗ                  «О дополнительных мерах государственной поддержки семей, имеющих детей»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F16D8">
        <w:rPr>
          <w:rFonts w:ascii="Segoe UI" w:hAnsi="Segoe UI" w:cs="Segoe UI"/>
          <w:color w:val="000000"/>
          <w:sz w:val="24"/>
          <w:szCs w:val="24"/>
        </w:rPr>
        <w:t xml:space="preserve">Согласно статье 421 Гражданского кодекса Российской Федерации (далее – ГК РФ) граждане свободны в заключении договора. 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>При этом считаем необходимым отметить, что размер доли в праве общей долевой собственности на жилое помещение, приобретенное с использованием средств (части средств) материнского (семейного) капитала, в том числе доли несовершеннолетних детей, определяются на основании соглашения всех дееспособных членов семьи. Действующим законодательством Российской Федерации не установлены минимальный или максимальный возможный размер долей родителей и детей. Следовательно, размер доли в праве общей долевой собственности на объект недвижимого имущества, которой будет по соглашению наделен несовершеннолетний Вы вправе определить самостоятельно.</w:t>
      </w:r>
    </w:p>
    <w:p w:rsidR="00AF16D8" w:rsidRPr="00AF16D8" w:rsidRDefault="00AF16D8" w:rsidP="00AF16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ab/>
        <w:t>В соответствии со ст. 256 ГК РФ имущество, нажитое супругами во время брака, является их совместной собственностью, если договором между ними не установлен иной режим этого имущества, правила определения долей супругов в общем имуществе при его разделе и порядок такого раздела устанавливаются семейным законодательством.</w:t>
      </w:r>
    </w:p>
    <w:p w:rsidR="00AF16D8" w:rsidRPr="00AF16D8" w:rsidRDefault="00AF16D8" w:rsidP="00AF16D8">
      <w:pPr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r w:rsidRPr="00AF16D8">
        <w:rPr>
          <w:rFonts w:ascii="Segoe UI" w:hAnsi="Segoe UI" w:cs="Segoe UI"/>
          <w:sz w:val="24"/>
          <w:szCs w:val="24"/>
        </w:rPr>
        <w:tab/>
        <w:t>Согласно ч. 2 ст. 38 Семейного кодекса Российской Федерации 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AF16D8" w:rsidRPr="00AF16D8" w:rsidRDefault="00AF16D8" w:rsidP="00AF16D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</w:rPr>
        <w:lastRenderedPageBreak/>
        <w:tab/>
        <w:t>Таким образом, в</w:t>
      </w:r>
      <w:r w:rsidRPr="00AF16D8">
        <w:rPr>
          <w:rFonts w:ascii="Segoe UI" w:hAnsi="Segoe UI" w:cs="Segoe UI"/>
          <w:color w:val="000000"/>
        </w:rPr>
        <w:t xml:space="preserve"> случае если жилое помещение приобретено за счет общих доходов супругов, а также с использованием средств (части средств) материнского (семейного) капитала, то при отсутствии брачного договора для государственной регистрации прав следует представить соглашение о разделе общего имущества между супругами в той части, в какой это имущество является общей совместной собственностью. Данным же соглашением Вы можете определить доли детей в праве общей долевой собственности на объект недвижимого имущества.</w:t>
      </w:r>
    </w:p>
    <w:p w:rsidR="00AF16D8" w:rsidRPr="00AF16D8" w:rsidRDefault="00AF16D8" w:rsidP="00AF16D8">
      <w:pPr>
        <w:pStyle w:val="a4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  <w:color w:val="000000"/>
        </w:rPr>
        <w:t xml:space="preserve">Такое соглашение об определении долей в </w:t>
      </w:r>
      <w:r w:rsidRPr="00AF16D8">
        <w:rPr>
          <w:rFonts w:ascii="Segoe UI" w:hAnsi="Segoe UI" w:cs="Segoe UI"/>
        </w:rPr>
        <w:t>общем имуществе супругов является</w:t>
      </w:r>
      <w:r w:rsidRPr="00AF16D8">
        <w:rPr>
          <w:rFonts w:ascii="Segoe UI" w:hAnsi="Segoe UI" w:cs="Segoe UI"/>
          <w:color w:val="000000"/>
        </w:rPr>
        <w:t xml:space="preserve"> соглашением о разделе общего имущества, нажитого супругами в период брака, которое подлежит нотариальному удостоверению.</w:t>
      </w:r>
    </w:p>
    <w:p w:rsidR="00AF16D8" w:rsidRPr="00AF16D8" w:rsidRDefault="00AF16D8" w:rsidP="00AF16D8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AF16D8">
        <w:rPr>
          <w:rFonts w:ascii="Segoe UI" w:hAnsi="Segoe UI" w:cs="Segoe UI"/>
        </w:rPr>
        <w:tab/>
      </w:r>
      <w:r w:rsidRPr="00AF16D8">
        <w:rPr>
          <w:rFonts w:ascii="Segoe UI" w:hAnsi="Segoe UI" w:cs="Segoe UI"/>
          <w:color w:val="000000"/>
        </w:rPr>
        <w:t>Вместе с тем, в случае, если в договоре будет определено, что доли в праве собственности, принадлежащие супругам, поступят в общую совместную собственность, нотариального удостоверения такого договора не требуется.</w:t>
      </w:r>
    </w:p>
    <w:p w:rsidR="00AF16D8" w:rsidRPr="00AF16D8" w:rsidRDefault="00AF16D8" w:rsidP="00AF16D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B643DF" w:rsidRPr="005E4AC8" w:rsidRDefault="00B643DF" w:rsidP="00AF1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0FD" w:rsidRPr="002674FF" w:rsidRDefault="00B643DF" w:rsidP="00B643D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1FC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  <w:r w:rsidR="005E62B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 w:rsidR="005E62B1">
        <w:rPr>
          <w:rFonts w:ascii="Segoe UI" w:hAnsi="Segoe UI" w:cs="Segoe UI"/>
          <w:sz w:val="18"/>
          <w:szCs w:val="18"/>
        </w:rPr>
        <w:t>п</w:t>
      </w:r>
      <w:r w:rsidR="00EB7C72">
        <w:rPr>
          <w:rFonts w:ascii="Segoe UI" w:hAnsi="Segoe UI" w:cs="Segoe UI"/>
          <w:sz w:val="18"/>
          <w:szCs w:val="18"/>
        </w:rPr>
        <w:t xml:space="preserve">ресс-служба Управления </w:t>
      </w:r>
      <w:proofErr w:type="spellStart"/>
      <w:r w:rsidR="00EB7C7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 по Свердловской области </w:t>
      </w:r>
      <w:r w:rsidR="005E62B1">
        <w:rPr>
          <w:rFonts w:ascii="Segoe UI" w:hAnsi="Segoe UI" w:cs="Segoe UI"/>
          <w:sz w:val="18"/>
          <w:szCs w:val="18"/>
        </w:rPr>
        <w:br/>
      </w:r>
      <w:r w:rsidR="00EB7C72">
        <w:rPr>
          <w:rFonts w:ascii="Segoe UI" w:hAnsi="Segoe UI" w:cs="Segoe UI"/>
          <w:sz w:val="18"/>
          <w:szCs w:val="18"/>
        </w:rPr>
        <w:t xml:space="preserve">Галина </w:t>
      </w:r>
      <w:proofErr w:type="spellStart"/>
      <w:r w:rsidR="00F6691B">
        <w:rPr>
          <w:rFonts w:ascii="Segoe UI" w:hAnsi="Segoe UI" w:cs="Segoe UI"/>
          <w:sz w:val="18"/>
          <w:szCs w:val="18"/>
        </w:rPr>
        <w:t>Зилалова</w:t>
      </w:r>
      <w:proofErr w:type="spellEnd"/>
      <w:r w:rsidR="00EB7C72">
        <w:rPr>
          <w:rFonts w:ascii="Segoe UI" w:hAnsi="Segoe UI" w:cs="Segoe UI"/>
          <w:sz w:val="18"/>
          <w:szCs w:val="18"/>
        </w:rPr>
        <w:t xml:space="preserve">, тел. 8(343) 375-40-81  </w:t>
      </w:r>
      <w:r w:rsidR="00EB7C72"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hyperlink r:id="rId7" w:history="1"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  <w:lang w:val="en-US"/>
          </w:rPr>
          <w:t>pressa</w:t>
        </w:r>
        <w:r w:rsidR="00EB7C72" w:rsidRPr="00F6691B">
          <w:rPr>
            <w:rStyle w:val="a3"/>
            <w:rFonts w:ascii="Segoe UI" w:hAnsi="Segoe UI" w:cs="Segoe UI"/>
            <w:sz w:val="18"/>
            <w:szCs w:val="18"/>
            <w:u w:val="none"/>
          </w:rPr>
          <w:t>@frs66.ru</w:t>
        </w:r>
      </w:hyperlink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press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@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mail</w:t>
      </w:r>
      <w:r w:rsidR="00EB7C72" w:rsidRPr="00F6691B">
        <w:rPr>
          <w:rStyle w:val="a3"/>
          <w:rFonts w:ascii="Segoe UI" w:hAnsi="Segoe UI" w:cs="Segoe UI"/>
          <w:sz w:val="18"/>
          <w:szCs w:val="18"/>
          <w:u w:val="none"/>
        </w:rPr>
        <w:t>.</w:t>
      </w:r>
      <w:proofErr w:type="spellStart"/>
      <w:r w:rsidR="00EB7C72" w:rsidRPr="00F6691B">
        <w:rPr>
          <w:rStyle w:val="a3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sectPr w:rsidR="00D620FD" w:rsidRPr="002674FF" w:rsidSect="008715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B40"/>
    <w:multiLevelType w:val="hybridMultilevel"/>
    <w:tmpl w:val="9A0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99"/>
    <w:rsid w:val="0000383B"/>
    <w:rsid w:val="000049F3"/>
    <w:rsid w:val="000067D0"/>
    <w:rsid w:val="0002586D"/>
    <w:rsid w:val="00053648"/>
    <w:rsid w:val="00056D52"/>
    <w:rsid w:val="000618A1"/>
    <w:rsid w:val="00065F74"/>
    <w:rsid w:val="00080D28"/>
    <w:rsid w:val="000A6946"/>
    <w:rsid w:val="000C5200"/>
    <w:rsid w:val="000F2862"/>
    <w:rsid w:val="00103878"/>
    <w:rsid w:val="00117F63"/>
    <w:rsid w:val="001422F4"/>
    <w:rsid w:val="00175209"/>
    <w:rsid w:val="001A34CC"/>
    <w:rsid w:val="001B70B2"/>
    <w:rsid w:val="001C19C2"/>
    <w:rsid w:val="001F629B"/>
    <w:rsid w:val="00210FFD"/>
    <w:rsid w:val="00244586"/>
    <w:rsid w:val="00251031"/>
    <w:rsid w:val="00254889"/>
    <w:rsid w:val="002674FF"/>
    <w:rsid w:val="00274052"/>
    <w:rsid w:val="00295B4E"/>
    <w:rsid w:val="002B6EBD"/>
    <w:rsid w:val="002C7C30"/>
    <w:rsid w:val="002E6A86"/>
    <w:rsid w:val="003258B1"/>
    <w:rsid w:val="00355CB1"/>
    <w:rsid w:val="00367D08"/>
    <w:rsid w:val="00382EDC"/>
    <w:rsid w:val="00390BF0"/>
    <w:rsid w:val="003A3CA5"/>
    <w:rsid w:val="003B2666"/>
    <w:rsid w:val="003B598A"/>
    <w:rsid w:val="003D3FF7"/>
    <w:rsid w:val="00401B13"/>
    <w:rsid w:val="00403DEC"/>
    <w:rsid w:val="00444F8D"/>
    <w:rsid w:val="00467786"/>
    <w:rsid w:val="004930FB"/>
    <w:rsid w:val="004A3FC9"/>
    <w:rsid w:val="004E6E27"/>
    <w:rsid w:val="00505753"/>
    <w:rsid w:val="00512EA3"/>
    <w:rsid w:val="0054519B"/>
    <w:rsid w:val="005461FC"/>
    <w:rsid w:val="00565326"/>
    <w:rsid w:val="005A06E7"/>
    <w:rsid w:val="005D14DA"/>
    <w:rsid w:val="005D56D8"/>
    <w:rsid w:val="005E62B1"/>
    <w:rsid w:val="005F29D2"/>
    <w:rsid w:val="005F6015"/>
    <w:rsid w:val="0060144C"/>
    <w:rsid w:val="00601F8E"/>
    <w:rsid w:val="00605261"/>
    <w:rsid w:val="00607457"/>
    <w:rsid w:val="00613C2D"/>
    <w:rsid w:val="006175EF"/>
    <w:rsid w:val="006204A0"/>
    <w:rsid w:val="006212E6"/>
    <w:rsid w:val="00631428"/>
    <w:rsid w:val="006448B8"/>
    <w:rsid w:val="00666B43"/>
    <w:rsid w:val="00672494"/>
    <w:rsid w:val="00684F43"/>
    <w:rsid w:val="00685848"/>
    <w:rsid w:val="00693231"/>
    <w:rsid w:val="00696FEE"/>
    <w:rsid w:val="00697EB3"/>
    <w:rsid w:val="006A3729"/>
    <w:rsid w:val="006B7AE4"/>
    <w:rsid w:val="006C0586"/>
    <w:rsid w:val="006D325F"/>
    <w:rsid w:val="006E77CC"/>
    <w:rsid w:val="006F419D"/>
    <w:rsid w:val="0073238C"/>
    <w:rsid w:val="0078300F"/>
    <w:rsid w:val="007D3146"/>
    <w:rsid w:val="007D3FF4"/>
    <w:rsid w:val="007F3D74"/>
    <w:rsid w:val="007F5346"/>
    <w:rsid w:val="007F5B3A"/>
    <w:rsid w:val="00813AE5"/>
    <w:rsid w:val="008143C8"/>
    <w:rsid w:val="008248EA"/>
    <w:rsid w:val="0084041D"/>
    <w:rsid w:val="00841B64"/>
    <w:rsid w:val="00866A9D"/>
    <w:rsid w:val="00867CF6"/>
    <w:rsid w:val="0087159A"/>
    <w:rsid w:val="008C5C1E"/>
    <w:rsid w:val="008D1E37"/>
    <w:rsid w:val="008E4DCB"/>
    <w:rsid w:val="008F1A62"/>
    <w:rsid w:val="008F4364"/>
    <w:rsid w:val="0090343E"/>
    <w:rsid w:val="00907860"/>
    <w:rsid w:val="009124DB"/>
    <w:rsid w:val="00921517"/>
    <w:rsid w:val="0096092F"/>
    <w:rsid w:val="00971CF3"/>
    <w:rsid w:val="009A5CEA"/>
    <w:rsid w:val="009F7C5E"/>
    <w:rsid w:val="00A1541A"/>
    <w:rsid w:val="00A37E15"/>
    <w:rsid w:val="00A431D9"/>
    <w:rsid w:val="00A50207"/>
    <w:rsid w:val="00A57BEB"/>
    <w:rsid w:val="00A610F8"/>
    <w:rsid w:val="00A70281"/>
    <w:rsid w:val="00AE3E66"/>
    <w:rsid w:val="00AF16D8"/>
    <w:rsid w:val="00AF1DB0"/>
    <w:rsid w:val="00B63A9F"/>
    <w:rsid w:val="00B643DF"/>
    <w:rsid w:val="00BA5F31"/>
    <w:rsid w:val="00BC26B9"/>
    <w:rsid w:val="00BE008B"/>
    <w:rsid w:val="00C02FB1"/>
    <w:rsid w:val="00C1238B"/>
    <w:rsid w:val="00C547E1"/>
    <w:rsid w:val="00C716E9"/>
    <w:rsid w:val="00C7300C"/>
    <w:rsid w:val="00CD6704"/>
    <w:rsid w:val="00CE19D3"/>
    <w:rsid w:val="00D32655"/>
    <w:rsid w:val="00D36276"/>
    <w:rsid w:val="00D60169"/>
    <w:rsid w:val="00D620FD"/>
    <w:rsid w:val="00DA7190"/>
    <w:rsid w:val="00DB09AD"/>
    <w:rsid w:val="00DD062B"/>
    <w:rsid w:val="00DF0A0D"/>
    <w:rsid w:val="00DF478F"/>
    <w:rsid w:val="00E0530C"/>
    <w:rsid w:val="00E20604"/>
    <w:rsid w:val="00E2179D"/>
    <w:rsid w:val="00E40B23"/>
    <w:rsid w:val="00E40B7C"/>
    <w:rsid w:val="00E421AA"/>
    <w:rsid w:val="00E603A9"/>
    <w:rsid w:val="00E66F2A"/>
    <w:rsid w:val="00E77631"/>
    <w:rsid w:val="00E815ED"/>
    <w:rsid w:val="00E86FAA"/>
    <w:rsid w:val="00E87699"/>
    <w:rsid w:val="00E90D3D"/>
    <w:rsid w:val="00EB6738"/>
    <w:rsid w:val="00EB79DF"/>
    <w:rsid w:val="00EB7C72"/>
    <w:rsid w:val="00EC1B2F"/>
    <w:rsid w:val="00ED283E"/>
    <w:rsid w:val="00EE0408"/>
    <w:rsid w:val="00F01354"/>
    <w:rsid w:val="00F044F1"/>
    <w:rsid w:val="00F06DA9"/>
    <w:rsid w:val="00F22787"/>
    <w:rsid w:val="00F227FE"/>
    <w:rsid w:val="00F3393C"/>
    <w:rsid w:val="00F61B32"/>
    <w:rsid w:val="00F62CCE"/>
    <w:rsid w:val="00F6691B"/>
    <w:rsid w:val="00F808E0"/>
    <w:rsid w:val="00F928B5"/>
    <w:rsid w:val="00FB4C83"/>
    <w:rsid w:val="00FD1BC4"/>
    <w:rsid w:val="00FE1B32"/>
    <w:rsid w:val="00FF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7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material-headdate-day">
    <w:name w:val="b-material-head__date-day"/>
    <w:basedOn w:val="a0"/>
    <w:rsid w:val="00E87699"/>
  </w:style>
  <w:style w:type="character" w:customStyle="1" w:styleId="apple-converted-space">
    <w:name w:val="apple-converted-space"/>
    <w:basedOn w:val="a0"/>
    <w:rsid w:val="00E87699"/>
  </w:style>
  <w:style w:type="character" w:customStyle="1" w:styleId="b-material-headdate-time">
    <w:name w:val="b-material-head__date-time"/>
    <w:basedOn w:val="a0"/>
    <w:rsid w:val="00E87699"/>
  </w:style>
  <w:style w:type="paragraph" w:styleId="a4">
    <w:name w:val="Normal (Web)"/>
    <w:basedOn w:val="a"/>
    <w:unhideWhenUsed/>
    <w:rsid w:val="00E8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6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7699"/>
    <w:rPr>
      <w:b/>
      <w:bCs/>
    </w:rPr>
  </w:style>
  <w:style w:type="paragraph" w:styleId="a8">
    <w:name w:val="No Spacing"/>
    <w:uiPriority w:val="1"/>
    <w:qFormat/>
    <w:rsid w:val="001B70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4041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23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1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68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7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0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3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2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24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698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10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686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1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20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544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frs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mailto:okr@frs66.ru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NShadrina</cp:lastModifiedBy>
  <cp:revision>2</cp:revision>
  <cp:lastPrinted>2020-08-05T07:27:00Z</cp:lastPrinted>
  <dcterms:created xsi:type="dcterms:W3CDTF">2020-10-23T09:36:00Z</dcterms:created>
  <dcterms:modified xsi:type="dcterms:W3CDTF">2020-10-23T09:36:00Z</dcterms:modified>
</cp:coreProperties>
</file>