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7E" w:rsidRPr="00CE2A7E" w:rsidRDefault="00CE2A7E" w:rsidP="00CE2A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2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Выездное обслуживание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Кадастровой палаты по У</w:t>
      </w:r>
      <w:r w:rsidR="00D8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ральскому федеральному округу</w:t>
      </w:r>
      <w:r w:rsidRPr="00CE2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оказывает услуги по выездному обслуживанию населения на территории города </w:t>
      </w:r>
      <w:r w:rsidR="00D8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Екатеринбурга</w:t>
      </w:r>
      <w:r w:rsidRPr="00CE2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CE2A7E" w:rsidRPr="00CE2A7E" w:rsidRDefault="00CE2A7E" w:rsidP="00CE2A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2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Преимущества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государственной услуги в любом удобном заявителю месте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временных затрат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</w:t>
      </w:r>
      <w:proofErr w:type="gramStart"/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посещения офиса приема-выдачи документов</w:t>
      </w:r>
      <w:proofErr w:type="gramEnd"/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очередей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выездного приема можно заказать ряд государственных услуг: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о государственном кадастровом учете и (или) государственной регистрации прав;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об исправлении технической ошибки в записях Единого государственного реестра недвижимости (ЕГРН);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запросов о предоставлении сведений, содержащихся в ЕГРН.</w:t>
      </w:r>
    </w:p>
    <w:p w:rsidR="00CE2A7E" w:rsidRPr="00CE2A7E" w:rsidRDefault="00CE2A7E" w:rsidP="00CE2A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2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Стоимость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 по выездному обслуживанию оказывается на возмездной основе.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Выезд к заявителю для приема одного пакета документов осуществляется за плату в размере: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E2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1020 </w:t>
      </w: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для </w:t>
      </w:r>
      <w:r w:rsidRPr="00CE2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физических лиц</w:t>
      </w: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CE2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1530</w:t>
      </w: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для </w:t>
      </w:r>
      <w:r w:rsidRPr="00CE2A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юридических лиц</w:t>
      </w: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2A7E" w:rsidRPr="00CE2A7E" w:rsidRDefault="00CE2A7E" w:rsidP="00CE2A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2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БЕСПЛАТНО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ветеранов, участников и инвалидов Великой Отечественной войны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инвалидов 1 и 2 групп</w:t>
      </w:r>
    </w:p>
    <w:p w:rsidR="00CE2A7E" w:rsidRPr="00CE2A7E" w:rsidRDefault="00CE2A7E" w:rsidP="00CE2A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E2A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заказать услугу?</w:t>
      </w:r>
    </w:p>
    <w:p w:rsidR="00CE2A7E" w:rsidRPr="00CE2A7E" w:rsidRDefault="00CE2A7E" w:rsidP="00CE2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Заказать услугу по выездному обслуживанию можно по телефону Кадастровой палаты по У</w:t>
      </w:r>
      <w:r w:rsidR="00771F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ральскому федеральному округу</w:t>
      </w: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</w:t>
      </w:r>
      <w:r w:rsidR="00771FE1">
        <w:rPr>
          <w:rFonts w:ascii="Times New Roman" w:eastAsia="Times New Roman" w:hAnsi="Times New Roman" w:cs="Times New Roman"/>
          <w:sz w:val="24"/>
          <w:szCs w:val="24"/>
          <w:lang w:eastAsia="ru-RU"/>
        </w:rPr>
        <w:t>343)</w:t>
      </w: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FE1">
        <w:rPr>
          <w:rFonts w:ascii="Times New Roman" w:eastAsia="Times New Roman" w:hAnsi="Times New Roman" w:cs="Times New Roman"/>
          <w:sz w:val="24"/>
          <w:szCs w:val="24"/>
          <w:lang w:eastAsia="ru-RU"/>
        </w:rPr>
        <w:t>295</w:t>
      </w: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1FE1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1FE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221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21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="00221DFA">
        <w:rPr>
          <w:rFonts w:ascii="Times New Roman" w:eastAsia="Times New Roman" w:hAnsi="Times New Roman" w:cs="Times New Roman"/>
          <w:sz w:val="24"/>
          <w:szCs w:val="24"/>
          <w:lang w:eastAsia="ru-RU"/>
        </w:rPr>
        <w:t>. 2039</w:t>
      </w:r>
      <w:r w:rsidRPr="00CE2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799C" w:rsidRDefault="0083799C"/>
    <w:sectPr w:rsidR="0083799C" w:rsidSect="0083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2A7E"/>
    <w:rsid w:val="00221DFA"/>
    <w:rsid w:val="00293586"/>
    <w:rsid w:val="00365F36"/>
    <w:rsid w:val="005277B4"/>
    <w:rsid w:val="00771FE1"/>
    <w:rsid w:val="0083799C"/>
    <w:rsid w:val="00CE2A7E"/>
    <w:rsid w:val="00D87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9C"/>
  </w:style>
  <w:style w:type="paragraph" w:styleId="2">
    <w:name w:val="heading 2"/>
    <w:basedOn w:val="a"/>
    <w:link w:val="20"/>
    <w:uiPriority w:val="9"/>
    <w:qFormat/>
    <w:rsid w:val="00CE2A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2A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E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2A7E"/>
    <w:rPr>
      <w:b/>
      <w:bCs/>
    </w:rPr>
  </w:style>
  <w:style w:type="paragraph" w:customStyle="1" w:styleId="articledecorationfirst">
    <w:name w:val="article_decoration_first"/>
    <w:basedOn w:val="a"/>
    <w:rsid w:val="00CE2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Gurskaya_EO</dc:creator>
  <cp:lastModifiedBy>Gurskaya_EO</cp:lastModifiedBy>
  <cp:revision>3</cp:revision>
  <dcterms:created xsi:type="dcterms:W3CDTF">2021-01-27T10:33:00Z</dcterms:created>
  <dcterms:modified xsi:type="dcterms:W3CDTF">2021-02-24T09:38:00Z</dcterms:modified>
</cp:coreProperties>
</file>