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F6" w:rsidRPr="00E01FF6" w:rsidRDefault="00E01FF6" w:rsidP="00E01F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1FF6">
        <w:rPr>
          <w:rFonts w:ascii="Times New Roman" w:hAnsi="Times New Roman" w:cs="Times New Roman"/>
          <w:sz w:val="28"/>
          <w:szCs w:val="28"/>
          <w:u w:val="single"/>
        </w:rPr>
        <w:t>«О разработке проекта федерального закона в части перепланировки и переустройстве помещений в многоквартирных домах»</w:t>
      </w:r>
    </w:p>
    <w:p w:rsidR="0033204D" w:rsidRPr="00E01FF6" w:rsidRDefault="0033204D" w:rsidP="0033204D">
      <w:pPr>
        <w:rPr>
          <w:rFonts w:ascii="Times New Roman" w:hAnsi="Times New Roman" w:cs="Times New Roman"/>
          <w:sz w:val="24"/>
          <w:szCs w:val="24"/>
        </w:rPr>
      </w:pPr>
      <w:r w:rsidRPr="00E01FF6">
        <w:rPr>
          <w:rFonts w:ascii="Times New Roman" w:hAnsi="Times New Roman" w:cs="Times New Roman"/>
          <w:sz w:val="24"/>
          <w:szCs w:val="24"/>
        </w:rPr>
        <w:t>МИНИСТЕРСТВО СТРОИТЕЛЬСТВА И ЖИЛИЩНО-КОММУНАЛЬНОГО ХОЗЯЙСТВА РОССИЙСКОЙ ФЕДЕРАЦИИ СООБЩАЕТ: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04D">
        <w:rPr>
          <w:rFonts w:ascii="Times New Roman" w:hAnsi="Times New Roman" w:cs="Times New Roman"/>
          <w:sz w:val="28"/>
          <w:szCs w:val="28"/>
        </w:rPr>
        <w:t>В соответствии с пунктом 1.6 «Дорожной карты» реализации приоритетного проекта «Гильотина 2.0» по направлению «Перепланировка помещения», утвержденной Заместителем Председателя Правительства Российской Федерации – Руководителем Аппарата Правительства Российской Федерации от 31 октября 2024 г. № ДГ-П36-36589, Минстроем России проведен анализ правоприменительной практики положений Градостроительного кодекса Российской Федерац</w:t>
      </w:r>
      <w:bookmarkStart w:id="0" w:name="_GoBack"/>
      <w:bookmarkEnd w:id="0"/>
      <w:r w:rsidRPr="0033204D">
        <w:rPr>
          <w:rFonts w:ascii="Times New Roman" w:hAnsi="Times New Roman" w:cs="Times New Roman"/>
          <w:sz w:val="28"/>
          <w:szCs w:val="28"/>
        </w:rPr>
        <w:t xml:space="preserve">ии (далее – </w:t>
      </w:r>
      <w:proofErr w:type="spellStart"/>
      <w:r w:rsidRPr="0033204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3204D">
        <w:rPr>
          <w:rFonts w:ascii="Times New Roman" w:hAnsi="Times New Roman" w:cs="Times New Roman"/>
          <w:sz w:val="28"/>
          <w:szCs w:val="28"/>
        </w:rPr>
        <w:t xml:space="preserve"> РФ) и Жилищного кодекса Российской Федерации (далее – ЖК РФ), в том числе судебного разрешения</w:t>
      </w:r>
      <w:proofErr w:type="gramEnd"/>
      <w:r w:rsidRPr="0033204D">
        <w:rPr>
          <w:rFonts w:ascii="Times New Roman" w:hAnsi="Times New Roman" w:cs="Times New Roman"/>
          <w:sz w:val="28"/>
          <w:szCs w:val="28"/>
        </w:rPr>
        <w:t xml:space="preserve"> споров, по итогам </w:t>
      </w:r>
      <w:proofErr w:type="gramStart"/>
      <w:r w:rsidRPr="0033204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33204D">
        <w:rPr>
          <w:rFonts w:ascii="Times New Roman" w:hAnsi="Times New Roman" w:cs="Times New Roman"/>
          <w:sz w:val="28"/>
          <w:szCs w:val="28"/>
        </w:rPr>
        <w:t xml:space="preserve"> сообщает следующее.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Переустройство и (или) перепланировка помещения в многоквартирном доме регламентированы главой 4 ЖК РФ.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В силу статьи 25 ЖК РФ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требующее внесения изменения в технический паспорт помещения в многоквартирном доме.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Pr="0033204D">
        <w:t xml:space="preserve"> </w:t>
      </w:r>
      <w:r w:rsidRPr="0033204D">
        <w:rPr>
          <w:rFonts w:ascii="Times New Roman" w:hAnsi="Times New Roman" w:cs="Times New Roman"/>
          <w:sz w:val="28"/>
          <w:szCs w:val="28"/>
        </w:rPr>
        <w:t>В соответствии с частью 1 статьи 26 ЖК РФ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04D">
        <w:rPr>
          <w:rFonts w:ascii="Times New Roman" w:hAnsi="Times New Roman" w:cs="Times New Roman"/>
          <w:sz w:val="28"/>
          <w:szCs w:val="28"/>
        </w:rPr>
        <w:t xml:space="preserve">Пунктом 14 статьи 1 </w:t>
      </w:r>
      <w:proofErr w:type="spellStart"/>
      <w:r w:rsidRPr="0033204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3204D">
        <w:rPr>
          <w:rFonts w:ascii="Times New Roman" w:hAnsi="Times New Roman" w:cs="Times New Roman"/>
          <w:sz w:val="28"/>
          <w:szCs w:val="28"/>
        </w:rPr>
        <w:t xml:space="preserve"> РФ определено, что под реконструкцией объектов капитального строительства (за исключением линейных объектов) </w:t>
      </w:r>
      <w:r w:rsidRPr="0033204D">
        <w:rPr>
          <w:rFonts w:ascii="Times New Roman" w:hAnsi="Times New Roman" w:cs="Times New Roman"/>
          <w:sz w:val="28"/>
          <w:szCs w:val="28"/>
        </w:rPr>
        <w:lastRenderedPageBreak/>
        <w:t>предусмотрено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</w:t>
      </w:r>
      <w:proofErr w:type="gramEnd"/>
      <w:r w:rsidRPr="0033204D">
        <w:rPr>
          <w:rFonts w:ascii="Times New Roman" w:hAnsi="Times New Roman" w:cs="Times New Roman"/>
          <w:sz w:val="28"/>
          <w:szCs w:val="28"/>
        </w:rPr>
        <w:t xml:space="preserve"> или иные улучшающие показатели таких конструкций элементы и (или) восстановления указанных элементов. К объектам капитального строительства относятся здание (в том числе многоквартирный дом), строение, сооружение и объекты незавершенного строительства, кроме некапитальных строений, сооружений (пункт 10 статьи 1 </w:t>
      </w:r>
      <w:proofErr w:type="spellStart"/>
      <w:r w:rsidRPr="0033204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3204D">
        <w:rPr>
          <w:rFonts w:ascii="Times New Roman" w:hAnsi="Times New Roman" w:cs="Times New Roman"/>
          <w:sz w:val="28"/>
          <w:szCs w:val="28"/>
        </w:rPr>
        <w:t xml:space="preserve"> РФ, часть 6 статьи 15 ЖК РФ).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 xml:space="preserve">Изменение таких параметров многоквартирного дома, как высота, количество этажей, площадь и объем, является реконструкцией такого дома. Помещение в многоквартирном доме является обособленной частью здания (многоквартирного дома), но не является самостоятельным объектом капитального строительства (пункт 1 статьи 141.4 Гражданского кодекса Российской Федерации, пункт 10 статьи 1 </w:t>
      </w:r>
      <w:proofErr w:type="spellStart"/>
      <w:r w:rsidRPr="0033204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3204D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Часть 2 статьи 40 ЖК РФ допускает возможность реконструкции не всего многоквартирного дома, а отдельного помещения в нем. При этом понятие «реконструкция помещения в многоквартирном доме» законом не определено.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04D">
        <w:rPr>
          <w:rFonts w:ascii="Times New Roman" w:hAnsi="Times New Roman" w:cs="Times New Roman"/>
          <w:sz w:val="28"/>
          <w:szCs w:val="28"/>
        </w:rPr>
        <w:t>В целях обеспечения единообразного подхода к разрешению судами дел, связанных с реконструкцией, переустройством и перепланировкой помещений в многоквартирных домах, по результатам изучения и обобщения судебной практики Верховным Судом Российской Федерации на основании статьи 126 Конституции Российской Федерации, статей 2 и 7 Федерального конституционного закона от 5 февраля 2014 года № 3-ФКЗ «О Верховном Суде Российской Федерации» определены правовые позиции.</w:t>
      </w:r>
      <w:proofErr w:type="gramEnd"/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Президиумом Верховного Суда Российской Федерации 13 декабря 2023 года утвержден Обзор судебной практики по спорам, связанным с реконструкцией, переустройством и перепланировкой помещений в многоквартирном доме.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Частью 1 статьи 26 ЖК РФ определено, что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04D">
        <w:rPr>
          <w:rFonts w:ascii="Times New Roman" w:hAnsi="Times New Roman" w:cs="Times New Roman"/>
          <w:sz w:val="28"/>
          <w:szCs w:val="28"/>
        </w:rPr>
        <w:lastRenderedPageBreak/>
        <w:t>Вместе с тем согласно части 4 статьи 29 ЖК РФ в случае самовольного переустройства и (или) самовольной перепланировки помещения в многоквартирном доме помещение в многоквартирном доме может быть сохранено в переустроенном и (или) перепланированном состоянии на ос</w:t>
      </w:r>
      <w:r>
        <w:rPr>
          <w:rFonts w:ascii="Times New Roman" w:hAnsi="Times New Roman" w:cs="Times New Roman"/>
          <w:sz w:val="28"/>
          <w:szCs w:val="28"/>
        </w:rPr>
        <w:t xml:space="preserve">новании решения суда, если этим </w:t>
      </w:r>
      <w:r w:rsidRPr="0033204D">
        <w:rPr>
          <w:rFonts w:ascii="Times New Roman" w:hAnsi="Times New Roman" w:cs="Times New Roman"/>
          <w:sz w:val="28"/>
          <w:szCs w:val="28"/>
        </w:rPr>
        <w:t>не нарушаются права и законные интересы граждан либо это не создает угрозу их жизни или здоровью.</w:t>
      </w:r>
      <w:proofErr w:type="gramEnd"/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В этой связи распоряжением Правительства Российской Федерации от 31 октября 2023 г. № 3041-р перечень видов судебных экспертиз, проводимых исключительно государственными судебно-экспертными организациями, утвержденный распоряжением Правительства Российской Федерации от 16 ноября 2021 г. № 3214-р, дополнен разделом «VIII. Судебные экспертизы по гражданским делам, связанным с самовольным строительством «Судебная строительно-техническая экспертиза».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 xml:space="preserve">Указанный перечень видов судебных экспертиз включает экспертизы самовольной реконструкции объекта капитального строительства, произведенной без получения разрешения, предусмотренного нормами </w:t>
      </w:r>
      <w:proofErr w:type="spellStart"/>
      <w:r w:rsidRPr="0033204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3204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3204D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В настоящее время Минстроем России разработан проект федерального закона, предусматривающий внесение изменений в ЖК РФ в части регулирования порядка переустройства и (или) перепланировки помещений в многоквартирных домах (далее – законопроект).</w:t>
      </w:r>
    </w:p>
    <w:p w:rsidR="00085CEB" w:rsidRPr="0033204D" w:rsidRDefault="0033204D" w:rsidP="0033204D">
      <w:pPr>
        <w:rPr>
          <w:rFonts w:ascii="Times New Roman" w:hAnsi="Times New Roman" w:cs="Times New Roman"/>
          <w:sz w:val="28"/>
          <w:szCs w:val="28"/>
        </w:rPr>
      </w:pPr>
      <w:r w:rsidRPr="0033204D">
        <w:rPr>
          <w:rFonts w:ascii="Times New Roman" w:hAnsi="Times New Roman" w:cs="Times New Roman"/>
          <w:sz w:val="28"/>
          <w:szCs w:val="28"/>
        </w:rPr>
        <w:t>Проектируемые законопроектом положения направлены на упрощение порядка согласования переустройства и (или) перепланировки помещений в многоквартирных домах, в том числе за счет подачи заявлений о таком согласовании через Единый портал государственных и муниципальных услуг (функций) и обеспечения предоставления в уполномоченный орган части необходимых документов посредством межведомственного взаимодействия.</w:t>
      </w:r>
    </w:p>
    <w:sectPr w:rsidR="00085CEB" w:rsidRPr="0033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EE"/>
    <w:rsid w:val="00085CEB"/>
    <w:rsid w:val="0033204D"/>
    <w:rsid w:val="00B806EE"/>
    <w:rsid w:val="0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</dc:creator>
  <cp:keywords/>
  <dc:description/>
  <cp:lastModifiedBy>Боровская</cp:lastModifiedBy>
  <cp:revision>5</cp:revision>
  <cp:lastPrinted>2025-03-25T11:16:00Z</cp:lastPrinted>
  <dcterms:created xsi:type="dcterms:W3CDTF">2025-03-25T11:14:00Z</dcterms:created>
  <dcterms:modified xsi:type="dcterms:W3CDTF">2025-03-26T05:20:00Z</dcterms:modified>
</cp:coreProperties>
</file>