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830" w:rsidRPr="001B7830" w:rsidRDefault="001B7830" w:rsidP="001B7830">
      <w:pPr>
        <w:pStyle w:val="ConsPlusNormal"/>
        <w:ind w:firstLine="0"/>
        <w:jc w:val="center"/>
        <w:rPr>
          <w:rFonts w:ascii="Liberation Serif" w:hAnsi="Liberation Serif"/>
          <w:b/>
          <w:bCs/>
          <w:sz w:val="26"/>
          <w:szCs w:val="26"/>
        </w:rPr>
      </w:pPr>
      <w:r w:rsidRPr="001B7830">
        <w:rPr>
          <w:rFonts w:ascii="Liberation Serif" w:hAnsi="Liberation Serif"/>
          <w:b/>
          <w:bCs/>
          <w:sz w:val="26"/>
          <w:szCs w:val="26"/>
        </w:rPr>
        <w:t xml:space="preserve">Отчет о выполнении Плана мероприятий муниципальной программы </w:t>
      </w:r>
    </w:p>
    <w:p w:rsidR="001B7830" w:rsidRPr="001B7830" w:rsidRDefault="001B7830" w:rsidP="001B7830">
      <w:pPr>
        <w:pStyle w:val="ConsPlusNormal"/>
        <w:ind w:firstLine="0"/>
        <w:jc w:val="center"/>
        <w:rPr>
          <w:rFonts w:ascii="Liberation Serif" w:hAnsi="Liberation Serif"/>
          <w:b/>
          <w:bCs/>
          <w:sz w:val="26"/>
          <w:szCs w:val="26"/>
        </w:rPr>
      </w:pPr>
      <w:r w:rsidRPr="001B7830">
        <w:rPr>
          <w:rFonts w:ascii="Liberation Serif" w:hAnsi="Liberation Serif"/>
          <w:b/>
          <w:bCs/>
          <w:sz w:val="26"/>
          <w:szCs w:val="26"/>
        </w:rPr>
        <w:t xml:space="preserve">«Профилактика коррупции в городском округе </w:t>
      </w:r>
    </w:p>
    <w:p w:rsidR="001B7830" w:rsidRPr="001B7830" w:rsidRDefault="001B7830" w:rsidP="001B7830">
      <w:pPr>
        <w:pStyle w:val="ConsPlusNormal"/>
        <w:ind w:firstLine="0"/>
        <w:jc w:val="center"/>
        <w:rPr>
          <w:rFonts w:ascii="Liberation Serif" w:hAnsi="Liberation Serif"/>
          <w:b/>
          <w:bCs/>
          <w:sz w:val="26"/>
          <w:szCs w:val="26"/>
        </w:rPr>
      </w:pPr>
      <w:r w:rsidRPr="001B7830">
        <w:rPr>
          <w:rFonts w:ascii="Liberation Serif" w:hAnsi="Liberation Serif"/>
          <w:b/>
          <w:bCs/>
          <w:sz w:val="26"/>
          <w:szCs w:val="26"/>
        </w:rPr>
        <w:t xml:space="preserve">ЗАТО </w:t>
      </w:r>
      <w:proofErr w:type="gramStart"/>
      <w:r w:rsidRPr="001B7830">
        <w:rPr>
          <w:rFonts w:ascii="Liberation Serif" w:hAnsi="Liberation Serif"/>
          <w:b/>
          <w:bCs/>
          <w:sz w:val="26"/>
          <w:szCs w:val="26"/>
        </w:rPr>
        <w:t>Свободный</w:t>
      </w:r>
      <w:proofErr w:type="gramEnd"/>
      <w:r w:rsidRPr="001B7830">
        <w:rPr>
          <w:rFonts w:ascii="Liberation Serif" w:hAnsi="Liberation Serif"/>
          <w:b/>
          <w:bCs/>
          <w:sz w:val="26"/>
          <w:szCs w:val="26"/>
        </w:rPr>
        <w:t xml:space="preserve"> на 2017-2021 годы»</w:t>
      </w:r>
    </w:p>
    <w:p w:rsidR="001B7830" w:rsidRPr="001B7830" w:rsidRDefault="00440373" w:rsidP="001B7830">
      <w:pPr>
        <w:pStyle w:val="ConsPlusNormal"/>
        <w:ind w:firstLine="0"/>
        <w:jc w:val="center"/>
        <w:rPr>
          <w:rFonts w:ascii="Liberation Serif" w:hAnsi="Liberation Serif"/>
          <w:b/>
          <w:bCs/>
          <w:sz w:val="26"/>
          <w:szCs w:val="26"/>
        </w:rPr>
      </w:pPr>
      <w:r>
        <w:rPr>
          <w:rFonts w:ascii="Liberation Serif" w:hAnsi="Liberation Serif"/>
          <w:b/>
          <w:bCs/>
          <w:sz w:val="26"/>
          <w:szCs w:val="26"/>
        </w:rPr>
        <w:t xml:space="preserve">за </w:t>
      </w:r>
      <w:r w:rsidR="001B7830" w:rsidRPr="001B7830">
        <w:rPr>
          <w:rFonts w:ascii="Liberation Serif" w:hAnsi="Liberation Serif"/>
          <w:b/>
          <w:bCs/>
          <w:sz w:val="26"/>
          <w:szCs w:val="26"/>
        </w:rPr>
        <w:t>2019 года</w:t>
      </w:r>
    </w:p>
    <w:p w:rsidR="00D82290" w:rsidRPr="001B7830" w:rsidRDefault="00D82290" w:rsidP="00D82290">
      <w:pPr>
        <w:pStyle w:val="ConsPlusNormal"/>
        <w:jc w:val="center"/>
        <w:rPr>
          <w:rFonts w:ascii="Liberation Serif" w:hAnsi="Liberation Serif"/>
        </w:rPr>
      </w:pPr>
    </w:p>
    <w:tbl>
      <w:tblPr>
        <w:tblW w:w="103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268"/>
        <w:gridCol w:w="2410"/>
        <w:gridCol w:w="1418"/>
        <w:gridCol w:w="3686"/>
      </w:tblGrid>
      <w:tr w:rsidR="000E0742" w:rsidRPr="00820801" w:rsidTr="00814F07">
        <w:tc>
          <w:tcPr>
            <w:tcW w:w="567" w:type="dxa"/>
            <w:vAlign w:val="center"/>
          </w:tcPr>
          <w:p w:rsidR="000E0742" w:rsidRPr="00820801" w:rsidRDefault="000E0742" w:rsidP="00301CCC">
            <w:pPr>
              <w:pStyle w:val="af4"/>
              <w:ind w:left="-108" w:right="-108"/>
              <w:jc w:val="center"/>
              <w:rPr>
                <w:rFonts w:ascii="Liberation Serif" w:hAnsi="Liberation Serif"/>
                <w:b/>
                <w:sz w:val="21"/>
                <w:szCs w:val="21"/>
              </w:rPr>
            </w:pPr>
            <w:r w:rsidRPr="00820801">
              <w:rPr>
                <w:rFonts w:ascii="Liberation Serif" w:hAnsi="Liberation Serif"/>
                <w:b/>
                <w:sz w:val="21"/>
                <w:szCs w:val="21"/>
              </w:rPr>
              <w:t>№</w:t>
            </w:r>
          </w:p>
          <w:p w:rsidR="000E0742" w:rsidRPr="00820801" w:rsidRDefault="0004471B" w:rsidP="0004471B">
            <w:pPr>
              <w:pStyle w:val="af4"/>
              <w:ind w:left="-108" w:right="-108"/>
              <w:jc w:val="center"/>
              <w:rPr>
                <w:rFonts w:ascii="Liberation Serif" w:hAnsi="Liberation Serif"/>
                <w:b/>
                <w:sz w:val="21"/>
                <w:szCs w:val="21"/>
              </w:rPr>
            </w:pPr>
            <w:r w:rsidRPr="00820801">
              <w:rPr>
                <w:rFonts w:ascii="Liberation Serif" w:hAnsi="Liberation Serif"/>
                <w:b/>
                <w:sz w:val="21"/>
                <w:szCs w:val="21"/>
              </w:rPr>
              <w:t>пункта плана</w:t>
            </w:r>
          </w:p>
        </w:tc>
        <w:tc>
          <w:tcPr>
            <w:tcW w:w="2268" w:type="dxa"/>
            <w:vAlign w:val="center"/>
          </w:tcPr>
          <w:p w:rsidR="000E0742" w:rsidRPr="00820801" w:rsidRDefault="000E0742" w:rsidP="00301CCC">
            <w:pPr>
              <w:pStyle w:val="af4"/>
              <w:jc w:val="center"/>
              <w:rPr>
                <w:rFonts w:ascii="Liberation Serif" w:hAnsi="Liberation Serif"/>
                <w:b/>
                <w:sz w:val="21"/>
                <w:szCs w:val="21"/>
              </w:rPr>
            </w:pPr>
            <w:r w:rsidRPr="00820801">
              <w:rPr>
                <w:rFonts w:ascii="Liberation Serif" w:hAnsi="Liberation Serif"/>
                <w:b/>
                <w:sz w:val="21"/>
                <w:szCs w:val="21"/>
              </w:rPr>
              <w:t>Наименование мероприятия</w:t>
            </w:r>
          </w:p>
        </w:tc>
        <w:tc>
          <w:tcPr>
            <w:tcW w:w="2410" w:type="dxa"/>
            <w:vAlign w:val="center"/>
          </w:tcPr>
          <w:p w:rsidR="000E0742" w:rsidRPr="00820801" w:rsidRDefault="0004471B" w:rsidP="0004471B">
            <w:pPr>
              <w:pStyle w:val="af4"/>
              <w:jc w:val="center"/>
              <w:rPr>
                <w:rFonts w:ascii="Liberation Serif" w:hAnsi="Liberation Serif"/>
                <w:b/>
                <w:sz w:val="21"/>
                <w:szCs w:val="21"/>
              </w:rPr>
            </w:pPr>
            <w:r w:rsidRPr="00820801">
              <w:rPr>
                <w:rFonts w:ascii="Liberation Serif" w:hAnsi="Liberation Serif"/>
                <w:b/>
                <w:sz w:val="21"/>
                <w:szCs w:val="21"/>
              </w:rPr>
              <w:t>Ответственный и</w:t>
            </w:r>
            <w:r w:rsidR="000E0742" w:rsidRPr="00820801">
              <w:rPr>
                <w:rFonts w:ascii="Liberation Serif" w:hAnsi="Liberation Serif"/>
                <w:b/>
                <w:sz w:val="21"/>
                <w:szCs w:val="21"/>
              </w:rPr>
              <w:t>сполнитель мероприятия</w:t>
            </w:r>
          </w:p>
        </w:tc>
        <w:tc>
          <w:tcPr>
            <w:tcW w:w="1418" w:type="dxa"/>
            <w:vAlign w:val="center"/>
          </w:tcPr>
          <w:p w:rsidR="000E0742" w:rsidRPr="00820801" w:rsidRDefault="000E0742" w:rsidP="00301CCC">
            <w:pPr>
              <w:pStyle w:val="af4"/>
              <w:jc w:val="center"/>
              <w:rPr>
                <w:rFonts w:ascii="Liberation Serif" w:hAnsi="Liberation Serif"/>
                <w:b/>
                <w:sz w:val="21"/>
                <w:szCs w:val="21"/>
              </w:rPr>
            </w:pPr>
            <w:r w:rsidRPr="00820801">
              <w:rPr>
                <w:rFonts w:ascii="Liberation Serif" w:hAnsi="Liberation Serif"/>
                <w:b/>
                <w:sz w:val="21"/>
                <w:szCs w:val="21"/>
              </w:rPr>
              <w:t>Срок исполнения</w:t>
            </w:r>
          </w:p>
        </w:tc>
        <w:tc>
          <w:tcPr>
            <w:tcW w:w="3686" w:type="dxa"/>
            <w:vAlign w:val="center"/>
          </w:tcPr>
          <w:p w:rsidR="000E0742" w:rsidRPr="00820801" w:rsidRDefault="000E0742" w:rsidP="00301CCC">
            <w:pPr>
              <w:pStyle w:val="af4"/>
              <w:jc w:val="center"/>
              <w:rPr>
                <w:rFonts w:ascii="Liberation Serif" w:hAnsi="Liberation Serif"/>
                <w:b/>
                <w:sz w:val="21"/>
                <w:szCs w:val="21"/>
              </w:rPr>
            </w:pPr>
            <w:r w:rsidRPr="00820801">
              <w:rPr>
                <w:rFonts w:ascii="Liberation Serif" w:hAnsi="Liberation Serif"/>
                <w:b/>
                <w:sz w:val="21"/>
                <w:szCs w:val="21"/>
              </w:rPr>
              <w:t xml:space="preserve">Результаты, </w:t>
            </w:r>
            <w:r w:rsidR="0004471B" w:rsidRPr="00820801">
              <w:rPr>
                <w:rFonts w:ascii="Liberation Serif" w:hAnsi="Liberation Serif"/>
                <w:b/>
                <w:sz w:val="21"/>
                <w:szCs w:val="21"/>
              </w:rPr>
              <w:t>достигнутые</w:t>
            </w:r>
            <w:r w:rsidRPr="00820801">
              <w:rPr>
                <w:rFonts w:ascii="Liberation Serif" w:hAnsi="Liberation Serif"/>
                <w:b/>
                <w:sz w:val="21"/>
                <w:szCs w:val="21"/>
              </w:rPr>
              <w:t xml:space="preserve"> в ходе выполнения мероприятия</w:t>
            </w:r>
          </w:p>
        </w:tc>
      </w:tr>
      <w:tr w:rsidR="000E0742" w:rsidRPr="00820801" w:rsidTr="00814F07">
        <w:tc>
          <w:tcPr>
            <w:tcW w:w="10349" w:type="dxa"/>
            <w:gridSpan w:val="5"/>
          </w:tcPr>
          <w:p w:rsidR="000E0742" w:rsidRPr="00820801" w:rsidRDefault="000E0742" w:rsidP="00301CCC">
            <w:pPr>
              <w:pStyle w:val="af4"/>
              <w:jc w:val="center"/>
              <w:rPr>
                <w:rFonts w:ascii="Liberation Serif" w:hAnsi="Liberation Serif"/>
                <w:b/>
                <w:sz w:val="21"/>
                <w:szCs w:val="21"/>
              </w:rPr>
            </w:pPr>
            <w:r w:rsidRPr="00820801">
              <w:rPr>
                <w:rFonts w:ascii="Liberation Serif" w:hAnsi="Liberation Serif"/>
                <w:b/>
                <w:sz w:val="21"/>
                <w:szCs w:val="21"/>
              </w:rPr>
              <w:t>ОБЩИЕ МЕРОПРИЯТИЯ</w:t>
            </w:r>
          </w:p>
        </w:tc>
      </w:tr>
      <w:tr w:rsidR="005F666A" w:rsidRPr="00820801" w:rsidTr="00814F07">
        <w:tc>
          <w:tcPr>
            <w:tcW w:w="567" w:type="dxa"/>
          </w:tcPr>
          <w:p w:rsidR="005F666A" w:rsidRPr="00820801" w:rsidRDefault="005F666A" w:rsidP="007A7AD1">
            <w:pPr>
              <w:pStyle w:val="af4"/>
              <w:jc w:val="center"/>
              <w:rPr>
                <w:rFonts w:ascii="Liberation Serif" w:hAnsi="Liberation Serif"/>
                <w:b/>
                <w:sz w:val="22"/>
                <w:szCs w:val="22"/>
              </w:rPr>
            </w:pPr>
            <w:r w:rsidRPr="00820801">
              <w:rPr>
                <w:rFonts w:ascii="Liberation Serif" w:hAnsi="Liberation Serif"/>
                <w:b/>
                <w:sz w:val="22"/>
                <w:szCs w:val="22"/>
              </w:rPr>
              <w:t>1.</w:t>
            </w:r>
          </w:p>
        </w:tc>
        <w:tc>
          <w:tcPr>
            <w:tcW w:w="2268" w:type="dxa"/>
          </w:tcPr>
          <w:p w:rsidR="005F666A" w:rsidRPr="00820801" w:rsidRDefault="005F666A" w:rsidP="007A7AD1">
            <w:pPr>
              <w:pStyle w:val="af4"/>
              <w:jc w:val="center"/>
              <w:rPr>
                <w:rFonts w:ascii="Liberation Serif" w:hAnsi="Liberation Serif"/>
                <w:sz w:val="22"/>
                <w:szCs w:val="22"/>
              </w:rPr>
            </w:pPr>
            <w:r w:rsidRPr="00820801">
              <w:rPr>
                <w:rFonts w:ascii="Liberation Serif" w:hAnsi="Liberation Serif"/>
                <w:sz w:val="22"/>
                <w:szCs w:val="22"/>
              </w:rPr>
              <w:t xml:space="preserve">Проведение мониторинга ситуации и эффективности принимаемых мер по противодействию коррупции на территории городского </w:t>
            </w:r>
            <w:proofErr w:type="gramStart"/>
            <w:r w:rsidRPr="00820801">
              <w:rPr>
                <w:rFonts w:ascii="Liberation Serif" w:hAnsi="Liberation Serif"/>
                <w:sz w:val="22"/>
                <w:szCs w:val="22"/>
              </w:rPr>
              <w:t>округа</w:t>
            </w:r>
            <w:proofErr w:type="gramEnd"/>
            <w:r w:rsidRPr="00820801">
              <w:rPr>
                <w:rFonts w:ascii="Liberation Serif" w:hAnsi="Liberation Serif"/>
                <w:sz w:val="22"/>
                <w:szCs w:val="22"/>
              </w:rPr>
              <w:t xml:space="preserve"> ЗАТО Свободный. Подготовка соответствующих аналитических материалов, публикация их в средствах массовой информации</w:t>
            </w:r>
          </w:p>
        </w:tc>
        <w:tc>
          <w:tcPr>
            <w:tcW w:w="2410" w:type="dxa"/>
          </w:tcPr>
          <w:p w:rsidR="005F666A" w:rsidRPr="00820801" w:rsidRDefault="005F666A" w:rsidP="007A7AD1">
            <w:pPr>
              <w:pStyle w:val="af4"/>
              <w:jc w:val="center"/>
              <w:rPr>
                <w:rFonts w:ascii="Liberation Serif" w:hAnsi="Liberation Serif"/>
                <w:sz w:val="22"/>
                <w:szCs w:val="22"/>
              </w:rPr>
            </w:pPr>
            <w:r w:rsidRPr="00820801">
              <w:rPr>
                <w:rFonts w:ascii="Liberation Serif" w:hAnsi="Liberation Serif"/>
                <w:sz w:val="22"/>
                <w:szCs w:val="22"/>
              </w:rPr>
              <w:t xml:space="preserve">Организационно-кадровый отдел администрации городского </w:t>
            </w:r>
            <w:proofErr w:type="gramStart"/>
            <w:r w:rsidRPr="00820801">
              <w:rPr>
                <w:rFonts w:ascii="Liberation Serif" w:hAnsi="Liberation Serif"/>
                <w:sz w:val="22"/>
                <w:szCs w:val="22"/>
              </w:rPr>
              <w:t>округа</w:t>
            </w:r>
            <w:proofErr w:type="gramEnd"/>
            <w:r w:rsidRPr="00820801">
              <w:rPr>
                <w:rFonts w:ascii="Liberation Serif" w:hAnsi="Liberation Serif"/>
                <w:sz w:val="22"/>
                <w:szCs w:val="22"/>
              </w:rPr>
              <w:t xml:space="preserve"> ЗАТО Свободный, секретарь комиссии по противодействию коррупции</w:t>
            </w:r>
          </w:p>
        </w:tc>
        <w:tc>
          <w:tcPr>
            <w:tcW w:w="1418" w:type="dxa"/>
          </w:tcPr>
          <w:p w:rsidR="005F666A" w:rsidRPr="00820801" w:rsidRDefault="005F666A" w:rsidP="007A7AD1">
            <w:pPr>
              <w:pStyle w:val="af4"/>
              <w:jc w:val="center"/>
              <w:rPr>
                <w:rFonts w:ascii="Liberation Serif" w:hAnsi="Liberation Serif"/>
                <w:sz w:val="22"/>
                <w:szCs w:val="22"/>
              </w:rPr>
            </w:pPr>
            <w:r w:rsidRPr="00820801">
              <w:rPr>
                <w:rFonts w:ascii="Liberation Serif" w:hAnsi="Liberation Serif"/>
                <w:sz w:val="22"/>
                <w:szCs w:val="22"/>
                <w:lang w:val="en-US"/>
              </w:rPr>
              <w:t>IV</w:t>
            </w:r>
            <w:r w:rsidRPr="00820801">
              <w:rPr>
                <w:rFonts w:ascii="Liberation Serif" w:hAnsi="Liberation Serif"/>
                <w:sz w:val="22"/>
                <w:szCs w:val="22"/>
              </w:rPr>
              <w:t xml:space="preserve"> квартал текущего года</w:t>
            </w:r>
          </w:p>
        </w:tc>
        <w:tc>
          <w:tcPr>
            <w:tcW w:w="3686" w:type="dxa"/>
          </w:tcPr>
          <w:p w:rsidR="005F666A" w:rsidRPr="00820801" w:rsidRDefault="00820801" w:rsidP="00F81287">
            <w:pPr>
              <w:pStyle w:val="ConsPlusNormal"/>
              <w:ind w:firstLine="0"/>
              <w:jc w:val="center"/>
              <w:rPr>
                <w:rFonts w:ascii="Liberation Serif" w:hAnsi="Liberation Serif"/>
                <w:sz w:val="21"/>
                <w:szCs w:val="21"/>
              </w:rPr>
            </w:pPr>
            <w:r w:rsidRPr="00820801">
              <w:rPr>
                <w:rFonts w:ascii="Liberation Serif" w:hAnsi="Liberation Serif"/>
                <w:sz w:val="22"/>
                <w:szCs w:val="22"/>
              </w:rPr>
              <w:t xml:space="preserve">Ежегодно проводится мониторинг эффективности принимаемых мер по противодействию коррупции на территории городского </w:t>
            </w:r>
            <w:proofErr w:type="gramStart"/>
            <w:r w:rsidRPr="00820801">
              <w:rPr>
                <w:rFonts w:ascii="Liberation Serif" w:hAnsi="Liberation Serif"/>
                <w:sz w:val="22"/>
                <w:szCs w:val="22"/>
              </w:rPr>
              <w:t>округа</w:t>
            </w:r>
            <w:proofErr w:type="gramEnd"/>
            <w:r w:rsidRPr="00820801">
              <w:rPr>
                <w:rFonts w:ascii="Liberation Serif" w:hAnsi="Liberation Serif"/>
                <w:sz w:val="22"/>
                <w:szCs w:val="22"/>
              </w:rPr>
              <w:t xml:space="preserve"> ЗАТО Свободный. Результаты мониторинга о работе «телефона доверия» и социологическом опросе уровня восприятия коррупции в городском округе будут размещены на официальном сайте администрации городского округа в 1 квартале 2020 года.</w:t>
            </w:r>
          </w:p>
        </w:tc>
      </w:tr>
      <w:tr w:rsidR="005F666A" w:rsidRPr="00820801" w:rsidTr="00814F07">
        <w:tc>
          <w:tcPr>
            <w:tcW w:w="567" w:type="dxa"/>
          </w:tcPr>
          <w:p w:rsidR="005F666A" w:rsidRPr="00890DD3" w:rsidRDefault="005F666A" w:rsidP="00301CCC">
            <w:pPr>
              <w:pStyle w:val="af4"/>
              <w:jc w:val="center"/>
              <w:rPr>
                <w:rFonts w:ascii="Liberation Serif" w:hAnsi="Liberation Serif"/>
                <w:b/>
                <w:sz w:val="21"/>
                <w:szCs w:val="21"/>
              </w:rPr>
            </w:pPr>
            <w:r w:rsidRPr="00890DD3">
              <w:rPr>
                <w:rFonts w:ascii="Liberation Serif" w:hAnsi="Liberation Serif"/>
                <w:b/>
                <w:sz w:val="21"/>
                <w:szCs w:val="21"/>
              </w:rPr>
              <w:t>2.</w:t>
            </w:r>
          </w:p>
        </w:tc>
        <w:tc>
          <w:tcPr>
            <w:tcW w:w="2268" w:type="dxa"/>
          </w:tcPr>
          <w:p w:rsidR="005F666A" w:rsidRPr="00890DD3" w:rsidRDefault="005F666A" w:rsidP="00301CCC">
            <w:pPr>
              <w:pStyle w:val="af4"/>
              <w:jc w:val="center"/>
              <w:rPr>
                <w:rFonts w:ascii="Liberation Serif" w:hAnsi="Liberation Serif"/>
                <w:sz w:val="21"/>
                <w:szCs w:val="21"/>
              </w:rPr>
            </w:pPr>
            <w:r w:rsidRPr="00890DD3">
              <w:rPr>
                <w:rFonts w:ascii="Liberation Serif" w:hAnsi="Liberation Serif"/>
                <w:sz w:val="21"/>
                <w:szCs w:val="21"/>
              </w:rPr>
              <w:t>Обобщение изложенных в актах прокурорского реагирования нарушений законодательства о муниципальной службе, а также выявленных факторов коррупциогенности в муниципальных правовых актах</w:t>
            </w:r>
          </w:p>
        </w:tc>
        <w:tc>
          <w:tcPr>
            <w:tcW w:w="2410" w:type="dxa"/>
          </w:tcPr>
          <w:p w:rsidR="005F666A" w:rsidRPr="00890DD3" w:rsidRDefault="005F666A" w:rsidP="00301CCC">
            <w:pPr>
              <w:pStyle w:val="af4"/>
              <w:jc w:val="center"/>
              <w:rPr>
                <w:rFonts w:ascii="Liberation Serif" w:hAnsi="Liberation Serif"/>
                <w:sz w:val="21"/>
                <w:szCs w:val="21"/>
              </w:rPr>
            </w:pPr>
            <w:r w:rsidRPr="00890DD3">
              <w:rPr>
                <w:rFonts w:ascii="Liberation Serif" w:hAnsi="Liberation Serif"/>
                <w:sz w:val="21"/>
                <w:szCs w:val="21"/>
              </w:rPr>
              <w:t xml:space="preserve">Подразделение правового обеспечения администрации городского </w:t>
            </w:r>
            <w:proofErr w:type="gramStart"/>
            <w:r w:rsidRPr="00890DD3">
              <w:rPr>
                <w:rFonts w:ascii="Liberation Serif" w:hAnsi="Liberation Serif"/>
                <w:sz w:val="21"/>
                <w:szCs w:val="21"/>
              </w:rPr>
              <w:t>округа</w:t>
            </w:r>
            <w:proofErr w:type="gramEnd"/>
            <w:r w:rsidRPr="00890DD3">
              <w:rPr>
                <w:rFonts w:ascii="Liberation Serif" w:hAnsi="Liberation Serif"/>
                <w:sz w:val="21"/>
                <w:szCs w:val="21"/>
              </w:rPr>
              <w:t xml:space="preserve"> ЗАТО Свободный</w:t>
            </w:r>
          </w:p>
        </w:tc>
        <w:tc>
          <w:tcPr>
            <w:tcW w:w="1418" w:type="dxa"/>
          </w:tcPr>
          <w:p w:rsidR="005F666A" w:rsidRPr="00890DD3" w:rsidRDefault="005F666A" w:rsidP="00301CCC">
            <w:pPr>
              <w:pStyle w:val="af4"/>
              <w:jc w:val="center"/>
              <w:rPr>
                <w:rFonts w:ascii="Liberation Serif" w:hAnsi="Liberation Serif"/>
                <w:sz w:val="21"/>
                <w:szCs w:val="21"/>
              </w:rPr>
            </w:pPr>
            <w:r w:rsidRPr="00890DD3">
              <w:rPr>
                <w:rFonts w:ascii="Liberation Serif" w:hAnsi="Liberation Serif"/>
                <w:sz w:val="21"/>
                <w:szCs w:val="21"/>
              </w:rPr>
              <w:t>1 раз в полугодие</w:t>
            </w:r>
          </w:p>
        </w:tc>
        <w:tc>
          <w:tcPr>
            <w:tcW w:w="3686" w:type="dxa"/>
          </w:tcPr>
          <w:p w:rsidR="005F666A" w:rsidRPr="00890DD3" w:rsidRDefault="005F666A" w:rsidP="0004471B">
            <w:pPr>
              <w:pStyle w:val="af4"/>
              <w:ind w:firstLine="317"/>
              <w:jc w:val="both"/>
              <w:rPr>
                <w:rFonts w:ascii="Liberation Serif" w:hAnsi="Liberation Serif"/>
                <w:sz w:val="21"/>
                <w:szCs w:val="21"/>
              </w:rPr>
            </w:pPr>
            <w:r w:rsidRPr="00890DD3">
              <w:rPr>
                <w:rFonts w:ascii="Liberation Serif" w:hAnsi="Liberation Serif"/>
                <w:sz w:val="21"/>
                <w:szCs w:val="21"/>
              </w:rPr>
              <w:t xml:space="preserve">Акты прокурорского реагирования по нарушениям законодательства о муниципальной службе не поступали и факторов </w:t>
            </w:r>
            <w:proofErr w:type="spellStart"/>
            <w:r w:rsidRPr="00890DD3">
              <w:rPr>
                <w:rFonts w:ascii="Liberation Serif" w:hAnsi="Liberation Serif"/>
                <w:sz w:val="21"/>
                <w:szCs w:val="21"/>
              </w:rPr>
              <w:t>коррупциогенности</w:t>
            </w:r>
            <w:proofErr w:type="spellEnd"/>
            <w:r w:rsidRPr="00890DD3">
              <w:rPr>
                <w:rFonts w:ascii="Liberation Serif" w:hAnsi="Liberation Serif"/>
                <w:sz w:val="21"/>
                <w:szCs w:val="21"/>
              </w:rPr>
              <w:t xml:space="preserve"> в муниципальных правовых актах не выявлено.</w:t>
            </w:r>
          </w:p>
        </w:tc>
      </w:tr>
      <w:tr w:rsidR="005F666A" w:rsidRPr="00820801" w:rsidTr="00814F07">
        <w:tc>
          <w:tcPr>
            <w:tcW w:w="567" w:type="dxa"/>
          </w:tcPr>
          <w:p w:rsidR="005F666A" w:rsidRPr="00C8124B" w:rsidRDefault="005F666A" w:rsidP="00301CCC">
            <w:pPr>
              <w:pStyle w:val="af4"/>
              <w:jc w:val="center"/>
              <w:rPr>
                <w:rFonts w:ascii="Liberation Serif" w:hAnsi="Liberation Serif"/>
                <w:b/>
                <w:sz w:val="21"/>
                <w:szCs w:val="21"/>
              </w:rPr>
            </w:pPr>
            <w:r w:rsidRPr="00C8124B">
              <w:rPr>
                <w:rFonts w:ascii="Liberation Serif" w:hAnsi="Liberation Serif"/>
                <w:b/>
                <w:sz w:val="21"/>
                <w:szCs w:val="21"/>
              </w:rPr>
              <w:t>3.</w:t>
            </w:r>
          </w:p>
        </w:tc>
        <w:tc>
          <w:tcPr>
            <w:tcW w:w="2268" w:type="dxa"/>
          </w:tcPr>
          <w:p w:rsidR="005F666A" w:rsidRPr="00C8124B" w:rsidRDefault="005F666A" w:rsidP="00301CCC">
            <w:pPr>
              <w:pStyle w:val="af4"/>
              <w:jc w:val="center"/>
              <w:rPr>
                <w:rFonts w:ascii="Liberation Serif" w:hAnsi="Liberation Serif"/>
                <w:sz w:val="21"/>
                <w:szCs w:val="21"/>
              </w:rPr>
            </w:pPr>
            <w:r w:rsidRPr="00C8124B">
              <w:rPr>
                <w:rFonts w:ascii="Liberation Serif" w:hAnsi="Liberation Serif"/>
                <w:sz w:val="21"/>
                <w:szCs w:val="21"/>
              </w:rPr>
              <w:t>Организация сквозной системы проведения антикоррупционной экспертизы муниципальных правовых актов и их проектов и ведение учета результатов экспертизы</w:t>
            </w:r>
          </w:p>
        </w:tc>
        <w:tc>
          <w:tcPr>
            <w:tcW w:w="2410" w:type="dxa"/>
          </w:tcPr>
          <w:p w:rsidR="005F666A" w:rsidRPr="00C8124B" w:rsidRDefault="005F666A" w:rsidP="00301CCC">
            <w:pPr>
              <w:pStyle w:val="af4"/>
              <w:jc w:val="center"/>
              <w:rPr>
                <w:rFonts w:ascii="Liberation Serif" w:hAnsi="Liberation Serif"/>
                <w:sz w:val="21"/>
                <w:szCs w:val="21"/>
              </w:rPr>
            </w:pPr>
            <w:r w:rsidRPr="00C8124B">
              <w:rPr>
                <w:rFonts w:ascii="Liberation Serif" w:hAnsi="Liberation Serif"/>
                <w:sz w:val="21"/>
                <w:szCs w:val="21"/>
              </w:rPr>
              <w:t xml:space="preserve">Подразделение правового обеспечения администрации городского </w:t>
            </w:r>
            <w:proofErr w:type="gramStart"/>
            <w:r w:rsidRPr="00C8124B">
              <w:rPr>
                <w:rFonts w:ascii="Liberation Serif" w:hAnsi="Liberation Serif"/>
                <w:sz w:val="21"/>
                <w:szCs w:val="21"/>
              </w:rPr>
              <w:t>округа</w:t>
            </w:r>
            <w:proofErr w:type="gramEnd"/>
            <w:r w:rsidRPr="00C8124B">
              <w:rPr>
                <w:rFonts w:ascii="Liberation Serif" w:hAnsi="Liberation Serif"/>
                <w:sz w:val="21"/>
                <w:szCs w:val="21"/>
              </w:rPr>
              <w:t xml:space="preserve"> ЗАТО Свободный</w:t>
            </w:r>
          </w:p>
        </w:tc>
        <w:tc>
          <w:tcPr>
            <w:tcW w:w="1418" w:type="dxa"/>
          </w:tcPr>
          <w:p w:rsidR="005F666A" w:rsidRPr="00C8124B" w:rsidRDefault="005F666A" w:rsidP="00301CCC">
            <w:pPr>
              <w:pStyle w:val="af4"/>
              <w:jc w:val="center"/>
              <w:rPr>
                <w:rFonts w:ascii="Liberation Serif" w:hAnsi="Liberation Serif"/>
                <w:sz w:val="21"/>
                <w:szCs w:val="21"/>
              </w:rPr>
            </w:pPr>
            <w:r w:rsidRPr="00C8124B">
              <w:rPr>
                <w:rFonts w:ascii="Liberation Serif" w:hAnsi="Liberation Serif"/>
                <w:sz w:val="21"/>
                <w:szCs w:val="21"/>
              </w:rPr>
              <w:t>В течение года</w:t>
            </w:r>
          </w:p>
        </w:tc>
        <w:tc>
          <w:tcPr>
            <w:tcW w:w="3686" w:type="dxa"/>
          </w:tcPr>
          <w:p w:rsidR="005F666A" w:rsidRPr="00C8124B" w:rsidRDefault="008E19E5" w:rsidP="0004471B">
            <w:pPr>
              <w:pStyle w:val="af4"/>
              <w:ind w:firstLine="317"/>
              <w:jc w:val="both"/>
              <w:rPr>
                <w:rFonts w:ascii="Liberation Serif" w:hAnsi="Liberation Serif"/>
                <w:sz w:val="21"/>
                <w:szCs w:val="21"/>
              </w:rPr>
            </w:pPr>
            <w:r w:rsidRPr="00C8124B">
              <w:rPr>
                <w:rFonts w:ascii="Liberation Serif" w:hAnsi="Liberation Serif"/>
                <w:sz w:val="21"/>
                <w:szCs w:val="21"/>
              </w:rPr>
              <w:t>За 4</w:t>
            </w:r>
            <w:r w:rsidR="005F666A" w:rsidRPr="00C8124B">
              <w:rPr>
                <w:rFonts w:ascii="Liberation Serif" w:hAnsi="Liberation Serif"/>
                <w:sz w:val="21"/>
                <w:szCs w:val="21"/>
              </w:rPr>
              <w:t xml:space="preserve"> квартал 2019 года проведено антикоррупционной экспертизы </w:t>
            </w:r>
            <w:r w:rsidR="00C8124B" w:rsidRPr="00C8124B">
              <w:rPr>
                <w:rFonts w:ascii="Liberation Serif" w:hAnsi="Liberation Serif"/>
                <w:sz w:val="21"/>
                <w:szCs w:val="21"/>
              </w:rPr>
              <w:t xml:space="preserve">12 </w:t>
            </w:r>
            <w:r w:rsidR="005F666A" w:rsidRPr="00C8124B">
              <w:rPr>
                <w:rFonts w:ascii="Liberation Serif" w:hAnsi="Liberation Serif"/>
                <w:sz w:val="21"/>
                <w:szCs w:val="21"/>
              </w:rPr>
              <w:t>проектов нормативных актов. Коррупционных факторов не выявлено.</w:t>
            </w:r>
          </w:p>
          <w:p w:rsidR="005F666A" w:rsidRPr="008E19E5" w:rsidRDefault="005F666A" w:rsidP="0004471B">
            <w:pPr>
              <w:pStyle w:val="af4"/>
              <w:ind w:firstLine="317"/>
              <w:jc w:val="both"/>
              <w:rPr>
                <w:rFonts w:ascii="Liberation Serif" w:hAnsi="Liberation Serif"/>
                <w:sz w:val="21"/>
                <w:szCs w:val="21"/>
              </w:rPr>
            </w:pPr>
            <w:r w:rsidRPr="00C8124B">
              <w:rPr>
                <w:rFonts w:ascii="Liberation Serif" w:hAnsi="Liberation Serif"/>
                <w:sz w:val="21"/>
                <w:szCs w:val="21"/>
              </w:rPr>
              <w:t>Независимым экспертам проекты нормативно-правовых актов не направлялись.</w:t>
            </w:r>
          </w:p>
        </w:tc>
      </w:tr>
      <w:tr w:rsidR="005F666A" w:rsidRPr="00820801" w:rsidTr="00814F07">
        <w:tc>
          <w:tcPr>
            <w:tcW w:w="567" w:type="dxa"/>
          </w:tcPr>
          <w:p w:rsidR="005F666A" w:rsidRPr="00890DD3" w:rsidRDefault="005F666A" w:rsidP="00301CCC">
            <w:pPr>
              <w:pStyle w:val="af4"/>
              <w:jc w:val="center"/>
              <w:rPr>
                <w:rFonts w:ascii="Liberation Serif" w:hAnsi="Liberation Serif"/>
                <w:b/>
                <w:sz w:val="21"/>
                <w:szCs w:val="21"/>
              </w:rPr>
            </w:pPr>
            <w:r w:rsidRPr="00890DD3">
              <w:rPr>
                <w:rFonts w:ascii="Liberation Serif" w:hAnsi="Liberation Serif"/>
                <w:b/>
                <w:sz w:val="21"/>
                <w:szCs w:val="21"/>
              </w:rPr>
              <w:t>4.</w:t>
            </w:r>
          </w:p>
        </w:tc>
        <w:tc>
          <w:tcPr>
            <w:tcW w:w="2268" w:type="dxa"/>
          </w:tcPr>
          <w:p w:rsidR="005F666A" w:rsidRPr="00890DD3" w:rsidRDefault="005F666A" w:rsidP="00301CCC">
            <w:pPr>
              <w:pStyle w:val="af4"/>
              <w:jc w:val="center"/>
              <w:rPr>
                <w:rFonts w:ascii="Liberation Serif" w:hAnsi="Liberation Serif"/>
                <w:sz w:val="21"/>
                <w:szCs w:val="21"/>
              </w:rPr>
            </w:pPr>
            <w:r w:rsidRPr="00890DD3">
              <w:rPr>
                <w:rFonts w:ascii="Liberation Serif" w:hAnsi="Liberation Serif"/>
                <w:sz w:val="21"/>
                <w:szCs w:val="21"/>
              </w:rPr>
              <w:t xml:space="preserve">Анализ функций и полномочий органов местного самоуправления и их структурных подразделений на предмет выявления избыточных и дублирующих </w:t>
            </w:r>
            <w:r w:rsidRPr="00890DD3">
              <w:rPr>
                <w:rFonts w:ascii="Liberation Serif" w:hAnsi="Liberation Serif"/>
                <w:sz w:val="21"/>
                <w:szCs w:val="21"/>
              </w:rPr>
              <w:lastRenderedPageBreak/>
              <w:t>функций</w:t>
            </w:r>
          </w:p>
        </w:tc>
        <w:tc>
          <w:tcPr>
            <w:tcW w:w="2410" w:type="dxa"/>
          </w:tcPr>
          <w:p w:rsidR="005F666A" w:rsidRPr="00890DD3" w:rsidRDefault="005F666A" w:rsidP="00301CCC">
            <w:pPr>
              <w:pStyle w:val="af4"/>
              <w:jc w:val="center"/>
              <w:rPr>
                <w:rFonts w:ascii="Liberation Serif" w:hAnsi="Liberation Serif"/>
                <w:sz w:val="21"/>
                <w:szCs w:val="21"/>
              </w:rPr>
            </w:pPr>
            <w:r w:rsidRPr="00890DD3">
              <w:rPr>
                <w:rFonts w:ascii="Liberation Serif" w:hAnsi="Liberation Serif"/>
                <w:sz w:val="21"/>
                <w:szCs w:val="21"/>
              </w:rPr>
              <w:lastRenderedPageBreak/>
              <w:t xml:space="preserve">Подразделение правового обеспечения администрации городского </w:t>
            </w:r>
            <w:proofErr w:type="gramStart"/>
            <w:r w:rsidRPr="00890DD3">
              <w:rPr>
                <w:rFonts w:ascii="Liberation Serif" w:hAnsi="Liberation Serif"/>
                <w:sz w:val="21"/>
                <w:szCs w:val="21"/>
              </w:rPr>
              <w:t>округа</w:t>
            </w:r>
            <w:proofErr w:type="gramEnd"/>
            <w:r w:rsidRPr="00890DD3">
              <w:rPr>
                <w:rFonts w:ascii="Liberation Serif" w:hAnsi="Liberation Serif"/>
                <w:sz w:val="21"/>
                <w:szCs w:val="21"/>
              </w:rPr>
              <w:t xml:space="preserve"> ЗАТО Свободный</w:t>
            </w:r>
          </w:p>
        </w:tc>
        <w:tc>
          <w:tcPr>
            <w:tcW w:w="1418" w:type="dxa"/>
          </w:tcPr>
          <w:p w:rsidR="005F666A" w:rsidRPr="00890DD3" w:rsidRDefault="005F666A" w:rsidP="00301CCC">
            <w:pPr>
              <w:pStyle w:val="af4"/>
              <w:jc w:val="center"/>
              <w:rPr>
                <w:rFonts w:ascii="Liberation Serif" w:hAnsi="Liberation Serif"/>
                <w:sz w:val="21"/>
                <w:szCs w:val="21"/>
              </w:rPr>
            </w:pPr>
            <w:r w:rsidRPr="00890DD3">
              <w:rPr>
                <w:rFonts w:ascii="Liberation Serif" w:hAnsi="Liberation Serif"/>
                <w:sz w:val="21"/>
                <w:szCs w:val="21"/>
              </w:rPr>
              <w:t>В течение года</w:t>
            </w:r>
          </w:p>
        </w:tc>
        <w:tc>
          <w:tcPr>
            <w:tcW w:w="3686" w:type="dxa"/>
          </w:tcPr>
          <w:p w:rsidR="005F666A" w:rsidRPr="00890DD3" w:rsidRDefault="005F666A" w:rsidP="00890DD3">
            <w:pPr>
              <w:pStyle w:val="af4"/>
              <w:ind w:firstLine="317"/>
              <w:jc w:val="both"/>
              <w:rPr>
                <w:rFonts w:ascii="Liberation Serif" w:hAnsi="Liberation Serif"/>
                <w:sz w:val="21"/>
                <w:szCs w:val="21"/>
              </w:rPr>
            </w:pPr>
            <w:r w:rsidRPr="00890DD3">
              <w:rPr>
                <w:rFonts w:ascii="Liberation Serif" w:hAnsi="Liberation Serif"/>
                <w:sz w:val="21"/>
                <w:szCs w:val="21"/>
              </w:rPr>
              <w:t xml:space="preserve">В </w:t>
            </w:r>
            <w:r w:rsidR="00890DD3" w:rsidRPr="00890DD3">
              <w:rPr>
                <w:rFonts w:ascii="Liberation Serif" w:hAnsi="Liberation Serif"/>
                <w:sz w:val="21"/>
                <w:szCs w:val="21"/>
              </w:rPr>
              <w:t>4</w:t>
            </w:r>
            <w:r w:rsidRPr="00890DD3">
              <w:rPr>
                <w:rFonts w:ascii="Liberation Serif" w:hAnsi="Liberation Serif"/>
                <w:sz w:val="21"/>
                <w:szCs w:val="21"/>
              </w:rPr>
              <w:t xml:space="preserve"> квартале 2019 года проводился анализ функций и полномочий органов местного самоуправления, избыточные и дублирующие функции не выявлены.</w:t>
            </w:r>
          </w:p>
        </w:tc>
      </w:tr>
      <w:tr w:rsidR="005F666A" w:rsidRPr="00820801" w:rsidTr="00814F07">
        <w:tc>
          <w:tcPr>
            <w:tcW w:w="567" w:type="dxa"/>
          </w:tcPr>
          <w:p w:rsidR="005F666A" w:rsidRPr="00820801" w:rsidRDefault="005F666A" w:rsidP="00301CCC">
            <w:pPr>
              <w:pStyle w:val="af4"/>
              <w:jc w:val="center"/>
              <w:rPr>
                <w:rFonts w:ascii="Liberation Serif" w:hAnsi="Liberation Serif"/>
                <w:b/>
                <w:sz w:val="21"/>
                <w:szCs w:val="21"/>
              </w:rPr>
            </w:pPr>
            <w:r w:rsidRPr="00820801">
              <w:rPr>
                <w:rFonts w:ascii="Liberation Serif" w:hAnsi="Liberation Serif"/>
                <w:b/>
                <w:sz w:val="21"/>
                <w:szCs w:val="21"/>
              </w:rPr>
              <w:lastRenderedPageBreak/>
              <w:t>5.</w:t>
            </w:r>
          </w:p>
        </w:tc>
        <w:tc>
          <w:tcPr>
            <w:tcW w:w="2268"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Обеспечение работы «телефона доверия», анализ поступившей информации</w:t>
            </w:r>
          </w:p>
        </w:tc>
        <w:tc>
          <w:tcPr>
            <w:tcW w:w="2410"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 xml:space="preserve">Организационно-кадровый отдел администрации городского </w:t>
            </w:r>
            <w:proofErr w:type="gramStart"/>
            <w:r w:rsidRPr="00820801">
              <w:rPr>
                <w:rFonts w:ascii="Liberation Serif" w:hAnsi="Liberation Serif"/>
                <w:sz w:val="21"/>
                <w:szCs w:val="21"/>
              </w:rPr>
              <w:t>округа</w:t>
            </w:r>
            <w:proofErr w:type="gramEnd"/>
            <w:r w:rsidRPr="00820801">
              <w:rPr>
                <w:rFonts w:ascii="Liberation Serif" w:hAnsi="Liberation Serif"/>
                <w:sz w:val="21"/>
                <w:szCs w:val="21"/>
              </w:rPr>
              <w:t xml:space="preserve"> ЗАТО Свободный</w:t>
            </w:r>
          </w:p>
        </w:tc>
        <w:tc>
          <w:tcPr>
            <w:tcW w:w="1418"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В течение года</w:t>
            </w:r>
          </w:p>
        </w:tc>
        <w:tc>
          <w:tcPr>
            <w:tcW w:w="3686" w:type="dxa"/>
          </w:tcPr>
          <w:p w:rsidR="005F666A" w:rsidRPr="00820801" w:rsidRDefault="005F666A" w:rsidP="00EE04E5">
            <w:pPr>
              <w:widowControl w:val="0"/>
              <w:autoSpaceDE w:val="0"/>
              <w:autoSpaceDN w:val="0"/>
              <w:adjustRightInd w:val="0"/>
              <w:ind w:firstLine="317"/>
              <w:jc w:val="both"/>
              <w:rPr>
                <w:rFonts w:ascii="Liberation Serif" w:hAnsi="Liberation Serif"/>
                <w:sz w:val="21"/>
                <w:szCs w:val="21"/>
              </w:rPr>
            </w:pPr>
            <w:r w:rsidRPr="00820801">
              <w:rPr>
                <w:rFonts w:ascii="Liberation Serif" w:hAnsi="Liberation Serif"/>
                <w:sz w:val="21"/>
                <w:szCs w:val="21"/>
              </w:rPr>
              <w:t>В целях совершенствования работы "телефонов доверия" ("горячих линий"), электронных приемных, позволяющих гражданам и представителям организаций сообщать об известных им фактах коррупции в органах местного самоуправления и подведомственных им учреждениях, анализ обращений и результатов их рассмотрения:</w:t>
            </w:r>
          </w:p>
          <w:p w:rsidR="005F666A" w:rsidRPr="00820801" w:rsidRDefault="005F666A" w:rsidP="00EE04E5">
            <w:pPr>
              <w:ind w:firstLine="317"/>
              <w:jc w:val="both"/>
              <w:rPr>
                <w:rFonts w:ascii="Liberation Serif" w:hAnsi="Liberation Serif"/>
                <w:bCs/>
                <w:sz w:val="21"/>
                <w:szCs w:val="21"/>
              </w:rPr>
            </w:pPr>
            <w:r w:rsidRPr="00820801">
              <w:rPr>
                <w:rFonts w:ascii="Liberation Serif" w:hAnsi="Liberation Serif"/>
                <w:sz w:val="21"/>
                <w:szCs w:val="21"/>
              </w:rPr>
              <w:t xml:space="preserve">- </w:t>
            </w:r>
            <w:r w:rsidRPr="00820801">
              <w:rPr>
                <w:rFonts w:ascii="Liberation Serif" w:hAnsi="Liberation Serif"/>
                <w:bCs/>
                <w:sz w:val="21"/>
                <w:szCs w:val="21"/>
              </w:rPr>
              <w:t xml:space="preserve">решением Думы городского округа от </w:t>
            </w:r>
            <w:r w:rsidRPr="00820801">
              <w:rPr>
                <w:rFonts w:ascii="Liberation Serif" w:hAnsi="Liberation Serif"/>
                <w:sz w:val="21"/>
                <w:szCs w:val="21"/>
              </w:rPr>
              <w:t xml:space="preserve">02.04.2015 г. № 48/10 утверждено </w:t>
            </w:r>
            <w:r w:rsidRPr="00820801">
              <w:rPr>
                <w:rFonts w:ascii="Liberation Serif" w:hAnsi="Liberation Serif"/>
                <w:bCs/>
                <w:sz w:val="21"/>
                <w:szCs w:val="21"/>
              </w:rPr>
              <w:t xml:space="preserve">Положение «О работе системы "телефон доверия" по фактам коррупционной направленности в органах местного самоуправления городского </w:t>
            </w:r>
            <w:proofErr w:type="gramStart"/>
            <w:r w:rsidRPr="00820801">
              <w:rPr>
                <w:rFonts w:ascii="Liberation Serif" w:hAnsi="Liberation Serif"/>
                <w:bCs/>
                <w:sz w:val="21"/>
                <w:szCs w:val="21"/>
              </w:rPr>
              <w:t>округа</w:t>
            </w:r>
            <w:proofErr w:type="gramEnd"/>
            <w:r w:rsidRPr="00820801">
              <w:rPr>
                <w:rFonts w:ascii="Liberation Serif" w:hAnsi="Liberation Serif"/>
                <w:bCs/>
                <w:sz w:val="21"/>
                <w:szCs w:val="21"/>
              </w:rPr>
              <w:t xml:space="preserve"> ЗАТО Свободный», в соответствии с которым:</w:t>
            </w:r>
          </w:p>
          <w:p w:rsidR="005F666A" w:rsidRPr="00820801" w:rsidRDefault="005F666A" w:rsidP="00EE04E5">
            <w:pPr>
              <w:widowControl w:val="0"/>
              <w:autoSpaceDE w:val="0"/>
              <w:autoSpaceDN w:val="0"/>
              <w:adjustRightInd w:val="0"/>
              <w:ind w:firstLine="317"/>
              <w:jc w:val="both"/>
              <w:rPr>
                <w:rFonts w:ascii="Liberation Serif" w:hAnsi="Liberation Serif"/>
                <w:sz w:val="21"/>
                <w:szCs w:val="21"/>
              </w:rPr>
            </w:pPr>
            <w:r w:rsidRPr="00820801">
              <w:rPr>
                <w:rFonts w:ascii="Liberation Serif" w:hAnsi="Liberation Serif"/>
                <w:sz w:val="21"/>
                <w:szCs w:val="21"/>
              </w:rPr>
              <w:t xml:space="preserve">- «телефон доверия» функционирует круглосуточно. </w:t>
            </w:r>
          </w:p>
          <w:p w:rsidR="005F666A" w:rsidRPr="00820801" w:rsidRDefault="005F666A" w:rsidP="00EE04E5">
            <w:pPr>
              <w:widowControl w:val="0"/>
              <w:autoSpaceDE w:val="0"/>
              <w:autoSpaceDN w:val="0"/>
              <w:adjustRightInd w:val="0"/>
              <w:ind w:firstLine="317"/>
              <w:jc w:val="both"/>
              <w:rPr>
                <w:rFonts w:ascii="Liberation Serif" w:hAnsi="Liberation Serif"/>
                <w:sz w:val="21"/>
                <w:szCs w:val="21"/>
              </w:rPr>
            </w:pPr>
            <w:r w:rsidRPr="00820801">
              <w:rPr>
                <w:rFonts w:ascii="Liberation Serif" w:hAnsi="Liberation Serif"/>
                <w:sz w:val="21"/>
                <w:szCs w:val="21"/>
              </w:rPr>
              <w:t xml:space="preserve">- прием обращений, поступающих по «телефону доверия», осуществляется: по номеру 8 (34345) 5-84-85 в автоматическом режиме и оснащен системой записи поступающих обращений или приема информации на факс. Время приема одного обращения в режиме работы автоответчика составляет 3 минуты и по адресу электронной почты: </w:t>
            </w:r>
            <w:r w:rsidRPr="00820801">
              <w:rPr>
                <w:rFonts w:ascii="Liberation Serif" w:hAnsi="Liberation Serif"/>
                <w:sz w:val="21"/>
                <w:szCs w:val="21"/>
                <w:lang w:val="de-DE"/>
              </w:rPr>
              <w:t>adm_zato_svobod</w:t>
            </w:r>
            <w:hyperlink r:id="rId6" w:history="1">
              <w:r w:rsidRPr="00820801">
                <w:rPr>
                  <w:rStyle w:val="ac"/>
                  <w:rFonts w:ascii="Liberation Serif" w:hAnsi="Liberation Serif"/>
                  <w:sz w:val="21"/>
                  <w:szCs w:val="21"/>
                  <w:lang w:val="de-DE"/>
                </w:rPr>
                <w:t>@mail.ru</w:t>
              </w:r>
            </w:hyperlink>
          </w:p>
          <w:p w:rsidR="005F666A" w:rsidRPr="00820801" w:rsidRDefault="005F666A" w:rsidP="00EE04E5">
            <w:pPr>
              <w:widowControl w:val="0"/>
              <w:autoSpaceDE w:val="0"/>
              <w:autoSpaceDN w:val="0"/>
              <w:adjustRightInd w:val="0"/>
              <w:ind w:firstLine="317"/>
              <w:jc w:val="both"/>
              <w:rPr>
                <w:rFonts w:ascii="Liberation Serif" w:hAnsi="Liberation Serif"/>
                <w:sz w:val="21"/>
                <w:szCs w:val="21"/>
              </w:rPr>
            </w:pPr>
            <w:r w:rsidRPr="00820801">
              <w:rPr>
                <w:rFonts w:ascii="Liberation Serif" w:hAnsi="Liberation Serif"/>
                <w:sz w:val="21"/>
                <w:szCs w:val="21"/>
              </w:rPr>
              <w:t>Обращения, прослушиваются в рабочие дни: в 8-30 и 16-30, принятые во внеслужебное время, прослушиваются не позднее следующего рабочего дня.</w:t>
            </w:r>
          </w:p>
          <w:p w:rsidR="005F666A" w:rsidRPr="00820801" w:rsidRDefault="005F666A" w:rsidP="00EE04E5">
            <w:pPr>
              <w:ind w:firstLine="317"/>
              <w:jc w:val="both"/>
              <w:rPr>
                <w:rFonts w:ascii="Liberation Serif" w:hAnsi="Liberation Serif"/>
                <w:sz w:val="21"/>
                <w:szCs w:val="21"/>
              </w:rPr>
            </w:pPr>
            <w:r w:rsidRPr="00820801">
              <w:rPr>
                <w:rFonts w:ascii="Liberation Serif" w:hAnsi="Liberation Serif"/>
                <w:sz w:val="21"/>
                <w:szCs w:val="21"/>
              </w:rPr>
              <w:t>Граждане и представители организаций могут обратиться</w:t>
            </w:r>
            <w:r w:rsidRPr="00820801">
              <w:rPr>
                <w:rFonts w:ascii="Liberation Serif" w:hAnsi="Liberation Serif"/>
                <w:color w:val="1F1A17"/>
                <w:sz w:val="21"/>
                <w:szCs w:val="21"/>
              </w:rPr>
              <w:t xml:space="preserve"> с устным или письменным заявлением в правоохранительные органы или в их вышестоящие инстанции, направить письменное обращение на Почту главы городского </w:t>
            </w:r>
            <w:proofErr w:type="gramStart"/>
            <w:r w:rsidRPr="00820801">
              <w:rPr>
                <w:rFonts w:ascii="Liberation Serif" w:hAnsi="Liberation Serif"/>
                <w:color w:val="1F1A17"/>
                <w:sz w:val="21"/>
                <w:szCs w:val="21"/>
              </w:rPr>
              <w:t>округа</w:t>
            </w:r>
            <w:proofErr w:type="gramEnd"/>
            <w:r w:rsidRPr="00820801">
              <w:rPr>
                <w:rFonts w:ascii="Liberation Serif" w:hAnsi="Liberation Serif"/>
                <w:color w:val="1F1A17"/>
                <w:sz w:val="21"/>
                <w:szCs w:val="21"/>
              </w:rPr>
              <w:t xml:space="preserve"> ЗАТО Свободный (почтовые ящики находятся в администрация ГО </w:t>
            </w:r>
            <w:r w:rsidRPr="00820801">
              <w:rPr>
                <w:rFonts w:ascii="Liberation Serif" w:hAnsi="Liberation Serif"/>
                <w:sz w:val="21"/>
                <w:szCs w:val="21"/>
              </w:rPr>
              <w:t xml:space="preserve">ЗАТО Свободный, </w:t>
            </w:r>
            <w:r w:rsidRPr="00820801">
              <w:rPr>
                <w:rFonts w:ascii="Liberation Serif" w:hAnsi="Liberation Serif"/>
                <w:sz w:val="21"/>
                <w:szCs w:val="21"/>
              </w:rPr>
              <w:br/>
              <w:t>ул. Майского, 67, МБУК Дворец культуры «</w:t>
            </w:r>
            <w:proofErr w:type="spellStart"/>
            <w:r w:rsidRPr="00820801">
              <w:rPr>
                <w:rFonts w:ascii="Liberation Serif" w:hAnsi="Liberation Serif"/>
                <w:sz w:val="21"/>
                <w:szCs w:val="21"/>
              </w:rPr>
              <w:t>Свободнвый</w:t>
            </w:r>
            <w:proofErr w:type="spellEnd"/>
            <w:r w:rsidRPr="00820801">
              <w:rPr>
                <w:rFonts w:ascii="Liberation Serif" w:hAnsi="Liberation Serif"/>
                <w:sz w:val="21"/>
                <w:szCs w:val="21"/>
              </w:rPr>
              <w:t xml:space="preserve">» и МУП ЖКХ «Кедр»), также направить письменное заявление по адресу электронной почты: </w:t>
            </w:r>
            <w:r w:rsidRPr="00820801">
              <w:rPr>
                <w:rFonts w:ascii="Liberation Serif" w:hAnsi="Liberation Serif"/>
                <w:sz w:val="21"/>
                <w:szCs w:val="21"/>
                <w:lang w:val="de-DE"/>
              </w:rPr>
              <w:t>adm_zato_svobod</w:t>
            </w:r>
            <w:hyperlink r:id="rId7" w:history="1">
              <w:r w:rsidRPr="00820801">
                <w:rPr>
                  <w:rStyle w:val="ac"/>
                  <w:rFonts w:ascii="Liberation Serif" w:hAnsi="Liberation Serif"/>
                  <w:sz w:val="21"/>
                  <w:szCs w:val="21"/>
                  <w:lang w:val="de-DE"/>
                </w:rPr>
                <w:t>@mail.ru</w:t>
              </w:r>
            </w:hyperlink>
            <w:r w:rsidRPr="00820801">
              <w:rPr>
                <w:rFonts w:ascii="Liberation Serif" w:hAnsi="Liberation Serif"/>
                <w:sz w:val="21"/>
                <w:szCs w:val="21"/>
              </w:rPr>
              <w:t>.</w:t>
            </w:r>
          </w:p>
          <w:p w:rsidR="005F666A" w:rsidRPr="00820801" w:rsidRDefault="005F666A" w:rsidP="00EE04E5">
            <w:pPr>
              <w:ind w:firstLine="317"/>
              <w:jc w:val="both"/>
              <w:rPr>
                <w:rFonts w:ascii="Liberation Serif" w:hAnsi="Liberation Serif"/>
                <w:sz w:val="21"/>
                <w:szCs w:val="21"/>
              </w:rPr>
            </w:pPr>
            <w:r w:rsidRPr="00820801">
              <w:rPr>
                <w:rFonts w:ascii="Liberation Serif" w:hAnsi="Liberation Serif"/>
                <w:sz w:val="21"/>
                <w:szCs w:val="21"/>
              </w:rPr>
              <w:t xml:space="preserve">На информационных стендах, в кабинетах администрации размещена информация: о контактных данных лиц, ответственных за организацию работы по противодействию коррупции, и номеров «телефонов </w:t>
            </w:r>
            <w:r w:rsidRPr="00820801">
              <w:rPr>
                <w:rFonts w:ascii="Liberation Serif" w:hAnsi="Liberation Serif"/>
                <w:sz w:val="21"/>
                <w:szCs w:val="21"/>
              </w:rPr>
              <w:lastRenderedPageBreak/>
              <w:t>доверия» («горячих линий») для сообщения о фактах коррупции.</w:t>
            </w:r>
          </w:p>
          <w:p w:rsidR="005F666A" w:rsidRPr="00820801" w:rsidRDefault="005F666A" w:rsidP="00EE04E5">
            <w:pPr>
              <w:pStyle w:val="af4"/>
              <w:ind w:firstLine="317"/>
              <w:jc w:val="both"/>
              <w:rPr>
                <w:rFonts w:ascii="Liberation Serif" w:hAnsi="Liberation Serif"/>
                <w:sz w:val="21"/>
                <w:szCs w:val="21"/>
              </w:rPr>
            </w:pPr>
            <w:r w:rsidRPr="00820801">
              <w:rPr>
                <w:rFonts w:ascii="Liberation Serif" w:hAnsi="Liberation Serif"/>
                <w:sz w:val="21"/>
                <w:szCs w:val="21"/>
              </w:rPr>
              <w:t>Фактов коррупции в органах местного самоуправления и подведомственных им учреждениях не поступало.</w:t>
            </w:r>
          </w:p>
        </w:tc>
      </w:tr>
      <w:tr w:rsidR="005F666A" w:rsidRPr="00820801" w:rsidTr="00814F07">
        <w:tc>
          <w:tcPr>
            <w:tcW w:w="567" w:type="dxa"/>
          </w:tcPr>
          <w:p w:rsidR="005F666A" w:rsidRPr="00820801" w:rsidRDefault="005F666A" w:rsidP="007A7AD1">
            <w:pPr>
              <w:pStyle w:val="af4"/>
              <w:jc w:val="center"/>
              <w:rPr>
                <w:rFonts w:ascii="Liberation Serif" w:hAnsi="Liberation Serif"/>
                <w:b/>
                <w:sz w:val="21"/>
                <w:szCs w:val="21"/>
              </w:rPr>
            </w:pPr>
            <w:r w:rsidRPr="00820801">
              <w:rPr>
                <w:rFonts w:ascii="Liberation Serif" w:hAnsi="Liberation Serif"/>
                <w:b/>
                <w:sz w:val="21"/>
                <w:szCs w:val="21"/>
              </w:rPr>
              <w:lastRenderedPageBreak/>
              <w:t>6.</w:t>
            </w:r>
          </w:p>
        </w:tc>
        <w:tc>
          <w:tcPr>
            <w:tcW w:w="2268" w:type="dxa"/>
          </w:tcPr>
          <w:p w:rsidR="005F666A" w:rsidRPr="00820801" w:rsidRDefault="005F666A" w:rsidP="007A7AD1">
            <w:pPr>
              <w:pStyle w:val="af4"/>
              <w:jc w:val="center"/>
              <w:rPr>
                <w:rFonts w:ascii="Liberation Serif" w:hAnsi="Liberation Serif"/>
                <w:sz w:val="21"/>
                <w:szCs w:val="21"/>
              </w:rPr>
            </w:pPr>
            <w:r w:rsidRPr="00820801">
              <w:rPr>
                <w:rFonts w:ascii="Liberation Serif" w:hAnsi="Liberation Serif"/>
                <w:sz w:val="21"/>
                <w:szCs w:val="21"/>
              </w:rPr>
              <w:t xml:space="preserve">Организация в муниципальном общеобразовательном учреждении проведения конкурса стенных газет </w:t>
            </w:r>
          </w:p>
          <w:p w:rsidR="005F666A" w:rsidRPr="00820801" w:rsidRDefault="005F666A" w:rsidP="007A7AD1">
            <w:pPr>
              <w:pStyle w:val="af4"/>
              <w:jc w:val="center"/>
              <w:rPr>
                <w:rFonts w:ascii="Liberation Serif" w:hAnsi="Liberation Serif"/>
                <w:sz w:val="21"/>
                <w:szCs w:val="21"/>
              </w:rPr>
            </w:pPr>
            <w:r w:rsidRPr="00820801">
              <w:rPr>
                <w:rFonts w:ascii="Liberation Serif" w:hAnsi="Liberation Serif"/>
                <w:sz w:val="21"/>
                <w:szCs w:val="21"/>
              </w:rPr>
              <w:t>«Что такое коррупция?»</w:t>
            </w:r>
          </w:p>
        </w:tc>
        <w:tc>
          <w:tcPr>
            <w:tcW w:w="2410" w:type="dxa"/>
          </w:tcPr>
          <w:p w:rsidR="005F666A" w:rsidRPr="00820801" w:rsidRDefault="005F666A" w:rsidP="007A7AD1">
            <w:pPr>
              <w:pStyle w:val="af4"/>
              <w:jc w:val="center"/>
              <w:rPr>
                <w:rFonts w:ascii="Liberation Serif" w:hAnsi="Liberation Serif"/>
                <w:sz w:val="21"/>
                <w:szCs w:val="21"/>
              </w:rPr>
            </w:pPr>
            <w:r w:rsidRPr="00820801">
              <w:rPr>
                <w:rFonts w:ascii="Liberation Serif" w:hAnsi="Liberation Serif"/>
                <w:sz w:val="21"/>
                <w:szCs w:val="21"/>
              </w:rPr>
              <w:t xml:space="preserve">Отдел образования администрации городского </w:t>
            </w:r>
            <w:proofErr w:type="gramStart"/>
            <w:r w:rsidRPr="00820801">
              <w:rPr>
                <w:rFonts w:ascii="Liberation Serif" w:hAnsi="Liberation Serif"/>
                <w:sz w:val="21"/>
                <w:szCs w:val="21"/>
              </w:rPr>
              <w:t>округа</w:t>
            </w:r>
            <w:proofErr w:type="gramEnd"/>
            <w:r w:rsidRPr="00820801">
              <w:rPr>
                <w:rFonts w:ascii="Liberation Serif" w:hAnsi="Liberation Serif"/>
                <w:sz w:val="21"/>
                <w:szCs w:val="21"/>
              </w:rPr>
              <w:t xml:space="preserve"> ЗАТО Свободный</w:t>
            </w:r>
          </w:p>
        </w:tc>
        <w:tc>
          <w:tcPr>
            <w:tcW w:w="1418" w:type="dxa"/>
          </w:tcPr>
          <w:p w:rsidR="005F666A" w:rsidRPr="00820801" w:rsidRDefault="005F666A" w:rsidP="007A7AD1">
            <w:pPr>
              <w:pStyle w:val="af4"/>
              <w:jc w:val="center"/>
              <w:rPr>
                <w:rFonts w:ascii="Liberation Serif" w:hAnsi="Liberation Serif"/>
                <w:sz w:val="21"/>
                <w:szCs w:val="21"/>
              </w:rPr>
            </w:pPr>
            <w:r w:rsidRPr="00820801">
              <w:rPr>
                <w:rFonts w:ascii="Liberation Serif" w:hAnsi="Liberation Serif"/>
                <w:sz w:val="21"/>
                <w:szCs w:val="21"/>
              </w:rPr>
              <w:t>I</w:t>
            </w:r>
            <w:r w:rsidRPr="00820801">
              <w:rPr>
                <w:rFonts w:ascii="Liberation Serif" w:hAnsi="Liberation Serif"/>
                <w:sz w:val="21"/>
                <w:szCs w:val="21"/>
                <w:lang w:val="en-US"/>
              </w:rPr>
              <w:t>V</w:t>
            </w:r>
            <w:r w:rsidRPr="00820801">
              <w:rPr>
                <w:rFonts w:ascii="Liberation Serif" w:hAnsi="Liberation Serif"/>
                <w:sz w:val="21"/>
                <w:szCs w:val="21"/>
              </w:rPr>
              <w:t xml:space="preserve"> квартал текущего года</w:t>
            </w:r>
          </w:p>
        </w:tc>
        <w:tc>
          <w:tcPr>
            <w:tcW w:w="3686" w:type="dxa"/>
          </w:tcPr>
          <w:p w:rsidR="005F666A" w:rsidRPr="00820801" w:rsidRDefault="005F666A" w:rsidP="00440373">
            <w:pPr>
              <w:spacing w:line="240" w:lineRule="atLeast"/>
              <w:ind w:firstLine="459"/>
              <w:jc w:val="both"/>
              <w:rPr>
                <w:rFonts w:ascii="Liberation Serif" w:hAnsi="Liberation Serif"/>
                <w:sz w:val="21"/>
                <w:szCs w:val="21"/>
              </w:rPr>
            </w:pPr>
            <w:r w:rsidRPr="00820801">
              <w:rPr>
                <w:rFonts w:ascii="Liberation Serif" w:hAnsi="Liberation Serif"/>
                <w:sz w:val="21"/>
                <w:szCs w:val="21"/>
              </w:rPr>
              <w:t xml:space="preserve">Ежегодно в образовательных учреждениях городского </w:t>
            </w:r>
            <w:proofErr w:type="gramStart"/>
            <w:r w:rsidRPr="00820801">
              <w:rPr>
                <w:rFonts w:ascii="Liberation Serif" w:hAnsi="Liberation Serif"/>
                <w:sz w:val="21"/>
                <w:szCs w:val="21"/>
              </w:rPr>
              <w:t>округа</w:t>
            </w:r>
            <w:proofErr w:type="gramEnd"/>
            <w:r w:rsidRPr="00820801">
              <w:rPr>
                <w:rFonts w:ascii="Liberation Serif" w:hAnsi="Liberation Serif"/>
                <w:sz w:val="21"/>
                <w:szCs w:val="21"/>
              </w:rPr>
              <w:t xml:space="preserve"> ЗАТО Свободный в начале декабря проходят  мероприятия, посвященные Международному дню борьбы с коррупцией (9 декабря). Тема коррупции не теряет своей актуальности, так как к ней может быть причастен любой гражданин общества. </w:t>
            </w:r>
          </w:p>
          <w:p w:rsidR="005F666A" w:rsidRPr="00820801" w:rsidRDefault="005F666A" w:rsidP="00440373">
            <w:pPr>
              <w:spacing w:line="240" w:lineRule="atLeast"/>
              <w:ind w:firstLine="459"/>
              <w:jc w:val="both"/>
              <w:rPr>
                <w:rFonts w:ascii="Liberation Serif" w:hAnsi="Liberation Serif"/>
                <w:sz w:val="21"/>
                <w:szCs w:val="21"/>
              </w:rPr>
            </w:pPr>
            <w:r w:rsidRPr="00820801">
              <w:rPr>
                <w:rFonts w:ascii="Liberation Serif" w:hAnsi="Liberation Serif"/>
                <w:sz w:val="21"/>
                <w:szCs w:val="21"/>
              </w:rPr>
              <w:t>В МБОУ «СШ №25» проведены родительские собрания, с одним из пунктов повестки дня, посвященным Дню борьбы с коррупцией, радиолинейка с инспектором ПДН «Ответственность за коррупционные проявления», урок по обществознанию «Правовое государство».</w:t>
            </w:r>
          </w:p>
          <w:p w:rsidR="005F666A" w:rsidRPr="00820801" w:rsidRDefault="005F666A" w:rsidP="00440373">
            <w:pPr>
              <w:spacing w:line="240" w:lineRule="atLeast"/>
              <w:ind w:firstLine="459"/>
              <w:jc w:val="both"/>
              <w:rPr>
                <w:rFonts w:ascii="Liberation Serif" w:hAnsi="Liberation Serif"/>
                <w:sz w:val="21"/>
                <w:szCs w:val="21"/>
              </w:rPr>
            </w:pPr>
            <w:r w:rsidRPr="00820801">
              <w:rPr>
                <w:rFonts w:ascii="Liberation Serif" w:hAnsi="Liberation Serif"/>
                <w:sz w:val="21"/>
                <w:szCs w:val="21"/>
              </w:rPr>
              <w:t>В ДОУ по профилактике коррупции проведена следующая работа:</w:t>
            </w:r>
          </w:p>
          <w:p w:rsidR="005F666A" w:rsidRPr="00820801" w:rsidRDefault="005F666A" w:rsidP="00440373">
            <w:pPr>
              <w:spacing w:line="240" w:lineRule="atLeast"/>
              <w:ind w:firstLine="459"/>
              <w:jc w:val="both"/>
              <w:rPr>
                <w:rFonts w:ascii="Liberation Serif" w:hAnsi="Liberation Serif"/>
                <w:sz w:val="21"/>
                <w:szCs w:val="21"/>
              </w:rPr>
            </w:pPr>
            <w:r w:rsidRPr="00820801">
              <w:rPr>
                <w:rFonts w:ascii="Liberation Serif" w:hAnsi="Liberation Serif"/>
                <w:sz w:val="21"/>
                <w:szCs w:val="21"/>
              </w:rPr>
              <w:t xml:space="preserve">-Разработаны планы противодействия коррупции; </w:t>
            </w:r>
          </w:p>
          <w:p w:rsidR="005F666A" w:rsidRPr="00820801" w:rsidRDefault="005F666A" w:rsidP="00440373">
            <w:pPr>
              <w:spacing w:line="240" w:lineRule="atLeast"/>
              <w:ind w:firstLine="459"/>
              <w:jc w:val="both"/>
              <w:rPr>
                <w:rFonts w:ascii="Liberation Serif" w:hAnsi="Liberation Serif"/>
                <w:sz w:val="21"/>
                <w:szCs w:val="21"/>
              </w:rPr>
            </w:pPr>
            <w:r w:rsidRPr="00820801">
              <w:rPr>
                <w:rFonts w:ascii="Liberation Serif" w:hAnsi="Liberation Serif"/>
                <w:sz w:val="21"/>
                <w:szCs w:val="21"/>
              </w:rPr>
              <w:t>-Заведующими ДОУ проведено анкетирование сотрудников с целью профилактики коррупционных действий;</w:t>
            </w:r>
          </w:p>
          <w:p w:rsidR="005F666A" w:rsidRPr="00820801" w:rsidRDefault="005F666A" w:rsidP="00440373">
            <w:pPr>
              <w:spacing w:line="240" w:lineRule="atLeast"/>
              <w:ind w:firstLine="459"/>
              <w:jc w:val="both"/>
              <w:rPr>
                <w:rFonts w:ascii="Liberation Serif" w:hAnsi="Liberation Serif"/>
                <w:sz w:val="21"/>
                <w:szCs w:val="21"/>
              </w:rPr>
            </w:pPr>
            <w:r w:rsidRPr="00820801">
              <w:rPr>
                <w:rFonts w:ascii="Liberation Serif" w:hAnsi="Liberation Serif"/>
                <w:sz w:val="21"/>
                <w:szCs w:val="21"/>
              </w:rPr>
              <w:t>-Проведены совещания о проделанной работе по противодействию коррупции;</w:t>
            </w:r>
          </w:p>
          <w:p w:rsidR="005F666A" w:rsidRPr="00820801" w:rsidRDefault="005F666A" w:rsidP="00440373">
            <w:pPr>
              <w:spacing w:line="240" w:lineRule="atLeast"/>
              <w:ind w:firstLine="459"/>
              <w:jc w:val="both"/>
              <w:rPr>
                <w:rFonts w:ascii="Liberation Serif" w:hAnsi="Liberation Serif"/>
                <w:sz w:val="21"/>
                <w:szCs w:val="21"/>
              </w:rPr>
            </w:pPr>
            <w:r w:rsidRPr="00820801">
              <w:rPr>
                <w:rFonts w:ascii="Liberation Serif" w:hAnsi="Liberation Serif"/>
                <w:sz w:val="21"/>
                <w:szCs w:val="21"/>
              </w:rPr>
              <w:t>В образовательных учреждениях дополнительного образования проведены беседы с работниками на антикоррупционную тему.</w:t>
            </w:r>
          </w:p>
          <w:p w:rsidR="005F666A" w:rsidRPr="00820801" w:rsidRDefault="00A11FB4" w:rsidP="00440373">
            <w:pPr>
              <w:widowControl w:val="0"/>
              <w:autoSpaceDE w:val="0"/>
              <w:autoSpaceDN w:val="0"/>
              <w:adjustRightInd w:val="0"/>
              <w:ind w:firstLine="317"/>
              <w:jc w:val="both"/>
              <w:rPr>
                <w:rFonts w:ascii="Liberation Serif" w:hAnsi="Liberation Serif"/>
                <w:sz w:val="21"/>
                <w:szCs w:val="21"/>
                <w:highlight w:val="green"/>
              </w:rPr>
            </w:pPr>
            <w:r>
              <w:rPr>
                <w:rFonts w:ascii="Liberation Serif" w:hAnsi="Liberation Serif"/>
                <w:sz w:val="21"/>
                <w:szCs w:val="21"/>
              </w:rPr>
              <w:t>Пополнены</w:t>
            </w:r>
            <w:r w:rsidR="005F666A" w:rsidRPr="00820801">
              <w:rPr>
                <w:rFonts w:ascii="Liberation Serif" w:hAnsi="Liberation Serif"/>
                <w:sz w:val="21"/>
                <w:szCs w:val="21"/>
              </w:rPr>
              <w:t xml:space="preserve"> новым информационным материалом стенды  образовательных учреждений, разработаны и распространены буклеты и информационные листовки среди обучающихся, родителей, сотрудников.</w:t>
            </w:r>
          </w:p>
        </w:tc>
      </w:tr>
      <w:tr w:rsidR="005F666A" w:rsidRPr="00820801" w:rsidTr="00814F07">
        <w:tc>
          <w:tcPr>
            <w:tcW w:w="567" w:type="dxa"/>
          </w:tcPr>
          <w:p w:rsidR="005F666A" w:rsidRPr="00820801" w:rsidRDefault="005F666A" w:rsidP="00301CCC">
            <w:pPr>
              <w:pStyle w:val="af4"/>
              <w:jc w:val="center"/>
              <w:rPr>
                <w:rFonts w:ascii="Liberation Serif" w:hAnsi="Liberation Serif"/>
                <w:b/>
                <w:sz w:val="21"/>
                <w:szCs w:val="21"/>
              </w:rPr>
            </w:pPr>
            <w:r w:rsidRPr="00820801">
              <w:rPr>
                <w:rFonts w:ascii="Liberation Serif" w:hAnsi="Liberation Serif"/>
                <w:b/>
                <w:sz w:val="21"/>
                <w:szCs w:val="21"/>
              </w:rPr>
              <w:t>7.</w:t>
            </w:r>
          </w:p>
        </w:tc>
        <w:tc>
          <w:tcPr>
            <w:tcW w:w="2268"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 xml:space="preserve">Осуществление ведомственного контроля за полнотой и качеством предоставления муниципальных услуг муниципальными учреждениями городского </w:t>
            </w:r>
            <w:proofErr w:type="gramStart"/>
            <w:r w:rsidRPr="00820801">
              <w:rPr>
                <w:rFonts w:ascii="Liberation Serif" w:hAnsi="Liberation Serif"/>
                <w:sz w:val="21"/>
                <w:szCs w:val="21"/>
              </w:rPr>
              <w:t>округа</w:t>
            </w:r>
            <w:proofErr w:type="gramEnd"/>
            <w:r w:rsidRPr="00820801">
              <w:rPr>
                <w:rFonts w:ascii="Liberation Serif" w:hAnsi="Liberation Serif"/>
                <w:sz w:val="21"/>
                <w:szCs w:val="21"/>
              </w:rPr>
              <w:t xml:space="preserve"> ЗАТО Свободный</w:t>
            </w:r>
          </w:p>
        </w:tc>
        <w:tc>
          <w:tcPr>
            <w:tcW w:w="2410"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 xml:space="preserve">Отдел образования администрация городского </w:t>
            </w:r>
            <w:proofErr w:type="gramStart"/>
            <w:r w:rsidRPr="00820801">
              <w:rPr>
                <w:rFonts w:ascii="Liberation Serif" w:hAnsi="Liberation Serif"/>
                <w:sz w:val="21"/>
                <w:szCs w:val="21"/>
              </w:rPr>
              <w:t>округа</w:t>
            </w:r>
            <w:proofErr w:type="gramEnd"/>
            <w:r w:rsidRPr="00820801">
              <w:rPr>
                <w:rFonts w:ascii="Liberation Serif" w:hAnsi="Liberation Serif"/>
                <w:sz w:val="21"/>
                <w:szCs w:val="21"/>
              </w:rPr>
              <w:t xml:space="preserve"> ЗАТО Свободный; ведущий специалист по молодежной политике, культуре и спорту администрация городского округа ЗАТО Свободный</w:t>
            </w:r>
          </w:p>
        </w:tc>
        <w:tc>
          <w:tcPr>
            <w:tcW w:w="1418"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ежегодно</w:t>
            </w:r>
          </w:p>
        </w:tc>
        <w:tc>
          <w:tcPr>
            <w:tcW w:w="3686" w:type="dxa"/>
          </w:tcPr>
          <w:p w:rsidR="005F666A" w:rsidRPr="00820801" w:rsidRDefault="005F666A" w:rsidP="000B0719">
            <w:pPr>
              <w:pStyle w:val="af4"/>
              <w:ind w:right="-108" w:firstLine="175"/>
              <w:jc w:val="both"/>
              <w:rPr>
                <w:rFonts w:ascii="Liberation Serif" w:hAnsi="Liberation Serif"/>
                <w:sz w:val="21"/>
                <w:szCs w:val="21"/>
              </w:rPr>
            </w:pPr>
            <w:r w:rsidRPr="00820801">
              <w:rPr>
                <w:rFonts w:ascii="Liberation Serif" w:hAnsi="Liberation Serif"/>
                <w:sz w:val="21"/>
                <w:szCs w:val="21"/>
              </w:rPr>
              <w:t>Административные регламенты по предоставлению муниципальных услуг приведены в соответствие.</w:t>
            </w:r>
          </w:p>
          <w:p w:rsidR="005F666A" w:rsidRPr="00820801" w:rsidRDefault="005F666A" w:rsidP="000B0719">
            <w:pPr>
              <w:pStyle w:val="af4"/>
              <w:ind w:right="-108" w:firstLine="175"/>
              <w:jc w:val="both"/>
              <w:rPr>
                <w:rFonts w:ascii="Liberation Serif" w:hAnsi="Liberation Serif"/>
                <w:sz w:val="21"/>
                <w:szCs w:val="21"/>
              </w:rPr>
            </w:pPr>
            <w:r w:rsidRPr="00820801">
              <w:rPr>
                <w:rFonts w:ascii="Liberation Serif" w:hAnsi="Liberation Serif"/>
                <w:sz w:val="21"/>
                <w:szCs w:val="21"/>
              </w:rPr>
              <w:t>В МБДОУ проводится независимая оценка качества предоставления образовательных услуг.</w:t>
            </w:r>
          </w:p>
        </w:tc>
      </w:tr>
      <w:tr w:rsidR="005F666A" w:rsidRPr="00820801" w:rsidTr="00814F07">
        <w:tc>
          <w:tcPr>
            <w:tcW w:w="567" w:type="dxa"/>
          </w:tcPr>
          <w:p w:rsidR="005F666A" w:rsidRPr="00820801" w:rsidRDefault="005F666A" w:rsidP="00301CCC">
            <w:pPr>
              <w:pStyle w:val="af4"/>
              <w:jc w:val="center"/>
              <w:rPr>
                <w:rFonts w:ascii="Liberation Serif" w:hAnsi="Liberation Serif"/>
                <w:b/>
                <w:sz w:val="21"/>
                <w:szCs w:val="21"/>
              </w:rPr>
            </w:pPr>
            <w:r w:rsidRPr="00820801">
              <w:rPr>
                <w:rFonts w:ascii="Liberation Serif" w:hAnsi="Liberation Serif"/>
                <w:b/>
                <w:sz w:val="21"/>
                <w:szCs w:val="21"/>
              </w:rPr>
              <w:t>8.</w:t>
            </w:r>
          </w:p>
        </w:tc>
        <w:tc>
          <w:tcPr>
            <w:tcW w:w="2268"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 xml:space="preserve">Внесение изменений в административные </w:t>
            </w:r>
            <w:r w:rsidRPr="00820801">
              <w:rPr>
                <w:rFonts w:ascii="Liberation Serif" w:hAnsi="Liberation Serif"/>
                <w:sz w:val="21"/>
                <w:szCs w:val="21"/>
              </w:rPr>
              <w:lastRenderedPageBreak/>
              <w:t>регламенты предоставления муниципальных услуг (исполнения государственных и муниципальных функций)</w:t>
            </w:r>
          </w:p>
        </w:tc>
        <w:tc>
          <w:tcPr>
            <w:tcW w:w="2410"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lastRenderedPageBreak/>
              <w:t xml:space="preserve">Администрация городского </w:t>
            </w:r>
            <w:proofErr w:type="gramStart"/>
            <w:r w:rsidRPr="00820801">
              <w:rPr>
                <w:rFonts w:ascii="Liberation Serif" w:hAnsi="Liberation Serif"/>
                <w:sz w:val="21"/>
                <w:szCs w:val="21"/>
              </w:rPr>
              <w:t>округа</w:t>
            </w:r>
            <w:proofErr w:type="gramEnd"/>
            <w:r w:rsidRPr="00820801">
              <w:rPr>
                <w:rFonts w:ascii="Liberation Serif" w:hAnsi="Liberation Serif"/>
                <w:sz w:val="21"/>
                <w:szCs w:val="21"/>
              </w:rPr>
              <w:t xml:space="preserve"> </w:t>
            </w:r>
            <w:r w:rsidRPr="00820801">
              <w:rPr>
                <w:rFonts w:ascii="Liberation Serif" w:hAnsi="Liberation Serif"/>
                <w:sz w:val="21"/>
                <w:szCs w:val="21"/>
              </w:rPr>
              <w:lastRenderedPageBreak/>
              <w:t>ЗАТО Свободный</w:t>
            </w:r>
          </w:p>
        </w:tc>
        <w:tc>
          <w:tcPr>
            <w:tcW w:w="1418"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lastRenderedPageBreak/>
              <w:t>ежегодно</w:t>
            </w:r>
          </w:p>
        </w:tc>
        <w:tc>
          <w:tcPr>
            <w:tcW w:w="3686" w:type="dxa"/>
          </w:tcPr>
          <w:p w:rsidR="005F666A" w:rsidRPr="00820801" w:rsidRDefault="005F666A" w:rsidP="00DD7978">
            <w:pPr>
              <w:widowControl w:val="0"/>
              <w:autoSpaceDE w:val="0"/>
              <w:autoSpaceDN w:val="0"/>
              <w:adjustRightInd w:val="0"/>
              <w:ind w:firstLine="317"/>
              <w:jc w:val="both"/>
              <w:rPr>
                <w:rFonts w:ascii="Liberation Serif" w:hAnsi="Liberation Serif"/>
                <w:sz w:val="21"/>
                <w:szCs w:val="21"/>
              </w:rPr>
            </w:pPr>
            <w:r w:rsidRPr="00820801">
              <w:rPr>
                <w:rFonts w:ascii="Liberation Serif" w:hAnsi="Liberation Serif"/>
                <w:sz w:val="21"/>
                <w:szCs w:val="21"/>
              </w:rPr>
              <w:t xml:space="preserve">В администрации городского округа разработаны </w:t>
            </w:r>
            <w:r w:rsidRPr="00820801">
              <w:rPr>
                <w:rFonts w:ascii="Liberation Serif" w:hAnsi="Liberation Serif"/>
                <w:sz w:val="21"/>
                <w:szCs w:val="21"/>
              </w:rPr>
              <w:lastRenderedPageBreak/>
              <w:t>административные регламенты по предоставлению муниципальных услуг, в которые по мере необходимости вносятся изменения. По состоянию на 25.12.2019 все административные регламенты находятся в актуальном состоянии.</w:t>
            </w:r>
          </w:p>
        </w:tc>
      </w:tr>
      <w:tr w:rsidR="005F666A" w:rsidRPr="00820801" w:rsidTr="00814F07">
        <w:tc>
          <w:tcPr>
            <w:tcW w:w="10349" w:type="dxa"/>
            <w:gridSpan w:val="5"/>
          </w:tcPr>
          <w:p w:rsidR="005F666A" w:rsidRPr="00820801" w:rsidRDefault="005F666A" w:rsidP="00301CCC">
            <w:pPr>
              <w:pStyle w:val="af4"/>
              <w:jc w:val="center"/>
              <w:rPr>
                <w:rFonts w:ascii="Liberation Serif" w:hAnsi="Liberation Serif"/>
                <w:b/>
                <w:sz w:val="21"/>
                <w:szCs w:val="21"/>
              </w:rPr>
            </w:pPr>
            <w:r w:rsidRPr="00820801">
              <w:rPr>
                <w:rFonts w:ascii="Liberation Serif" w:hAnsi="Liberation Serif"/>
                <w:b/>
                <w:sz w:val="21"/>
                <w:szCs w:val="21"/>
              </w:rPr>
              <w:lastRenderedPageBreak/>
              <w:t>СОВЕРШЕНСТВОВАНИЕ РАБОТЫ ПОДРАЗДЕЛЕНИЙ КАДРОВЫХ СЛУЖБ ПО ПРОФИЛАКТИКЕ КОРРУПЦИОННЫХ И ДРУГИХ ПРАВОНАРУШЕНИЙ</w:t>
            </w:r>
          </w:p>
        </w:tc>
      </w:tr>
      <w:tr w:rsidR="00814F07" w:rsidRPr="00977285" w:rsidTr="00814F07">
        <w:tc>
          <w:tcPr>
            <w:tcW w:w="567" w:type="dxa"/>
          </w:tcPr>
          <w:p w:rsidR="00814F07" w:rsidRPr="005962F2" w:rsidRDefault="00814F07" w:rsidP="000275CB">
            <w:pPr>
              <w:pStyle w:val="af4"/>
              <w:jc w:val="center"/>
              <w:rPr>
                <w:rFonts w:ascii="Liberation Serif" w:hAnsi="Liberation Serif"/>
                <w:b/>
                <w:sz w:val="21"/>
                <w:szCs w:val="21"/>
              </w:rPr>
            </w:pPr>
            <w:r w:rsidRPr="005962F2">
              <w:rPr>
                <w:rFonts w:ascii="Liberation Serif" w:hAnsi="Liberation Serif"/>
                <w:b/>
                <w:sz w:val="21"/>
                <w:szCs w:val="21"/>
              </w:rPr>
              <w:t>9.</w:t>
            </w:r>
          </w:p>
        </w:tc>
        <w:tc>
          <w:tcPr>
            <w:tcW w:w="2268" w:type="dxa"/>
          </w:tcPr>
          <w:p w:rsidR="00814F07" w:rsidRPr="00977285" w:rsidRDefault="00814F07" w:rsidP="000275CB">
            <w:pPr>
              <w:jc w:val="center"/>
              <w:rPr>
                <w:rFonts w:ascii="Liberation Serif" w:hAnsi="Liberation Serif"/>
                <w:sz w:val="21"/>
                <w:szCs w:val="21"/>
              </w:rPr>
            </w:pPr>
            <w:r w:rsidRPr="00977285">
              <w:rPr>
                <w:rFonts w:ascii="Liberation Serif" w:hAnsi="Liberation Serif"/>
                <w:sz w:val="21"/>
                <w:szCs w:val="21"/>
              </w:rPr>
              <w:t>Обеспечение проверки достоверности</w:t>
            </w:r>
          </w:p>
          <w:p w:rsidR="00814F07" w:rsidRPr="00977285" w:rsidRDefault="00814F07" w:rsidP="000275CB">
            <w:pPr>
              <w:jc w:val="center"/>
              <w:rPr>
                <w:rFonts w:ascii="Liberation Serif" w:hAnsi="Liberation Serif"/>
                <w:sz w:val="21"/>
                <w:szCs w:val="21"/>
              </w:rPr>
            </w:pPr>
            <w:r w:rsidRPr="00977285">
              <w:rPr>
                <w:rFonts w:ascii="Liberation Serif" w:hAnsi="Liberation Serif"/>
                <w:sz w:val="21"/>
                <w:szCs w:val="21"/>
              </w:rPr>
              <w:t xml:space="preserve">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лиц, замещающих должности муниципальной службы в органах местного самоуправления городского </w:t>
            </w:r>
            <w:proofErr w:type="gramStart"/>
            <w:r w:rsidRPr="00977285">
              <w:rPr>
                <w:rFonts w:ascii="Liberation Serif" w:hAnsi="Liberation Serif"/>
                <w:sz w:val="21"/>
                <w:szCs w:val="21"/>
              </w:rPr>
              <w:t>округа</w:t>
            </w:r>
            <w:proofErr w:type="gramEnd"/>
            <w:r w:rsidRPr="00977285">
              <w:rPr>
                <w:rFonts w:ascii="Liberation Serif" w:hAnsi="Liberation Serif"/>
                <w:sz w:val="21"/>
                <w:szCs w:val="21"/>
              </w:rPr>
              <w:t xml:space="preserve"> ЗАТО Свободный и</w:t>
            </w:r>
          </w:p>
          <w:p w:rsidR="00814F07" w:rsidRPr="00977285" w:rsidRDefault="00814F07" w:rsidP="000275CB">
            <w:pPr>
              <w:jc w:val="center"/>
              <w:rPr>
                <w:rFonts w:ascii="Liberation Serif" w:hAnsi="Liberation Serif"/>
                <w:sz w:val="21"/>
                <w:szCs w:val="21"/>
              </w:rPr>
            </w:pPr>
            <w:r w:rsidRPr="00977285">
              <w:rPr>
                <w:rFonts w:ascii="Liberation Serif" w:hAnsi="Liberation Serif"/>
                <w:sz w:val="21"/>
                <w:szCs w:val="21"/>
              </w:rPr>
              <w:t xml:space="preserve">руководителей муниципальных учреждений городского </w:t>
            </w:r>
            <w:proofErr w:type="gramStart"/>
            <w:r w:rsidRPr="00977285">
              <w:rPr>
                <w:rFonts w:ascii="Liberation Serif" w:hAnsi="Liberation Serif"/>
                <w:sz w:val="21"/>
                <w:szCs w:val="21"/>
              </w:rPr>
              <w:t>округа</w:t>
            </w:r>
            <w:proofErr w:type="gramEnd"/>
            <w:r w:rsidRPr="00977285">
              <w:rPr>
                <w:rFonts w:ascii="Liberation Serif" w:hAnsi="Liberation Serif"/>
                <w:sz w:val="21"/>
                <w:szCs w:val="21"/>
              </w:rPr>
              <w:t xml:space="preserve"> ЗАТО Свободный</w:t>
            </w:r>
          </w:p>
        </w:tc>
        <w:tc>
          <w:tcPr>
            <w:tcW w:w="2410" w:type="dxa"/>
          </w:tcPr>
          <w:p w:rsidR="00814F07" w:rsidRPr="005962F2" w:rsidRDefault="00814F07" w:rsidP="000275CB">
            <w:pPr>
              <w:pStyle w:val="af4"/>
              <w:jc w:val="center"/>
              <w:rPr>
                <w:rFonts w:ascii="Liberation Serif" w:hAnsi="Liberation Serif"/>
                <w:sz w:val="21"/>
                <w:szCs w:val="21"/>
              </w:rPr>
            </w:pPr>
            <w:r w:rsidRPr="005962F2">
              <w:rPr>
                <w:rFonts w:ascii="Liberation Serif" w:hAnsi="Liberation Serif"/>
                <w:sz w:val="21"/>
                <w:szCs w:val="21"/>
              </w:rPr>
              <w:t xml:space="preserve">Органы местного самоуправления городского </w:t>
            </w:r>
            <w:proofErr w:type="gramStart"/>
            <w:r w:rsidRPr="005962F2">
              <w:rPr>
                <w:rFonts w:ascii="Liberation Serif" w:hAnsi="Liberation Serif"/>
                <w:sz w:val="21"/>
                <w:szCs w:val="21"/>
              </w:rPr>
              <w:t>округа</w:t>
            </w:r>
            <w:proofErr w:type="gramEnd"/>
            <w:r w:rsidRPr="005962F2">
              <w:rPr>
                <w:rFonts w:ascii="Liberation Serif" w:hAnsi="Liberation Serif"/>
                <w:sz w:val="21"/>
                <w:szCs w:val="21"/>
              </w:rPr>
              <w:t xml:space="preserve"> ЗАТО Свободный</w:t>
            </w:r>
          </w:p>
        </w:tc>
        <w:tc>
          <w:tcPr>
            <w:tcW w:w="1418" w:type="dxa"/>
          </w:tcPr>
          <w:p w:rsidR="00814F07" w:rsidRPr="005962F2" w:rsidRDefault="00814F07" w:rsidP="000275CB">
            <w:pPr>
              <w:pStyle w:val="af4"/>
              <w:jc w:val="center"/>
              <w:rPr>
                <w:rFonts w:ascii="Liberation Serif" w:hAnsi="Liberation Serif"/>
                <w:sz w:val="21"/>
                <w:szCs w:val="21"/>
              </w:rPr>
            </w:pPr>
            <w:r w:rsidRPr="005962F2">
              <w:rPr>
                <w:rFonts w:ascii="Liberation Serif" w:hAnsi="Liberation Serif"/>
                <w:sz w:val="21"/>
                <w:szCs w:val="21"/>
              </w:rPr>
              <w:t>II</w:t>
            </w:r>
            <w:r>
              <w:rPr>
                <w:rFonts w:ascii="Liberation Serif" w:hAnsi="Liberation Serif"/>
                <w:sz w:val="21"/>
                <w:szCs w:val="21"/>
              </w:rPr>
              <w:t xml:space="preserve"> </w:t>
            </w:r>
            <w:r w:rsidRPr="005962F2">
              <w:rPr>
                <w:rFonts w:ascii="Liberation Serif" w:hAnsi="Liberation Serif"/>
                <w:sz w:val="21"/>
                <w:szCs w:val="21"/>
              </w:rPr>
              <w:t>квартал</w:t>
            </w:r>
            <w:r>
              <w:rPr>
                <w:rFonts w:ascii="Liberation Serif" w:hAnsi="Liberation Serif"/>
                <w:sz w:val="21"/>
                <w:szCs w:val="21"/>
              </w:rPr>
              <w:t xml:space="preserve"> </w:t>
            </w:r>
            <w:r w:rsidRPr="005962F2">
              <w:rPr>
                <w:rFonts w:ascii="Liberation Serif" w:hAnsi="Liberation Serif"/>
                <w:sz w:val="21"/>
                <w:szCs w:val="21"/>
              </w:rPr>
              <w:t>текущего года</w:t>
            </w:r>
          </w:p>
        </w:tc>
        <w:tc>
          <w:tcPr>
            <w:tcW w:w="3686" w:type="dxa"/>
          </w:tcPr>
          <w:p w:rsidR="00814F07" w:rsidRPr="00977285" w:rsidRDefault="00814F07" w:rsidP="000275CB">
            <w:pPr>
              <w:pStyle w:val="ConsPlusNormal"/>
              <w:widowControl/>
              <w:ind w:firstLine="317"/>
              <w:jc w:val="both"/>
              <w:rPr>
                <w:rFonts w:ascii="Liberation Serif" w:hAnsi="Liberation Serif"/>
                <w:sz w:val="21"/>
                <w:szCs w:val="21"/>
              </w:rPr>
            </w:pPr>
            <w:r w:rsidRPr="00977285">
              <w:rPr>
                <w:rFonts w:ascii="Liberation Serif" w:hAnsi="Liberation Serif"/>
                <w:sz w:val="21"/>
                <w:szCs w:val="21"/>
              </w:rPr>
              <w:t xml:space="preserve">Главой городского округа и главой администрации городского </w:t>
            </w:r>
            <w:proofErr w:type="gramStart"/>
            <w:r w:rsidRPr="00977285">
              <w:rPr>
                <w:rFonts w:ascii="Liberation Serif" w:hAnsi="Liberation Serif"/>
                <w:sz w:val="21"/>
                <w:szCs w:val="21"/>
              </w:rPr>
              <w:t>округа</w:t>
            </w:r>
            <w:proofErr w:type="gramEnd"/>
            <w:r w:rsidRPr="00977285">
              <w:rPr>
                <w:rFonts w:ascii="Liberation Serif" w:hAnsi="Liberation Serif"/>
                <w:sz w:val="21"/>
                <w:szCs w:val="21"/>
              </w:rPr>
              <w:t xml:space="preserve"> ЗАТО Свободный предоставлены сведения о доходах, об имуществе и обязательствах имущественного характера на себя, на своих супругу (супруга) и несовершеннолетних детей Губернатору Свердловской области не позднее 1 апреля 2019 года. </w:t>
            </w:r>
          </w:p>
          <w:p w:rsidR="00814F07" w:rsidRPr="00977285" w:rsidRDefault="00814F07" w:rsidP="000275CB">
            <w:pPr>
              <w:pStyle w:val="ConsPlusNormal"/>
              <w:widowControl/>
              <w:ind w:firstLine="317"/>
              <w:jc w:val="both"/>
              <w:rPr>
                <w:rFonts w:ascii="Liberation Serif" w:hAnsi="Liberation Serif"/>
                <w:sz w:val="21"/>
                <w:szCs w:val="21"/>
              </w:rPr>
            </w:pPr>
            <w:r w:rsidRPr="00977285">
              <w:rPr>
                <w:rFonts w:ascii="Liberation Serif" w:hAnsi="Liberation Serif" w:cs="Liberation Serif"/>
                <w:sz w:val="21"/>
                <w:szCs w:val="21"/>
                <w:lang w:eastAsia="en-US"/>
              </w:rPr>
              <w:t xml:space="preserve">Муниципальными служащими </w:t>
            </w:r>
            <w:r w:rsidRPr="00977285">
              <w:rPr>
                <w:rFonts w:ascii="Liberation Serif" w:hAnsi="Liberation Serif"/>
                <w:sz w:val="21"/>
                <w:szCs w:val="21"/>
              </w:rPr>
              <w:t xml:space="preserve">администрации городского </w:t>
            </w:r>
            <w:proofErr w:type="gramStart"/>
            <w:r w:rsidRPr="00977285">
              <w:rPr>
                <w:rFonts w:ascii="Liberation Serif" w:hAnsi="Liberation Serif"/>
                <w:sz w:val="21"/>
                <w:szCs w:val="21"/>
              </w:rPr>
              <w:t>округа</w:t>
            </w:r>
            <w:proofErr w:type="gramEnd"/>
            <w:r w:rsidRPr="00977285">
              <w:rPr>
                <w:rFonts w:ascii="Liberation Serif" w:hAnsi="Liberation Serif"/>
                <w:sz w:val="21"/>
                <w:szCs w:val="21"/>
              </w:rPr>
              <w:t xml:space="preserve"> ЗАТО Свободный</w:t>
            </w:r>
            <w:r w:rsidRPr="00977285">
              <w:rPr>
                <w:rFonts w:ascii="Liberation Serif" w:hAnsi="Liberation Serif" w:cs="Liberation Serif"/>
                <w:sz w:val="21"/>
                <w:szCs w:val="21"/>
                <w:lang w:eastAsia="en-US"/>
              </w:rPr>
              <w:t xml:space="preserve">, замещающими должность муниципальной службы, включенную в соответствующий перечень, </w:t>
            </w:r>
            <w:r w:rsidRPr="00977285">
              <w:rPr>
                <w:rFonts w:ascii="Liberation Serif" w:hAnsi="Liberation Serif"/>
                <w:sz w:val="21"/>
                <w:szCs w:val="21"/>
              </w:rPr>
              <w:t xml:space="preserve">представлены представителю нанимателя (работодателю) </w:t>
            </w:r>
            <w:r w:rsidRPr="00977285">
              <w:rPr>
                <w:rFonts w:ascii="Liberation Serif" w:hAnsi="Liberation Serif"/>
                <w:sz w:val="21"/>
                <w:szCs w:val="21"/>
                <w:lang w:eastAsia="en-US"/>
              </w:rPr>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977285">
              <w:rPr>
                <w:rFonts w:ascii="Liberation Serif" w:hAnsi="Liberation Serif"/>
                <w:sz w:val="21"/>
                <w:szCs w:val="21"/>
              </w:rPr>
              <w:t>, не позднее 30 апреля 2019 года.</w:t>
            </w:r>
          </w:p>
          <w:p w:rsidR="00814F07" w:rsidRPr="00977285" w:rsidRDefault="00814F07" w:rsidP="000275CB">
            <w:pPr>
              <w:pStyle w:val="ConsPlusNormal"/>
              <w:widowControl/>
              <w:ind w:firstLine="317"/>
              <w:jc w:val="both"/>
              <w:rPr>
                <w:rFonts w:ascii="Liberation Serif" w:hAnsi="Liberation Serif"/>
                <w:sz w:val="21"/>
                <w:szCs w:val="21"/>
              </w:rPr>
            </w:pPr>
            <w:r w:rsidRPr="00977285">
              <w:rPr>
                <w:rFonts w:ascii="Liberation Serif" w:hAnsi="Liberation Serif"/>
                <w:sz w:val="21"/>
                <w:szCs w:val="21"/>
              </w:rPr>
              <w:t xml:space="preserve">Руководителями муниципальных организаций, расположенных на территории городского </w:t>
            </w:r>
            <w:proofErr w:type="gramStart"/>
            <w:r w:rsidRPr="00977285">
              <w:rPr>
                <w:rFonts w:ascii="Liberation Serif" w:hAnsi="Liberation Serif"/>
                <w:sz w:val="21"/>
                <w:szCs w:val="21"/>
              </w:rPr>
              <w:t>округа</w:t>
            </w:r>
            <w:proofErr w:type="gramEnd"/>
            <w:r w:rsidRPr="00977285">
              <w:rPr>
                <w:rFonts w:ascii="Liberation Serif" w:hAnsi="Liberation Serif"/>
                <w:sz w:val="21"/>
                <w:szCs w:val="21"/>
              </w:rPr>
              <w:t xml:space="preserve"> ЗАТО Свободный представлены </w:t>
            </w:r>
            <w:r w:rsidRPr="00977285">
              <w:rPr>
                <w:rFonts w:ascii="Liberation Serif" w:hAnsi="Liberation Serif"/>
                <w:sz w:val="21"/>
                <w:szCs w:val="21"/>
                <w:lang w:eastAsia="en-US"/>
              </w:rPr>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977285">
              <w:rPr>
                <w:rFonts w:ascii="Liberation Serif" w:hAnsi="Liberation Serif"/>
                <w:sz w:val="21"/>
                <w:szCs w:val="21"/>
              </w:rPr>
              <w:t xml:space="preserve">, не позднее 30 апреля 2019 года. </w:t>
            </w:r>
          </w:p>
          <w:p w:rsidR="00814F07" w:rsidRPr="00977285" w:rsidRDefault="00814F07" w:rsidP="000275CB">
            <w:pPr>
              <w:pStyle w:val="ConsPlusNormal"/>
              <w:ind w:firstLine="317"/>
              <w:jc w:val="both"/>
              <w:rPr>
                <w:rFonts w:ascii="Liberation Serif" w:hAnsi="Liberation Serif"/>
                <w:sz w:val="21"/>
                <w:szCs w:val="21"/>
              </w:rPr>
            </w:pPr>
            <w:r w:rsidRPr="00977285">
              <w:rPr>
                <w:rFonts w:ascii="Liberation Serif" w:hAnsi="Liberation Serif"/>
                <w:sz w:val="21"/>
                <w:szCs w:val="21"/>
                <w:lang w:eastAsia="en-US"/>
              </w:rPr>
              <w:t xml:space="preserve">Указанные сведения представлены по форме, </w:t>
            </w:r>
            <w:hyperlink r:id="rId8" w:history="1">
              <w:r w:rsidRPr="00977285">
                <w:rPr>
                  <w:rFonts w:ascii="Liberation Serif" w:hAnsi="Liberation Serif"/>
                  <w:sz w:val="21"/>
                  <w:szCs w:val="21"/>
                </w:rPr>
                <w:t>справки</w:t>
              </w:r>
            </w:hyperlink>
            <w:r w:rsidRPr="00977285">
              <w:rPr>
                <w:rFonts w:ascii="Liberation Serif" w:hAnsi="Liberation Serif"/>
                <w:sz w:val="21"/>
                <w:szCs w:val="21"/>
              </w:rPr>
              <w:t>,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w:t>
            </w:r>
          </w:p>
          <w:p w:rsidR="00814F07" w:rsidRPr="005962F2" w:rsidRDefault="00814F07" w:rsidP="000275CB">
            <w:pPr>
              <w:pStyle w:val="af4"/>
              <w:ind w:firstLine="317"/>
              <w:jc w:val="both"/>
              <w:rPr>
                <w:rFonts w:ascii="Liberation Serif" w:hAnsi="Liberation Serif"/>
                <w:sz w:val="21"/>
                <w:szCs w:val="21"/>
              </w:rPr>
            </w:pPr>
            <w:r w:rsidRPr="005962F2">
              <w:rPr>
                <w:rFonts w:ascii="Liberation Serif" w:hAnsi="Liberation Serif"/>
                <w:sz w:val="21"/>
                <w:szCs w:val="21"/>
              </w:rPr>
              <w:lastRenderedPageBreak/>
              <w:t xml:space="preserve">Все сведения прошли внутреннюю проверку и </w:t>
            </w:r>
            <w:proofErr w:type="spellStart"/>
            <w:r w:rsidRPr="005962F2">
              <w:rPr>
                <w:rFonts w:ascii="Liberation Serif" w:hAnsi="Liberation Serif"/>
                <w:sz w:val="21"/>
                <w:szCs w:val="21"/>
              </w:rPr>
              <w:t>направлены</w:t>
            </w:r>
            <w:r w:rsidRPr="005962F2">
              <w:rPr>
                <w:rFonts w:ascii="Liberation Serif" w:hAnsi="Liberation Serif"/>
                <w:bCs/>
                <w:iCs/>
                <w:sz w:val="21"/>
                <w:szCs w:val="21"/>
              </w:rPr>
              <w:t>в</w:t>
            </w:r>
            <w:proofErr w:type="spellEnd"/>
            <w:r w:rsidRPr="005962F2">
              <w:rPr>
                <w:rFonts w:ascii="Liberation Serif" w:hAnsi="Liberation Serif"/>
                <w:bCs/>
                <w:iCs/>
                <w:sz w:val="21"/>
                <w:szCs w:val="21"/>
              </w:rPr>
              <w:t xml:space="preserve"> Межрайонную ИФНС №16 по Свердловской области. На сегодняшний день результаты проверки не поступили.</w:t>
            </w:r>
          </w:p>
        </w:tc>
      </w:tr>
      <w:tr w:rsidR="005F666A" w:rsidRPr="00820801" w:rsidTr="00814F07">
        <w:tc>
          <w:tcPr>
            <w:tcW w:w="567" w:type="dxa"/>
          </w:tcPr>
          <w:p w:rsidR="005F666A" w:rsidRPr="00820801" w:rsidRDefault="005F666A" w:rsidP="00301CCC">
            <w:pPr>
              <w:pStyle w:val="af4"/>
              <w:jc w:val="center"/>
              <w:rPr>
                <w:rFonts w:ascii="Liberation Serif" w:hAnsi="Liberation Serif"/>
                <w:b/>
                <w:sz w:val="21"/>
                <w:szCs w:val="21"/>
              </w:rPr>
            </w:pPr>
            <w:r w:rsidRPr="00820801">
              <w:rPr>
                <w:rFonts w:ascii="Liberation Serif" w:hAnsi="Liberation Serif"/>
                <w:b/>
                <w:sz w:val="21"/>
                <w:szCs w:val="21"/>
              </w:rPr>
              <w:lastRenderedPageBreak/>
              <w:t>10.</w:t>
            </w:r>
          </w:p>
        </w:tc>
        <w:tc>
          <w:tcPr>
            <w:tcW w:w="2268" w:type="dxa"/>
          </w:tcPr>
          <w:p w:rsidR="005F666A" w:rsidRPr="00820801" w:rsidRDefault="005F666A" w:rsidP="00301CCC">
            <w:pPr>
              <w:jc w:val="center"/>
              <w:rPr>
                <w:rFonts w:ascii="Liberation Serif" w:hAnsi="Liberation Serif"/>
                <w:sz w:val="21"/>
                <w:szCs w:val="21"/>
              </w:rPr>
            </w:pPr>
            <w:r w:rsidRPr="00820801">
              <w:rPr>
                <w:rFonts w:ascii="Liberation Serif" w:hAnsi="Liberation Serif"/>
                <w:sz w:val="21"/>
                <w:szCs w:val="21"/>
              </w:rPr>
              <w:t>Организация проверки достоверности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гражданам, претендующих на замещение должностей</w:t>
            </w:r>
          </w:p>
          <w:p w:rsidR="005F666A" w:rsidRPr="00820801" w:rsidRDefault="005F666A" w:rsidP="00301CCC">
            <w:pPr>
              <w:jc w:val="center"/>
              <w:rPr>
                <w:rFonts w:ascii="Liberation Serif" w:hAnsi="Liberation Serif"/>
                <w:sz w:val="21"/>
                <w:szCs w:val="21"/>
              </w:rPr>
            </w:pPr>
            <w:r w:rsidRPr="00820801">
              <w:rPr>
                <w:rFonts w:ascii="Liberation Serif" w:hAnsi="Liberation Serif"/>
                <w:sz w:val="21"/>
                <w:szCs w:val="21"/>
              </w:rPr>
              <w:t>муниципальной службы</w:t>
            </w:r>
          </w:p>
        </w:tc>
        <w:tc>
          <w:tcPr>
            <w:tcW w:w="2410" w:type="dxa"/>
          </w:tcPr>
          <w:p w:rsidR="005F666A" w:rsidRPr="00820801" w:rsidRDefault="005F666A" w:rsidP="00301CCC">
            <w:pPr>
              <w:pStyle w:val="af4"/>
              <w:jc w:val="center"/>
              <w:rPr>
                <w:rStyle w:val="af8"/>
                <w:rFonts w:ascii="Liberation Serif" w:hAnsi="Liberation Serif"/>
                <w:sz w:val="21"/>
                <w:szCs w:val="21"/>
              </w:rPr>
            </w:pPr>
            <w:r w:rsidRPr="00820801">
              <w:rPr>
                <w:rFonts w:ascii="Liberation Serif" w:hAnsi="Liberation Serif"/>
                <w:sz w:val="21"/>
                <w:szCs w:val="21"/>
              </w:rPr>
              <w:t xml:space="preserve">Органы местного самоуправления городского </w:t>
            </w:r>
            <w:proofErr w:type="gramStart"/>
            <w:r w:rsidRPr="00820801">
              <w:rPr>
                <w:rFonts w:ascii="Liberation Serif" w:hAnsi="Liberation Serif"/>
                <w:sz w:val="21"/>
                <w:szCs w:val="21"/>
              </w:rPr>
              <w:t>округа</w:t>
            </w:r>
            <w:proofErr w:type="gramEnd"/>
            <w:r w:rsidRPr="00820801">
              <w:rPr>
                <w:rFonts w:ascii="Liberation Serif" w:hAnsi="Liberation Serif"/>
                <w:sz w:val="21"/>
                <w:szCs w:val="21"/>
              </w:rPr>
              <w:t xml:space="preserve"> ЗАТО Свободный</w:t>
            </w:r>
          </w:p>
        </w:tc>
        <w:tc>
          <w:tcPr>
            <w:tcW w:w="1418"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В течение года</w:t>
            </w:r>
          </w:p>
        </w:tc>
        <w:tc>
          <w:tcPr>
            <w:tcW w:w="3686" w:type="dxa"/>
          </w:tcPr>
          <w:p w:rsidR="005F666A" w:rsidRPr="00820801" w:rsidRDefault="005F666A" w:rsidP="002928D9">
            <w:pPr>
              <w:pStyle w:val="ConsPlusNormal"/>
              <w:ind w:firstLine="317"/>
              <w:jc w:val="both"/>
              <w:rPr>
                <w:rFonts w:ascii="Liberation Serif" w:hAnsi="Liberation Serif"/>
                <w:sz w:val="21"/>
                <w:szCs w:val="21"/>
              </w:rPr>
            </w:pPr>
            <w:r w:rsidRPr="00820801">
              <w:rPr>
                <w:rFonts w:ascii="Liberation Serif" w:hAnsi="Liberation Serif"/>
                <w:sz w:val="21"/>
                <w:szCs w:val="21"/>
              </w:rPr>
              <w:t>В 4 квартале 2019 года прием граждан на муниципальную службу не осуществлялся.</w:t>
            </w:r>
          </w:p>
          <w:p w:rsidR="005F666A" w:rsidRPr="00820801" w:rsidRDefault="005F666A" w:rsidP="002928D9">
            <w:pPr>
              <w:pStyle w:val="ConsPlusNormal"/>
              <w:ind w:firstLine="317"/>
              <w:jc w:val="both"/>
              <w:rPr>
                <w:rFonts w:ascii="Liberation Serif" w:hAnsi="Liberation Serif"/>
                <w:sz w:val="21"/>
                <w:szCs w:val="21"/>
              </w:rPr>
            </w:pPr>
            <w:r w:rsidRPr="00820801">
              <w:rPr>
                <w:rFonts w:ascii="Liberation Serif" w:hAnsi="Liberation Serif"/>
                <w:sz w:val="21"/>
                <w:szCs w:val="21"/>
              </w:rPr>
              <w:t>Соответственно проверки не проводились.</w:t>
            </w:r>
          </w:p>
        </w:tc>
      </w:tr>
      <w:tr w:rsidR="005F666A" w:rsidRPr="00820801" w:rsidTr="00814F07">
        <w:tc>
          <w:tcPr>
            <w:tcW w:w="567" w:type="dxa"/>
          </w:tcPr>
          <w:p w:rsidR="005F666A" w:rsidRPr="00820801" w:rsidRDefault="005F666A" w:rsidP="007A7AD1">
            <w:pPr>
              <w:pStyle w:val="af4"/>
              <w:jc w:val="center"/>
              <w:rPr>
                <w:rFonts w:ascii="Liberation Serif" w:hAnsi="Liberation Serif"/>
                <w:b/>
                <w:sz w:val="22"/>
                <w:szCs w:val="22"/>
              </w:rPr>
            </w:pPr>
            <w:r w:rsidRPr="00820801">
              <w:rPr>
                <w:rFonts w:ascii="Liberation Serif" w:hAnsi="Liberation Serif"/>
                <w:b/>
                <w:sz w:val="22"/>
                <w:szCs w:val="22"/>
              </w:rPr>
              <w:t>11.</w:t>
            </w:r>
          </w:p>
        </w:tc>
        <w:tc>
          <w:tcPr>
            <w:tcW w:w="2268" w:type="dxa"/>
          </w:tcPr>
          <w:p w:rsidR="005F666A" w:rsidRPr="00820801" w:rsidRDefault="005F666A" w:rsidP="007A7AD1">
            <w:pPr>
              <w:pStyle w:val="af4"/>
              <w:jc w:val="center"/>
              <w:rPr>
                <w:rFonts w:ascii="Liberation Serif" w:hAnsi="Liberation Serif"/>
                <w:sz w:val="22"/>
                <w:szCs w:val="22"/>
              </w:rPr>
            </w:pPr>
            <w:r w:rsidRPr="00820801">
              <w:rPr>
                <w:rFonts w:ascii="Liberation Serif" w:hAnsi="Liberation Serif"/>
                <w:sz w:val="22"/>
                <w:szCs w:val="22"/>
              </w:rPr>
              <w:t>Проведение мониторинга выполнения муниципальными служащими обязанностей, ограничений и запретов, связанных с муниципальной службой, требований к служебному поведению</w:t>
            </w:r>
          </w:p>
        </w:tc>
        <w:tc>
          <w:tcPr>
            <w:tcW w:w="2410" w:type="dxa"/>
          </w:tcPr>
          <w:p w:rsidR="005F666A" w:rsidRPr="00820801" w:rsidRDefault="005F666A" w:rsidP="007A7AD1">
            <w:pPr>
              <w:pStyle w:val="af4"/>
              <w:jc w:val="center"/>
              <w:rPr>
                <w:rFonts w:ascii="Liberation Serif" w:hAnsi="Liberation Serif"/>
                <w:sz w:val="22"/>
                <w:szCs w:val="22"/>
              </w:rPr>
            </w:pPr>
            <w:r w:rsidRPr="00820801">
              <w:rPr>
                <w:rFonts w:ascii="Liberation Serif" w:hAnsi="Liberation Serif"/>
                <w:sz w:val="22"/>
                <w:szCs w:val="22"/>
              </w:rPr>
              <w:t xml:space="preserve">Органы местного самоуправления городского </w:t>
            </w:r>
            <w:proofErr w:type="gramStart"/>
            <w:r w:rsidRPr="00820801">
              <w:rPr>
                <w:rFonts w:ascii="Liberation Serif" w:hAnsi="Liberation Serif"/>
                <w:sz w:val="22"/>
                <w:szCs w:val="22"/>
              </w:rPr>
              <w:t>округа</w:t>
            </w:r>
            <w:proofErr w:type="gramEnd"/>
            <w:r w:rsidRPr="00820801">
              <w:rPr>
                <w:rFonts w:ascii="Liberation Serif" w:hAnsi="Liberation Serif"/>
                <w:sz w:val="22"/>
                <w:szCs w:val="22"/>
              </w:rPr>
              <w:t xml:space="preserve"> ЗАТО Свободный</w:t>
            </w:r>
          </w:p>
        </w:tc>
        <w:tc>
          <w:tcPr>
            <w:tcW w:w="1418" w:type="dxa"/>
          </w:tcPr>
          <w:p w:rsidR="005F666A" w:rsidRPr="00820801" w:rsidRDefault="005F666A" w:rsidP="007A7AD1">
            <w:pPr>
              <w:pStyle w:val="af4"/>
              <w:jc w:val="center"/>
              <w:rPr>
                <w:rFonts w:ascii="Liberation Serif" w:hAnsi="Liberation Serif"/>
                <w:sz w:val="22"/>
                <w:szCs w:val="22"/>
              </w:rPr>
            </w:pPr>
            <w:r w:rsidRPr="00820801">
              <w:rPr>
                <w:rFonts w:ascii="Liberation Serif" w:hAnsi="Liberation Serif"/>
                <w:sz w:val="22"/>
                <w:szCs w:val="22"/>
                <w:lang w:val="en-US"/>
              </w:rPr>
              <w:t>IV</w:t>
            </w:r>
            <w:r w:rsidRPr="00820801">
              <w:rPr>
                <w:rFonts w:ascii="Liberation Serif" w:hAnsi="Liberation Serif"/>
                <w:sz w:val="22"/>
                <w:szCs w:val="22"/>
              </w:rPr>
              <w:t xml:space="preserve"> квартал текущего года</w:t>
            </w:r>
          </w:p>
        </w:tc>
        <w:tc>
          <w:tcPr>
            <w:tcW w:w="3686" w:type="dxa"/>
          </w:tcPr>
          <w:p w:rsidR="005F666A" w:rsidRPr="00820801" w:rsidRDefault="005F666A" w:rsidP="002928D9">
            <w:pPr>
              <w:pStyle w:val="ConsPlusNormal"/>
              <w:ind w:firstLine="317"/>
              <w:jc w:val="both"/>
              <w:rPr>
                <w:rFonts w:ascii="Liberation Serif" w:hAnsi="Liberation Serif"/>
                <w:sz w:val="21"/>
                <w:szCs w:val="21"/>
              </w:rPr>
            </w:pPr>
            <w:r w:rsidRPr="00820801">
              <w:rPr>
                <w:rFonts w:ascii="Liberation Serif" w:hAnsi="Liberation Serif"/>
                <w:sz w:val="21"/>
                <w:szCs w:val="21"/>
              </w:rPr>
              <w:t>Мониторинг соблюдения муниципальными служащими органов местного самоуправления городского округа обязанностей, ограничений и запретов, связанных с прохождением муниципальной службы в органах местного самоуправления в городском округе, проводится регулярно, нарушений в 4 квартале 2019 года не выявлено.</w:t>
            </w:r>
          </w:p>
        </w:tc>
      </w:tr>
      <w:tr w:rsidR="005F666A" w:rsidRPr="00820801" w:rsidTr="00814F07">
        <w:tc>
          <w:tcPr>
            <w:tcW w:w="567" w:type="dxa"/>
          </w:tcPr>
          <w:p w:rsidR="005F666A" w:rsidRPr="00820801" w:rsidRDefault="005F666A" w:rsidP="00301CCC">
            <w:pPr>
              <w:pStyle w:val="af4"/>
              <w:jc w:val="center"/>
              <w:rPr>
                <w:rFonts w:ascii="Liberation Serif" w:hAnsi="Liberation Serif"/>
                <w:b/>
                <w:sz w:val="21"/>
                <w:szCs w:val="21"/>
              </w:rPr>
            </w:pPr>
            <w:r w:rsidRPr="00820801">
              <w:rPr>
                <w:rFonts w:ascii="Liberation Serif" w:hAnsi="Liberation Serif"/>
                <w:b/>
                <w:sz w:val="21"/>
                <w:szCs w:val="21"/>
              </w:rPr>
              <w:t>12.</w:t>
            </w:r>
          </w:p>
        </w:tc>
        <w:tc>
          <w:tcPr>
            <w:tcW w:w="2268"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Проведение мониторинга эффективности функционирования комиссии по соблюдению требований к служебному поведению и урегулированию конфликтов интересов</w:t>
            </w:r>
          </w:p>
        </w:tc>
        <w:tc>
          <w:tcPr>
            <w:tcW w:w="2410"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 xml:space="preserve">Организационно-кадровый отдел администрации городского </w:t>
            </w:r>
            <w:proofErr w:type="gramStart"/>
            <w:r w:rsidRPr="00820801">
              <w:rPr>
                <w:rFonts w:ascii="Liberation Serif" w:hAnsi="Liberation Serif"/>
                <w:sz w:val="21"/>
                <w:szCs w:val="21"/>
              </w:rPr>
              <w:t>округа</w:t>
            </w:r>
            <w:proofErr w:type="gramEnd"/>
            <w:r w:rsidRPr="00820801">
              <w:rPr>
                <w:rFonts w:ascii="Liberation Serif" w:hAnsi="Liberation Serif"/>
                <w:sz w:val="21"/>
                <w:szCs w:val="21"/>
              </w:rPr>
              <w:t xml:space="preserve"> ЗАТО Свободный</w:t>
            </w:r>
          </w:p>
        </w:tc>
        <w:tc>
          <w:tcPr>
            <w:tcW w:w="1418" w:type="dxa"/>
          </w:tcPr>
          <w:p w:rsidR="005F666A" w:rsidRPr="00820801" w:rsidRDefault="005F666A" w:rsidP="00301CCC">
            <w:pPr>
              <w:pStyle w:val="af4"/>
              <w:jc w:val="center"/>
              <w:rPr>
                <w:rFonts w:ascii="Liberation Serif" w:hAnsi="Liberation Serif"/>
                <w:sz w:val="21"/>
                <w:szCs w:val="21"/>
              </w:rPr>
            </w:pPr>
            <w:proofErr w:type="gramStart"/>
            <w:r w:rsidRPr="00820801">
              <w:rPr>
                <w:rFonts w:ascii="Liberation Serif" w:hAnsi="Liberation Serif"/>
                <w:sz w:val="21"/>
                <w:szCs w:val="21"/>
              </w:rPr>
              <w:t>Ежеквар-тально</w:t>
            </w:r>
            <w:proofErr w:type="gramEnd"/>
          </w:p>
        </w:tc>
        <w:tc>
          <w:tcPr>
            <w:tcW w:w="3686" w:type="dxa"/>
          </w:tcPr>
          <w:p w:rsidR="005F666A" w:rsidRPr="00820801" w:rsidRDefault="005F666A" w:rsidP="005F666A">
            <w:pPr>
              <w:ind w:firstLine="317"/>
              <w:jc w:val="both"/>
              <w:rPr>
                <w:rFonts w:ascii="Liberation Serif" w:hAnsi="Liberation Serif"/>
                <w:sz w:val="21"/>
                <w:szCs w:val="21"/>
              </w:rPr>
            </w:pPr>
            <w:r w:rsidRPr="00820801">
              <w:rPr>
                <w:rFonts w:ascii="Liberation Serif" w:hAnsi="Liberation Serif"/>
                <w:sz w:val="21"/>
                <w:szCs w:val="21"/>
              </w:rPr>
              <w:t xml:space="preserve">В 4 квартале 2019 года заседания Комиссии по соблюдению требований к служебному поведению муниципальных служащих городского </w:t>
            </w:r>
            <w:proofErr w:type="gramStart"/>
            <w:r w:rsidRPr="00820801">
              <w:rPr>
                <w:rFonts w:ascii="Liberation Serif" w:hAnsi="Liberation Serif"/>
                <w:sz w:val="21"/>
                <w:szCs w:val="21"/>
              </w:rPr>
              <w:t>округа</w:t>
            </w:r>
            <w:proofErr w:type="gramEnd"/>
            <w:r w:rsidRPr="00820801">
              <w:rPr>
                <w:rFonts w:ascii="Liberation Serif" w:hAnsi="Liberation Serif"/>
                <w:sz w:val="21"/>
                <w:szCs w:val="21"/>
              </w:rPr>
              <w:t xml:space="preserve"> ЗАТО Свободный и урегулированию конфликта интересов, действующей в соответствии с положением от 26.04.2016 № 61/7 «О комиссии по соблюдению требований к служебному поведению муниципальных служащих городского округа ЗАТО Свободный и урегулированию конфликта интересов» не проводились.</w:t>
            </w:r>
          </w:p>
        </w:tc>
      </w:tr>
      <w:tr w:rsidR="005F666A" w:rsidRPr="00820801" w:rsidTr="00814F07">
        <w:tc>
          <w:tcPr>
            <w:tcW w:w="567" w:type="dxa"/>
          </w:tcPr>
          <w:p w:rsidR="005F666A" w:rsidRPr="00820801" w:rsidRDefault="005F666A" w:rsidP="00301CCC">
            <w:pPr>
              <w:pStyle w:val="af4"/>
              <w:jc w:val="center"/>
              <w:rPr>
                <w:rFonts w:ascii="Liberation Serif" w:hAnsi="Liberation Serif"/>
                <w:b/>
                <w:sz w:val="21"/>
                <w:szCs w:val="21"/>
              </w:rPr>
            </w:pPr>
            <w:r w:rsidRPr="00820801">
              <w:rPr>
                <w:rFonts w:ascii="Liberation Serif" w:hAnsi="Liberation Serif"/>
                <w:b/>
                <w:sz w:val="21"/>
                <w:szCs w:val="21"/>
              </w:rPr>
              <w:t>13.</w:t>
            </w:r>
          </w:p>
        </w:tc>
        <w:tc>
          <w:tcPr>
            <w:tcW w:w="2268"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 xml:space="preserve">Организация и проведение семинаров-совещаний со служащими органов местного </w:t>
            </w:r>
            <w:r w:rsidRPr="00820801">
              <w:rPr>
                <w:rFonts w:ascii="Liberation Serif" w:hAnsi="Liberation Serif"/>
                <w:sz w:val="21"/>
                <w:szCs w:val="21"/>
              </w:rPr>
              <w:lastRenderedPageBreak/>
              <w:t>самоуправления, руководителями муниципальных организаций по вопросам реализации мероприятий, направленных на профилактику коррупционных правонарушений и формирования нетерпимого отношения к проявлениям коррупции</w:t>
            </w:r>
          </w:p>
        </w:tc>
        <w:tc>
          <w:tcPr>
            <w:tcW w:w="2410"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lastRenderedPageBreak/>
              <w:t xml:space="preserve">Подразделение правового обеспечения администрации городского </w:t>
            </w:r>
            <w:proofErr w:type="gramStart"/>
            <w:r w:rsidRPr="00820801">
              <w:rPr>
                <w:rFonts w:ascii="Liberation Serif" w:hAnsi="Liberation Serif"/>
                <w:sz w:val="21"/>
                <w:szCs w:val="21"/>
              </w:rPr>
              <w:t>округа</w:t>
            </w:r>
            <w:proofErr w:type="gramEnd"/>
            <w:r w:rsidRPr="00820801">
              <w:rPr>
                <w:rFonts w:ascii="Liberation Serif" w:hAnsi="Liberation Serif"/>
                <w:sz w:val="21"/>
                <w:szCs w:val="21"/>
              </w:rPr>
              <w:t xml:space="preserve"> ЗАТО Свободный,</w:t>
            </w:r>
          </w:p>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lastRenderedPageBreak/>
              <w:t>отдел образования и организационно-кадровый отдел администрации</w:t>
            </w:r>
          </w:p>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 xml:space="preserve">городского </w:t>
            </w:r>
            <w:proofErr w:type="gramStart"/>
            <w:r w:rsidRPr="00820801">
              <w:rPr>
                <w:rFonts w:ascii="Liberation Serif" w:hAnsi="Liberation Serif"/>
                <w:sz w:val="21"/>
                <w:szCs w:val="21"/>
              </w:rPr>
              <w:t>округа</w:t>
            </w:r>
            <w:proofErr w:type="gramEnd"/>
            <w:r w:rsidRPr="00820801">
              <w:rPr>
                <w:rFonts w:ascii="Liberation Serif" w:hAnsi="Liberation Serif"/>
                <w:sz w:val="21"/>
                <w:szCs w:val="21"/>
              </w:rPr>
              <w:t xml:space="preserve"> ЗАТО Свободный</w:t>
            </w:r>
          </w:p>
        </w:tc>
        <w:tc>
          <w:tcPr>
            <w:tcW w:w="1418" w:type="dxa"/>
          </w:tcPr>
          <w:p w:rsidR="005F666A" w:rsidRPr="00820801" w:rsidRDefault="005F666A" w:rsidP="00301CCC">
            <w:pPr>
              <w:pStyle w:val="af4"/>
              <w:ind w:right="-108"/>
              <w:jc w:val="center"/>
              <w:rPr>
                <w:rFonts w:ascii="Liberation Serif" w:hAnsi="Liberation Serif"/>
                <w:sz w:val="21"/>
                <w:szCs w:val="21"/>
              </w:rPr>
            </w:pPr>
            <w:r w:rsidRPr="00820801">
              <w:rPr>
                <w:rFonts w:ascii="Liberation Serif" w:hAnsi="Liberation Serif"/>
                <w:sz w:val="21"/>
                <w:szCs w:val="21"/>
              </w:rPr>
              <w:lastRenderedPageBreak/>
              <w:t>Не менее двух семинаров – совещаний в год</w:t>
            </w:r>
          </w:p>
        </w:tc>
        <w:tc>
          <w:tcPr>
            <w:tcW w:w="3686" w:type="dxa"/>
          </w:tcPr>
          <w:p w:rsidR="005F666A" w:rsidRPr="00820801" w:rsidRDefault="005F666A" w:rsidP="00D039C3">
            <w:pPr>
              <w:pStyle w:val="af4"/>
              <w:ind w:firstLine="175"/>
              <w:jc w:val="both"/>
              <w:rPr>
                <w:rFonts w:ascii="Liberation Serif" w:hAnsi="Liberation Serif"/>
                <w:sz w:val="21"/>
                <w:szCs w:val="21"/>
              </w:rPr>
            </w:pPr>
            <w:proofErr w:type="gramStart"/>
            <w:r w:rsidRPr="00820801">
              <w:rPr>
                <w:rFonts w:ascii="Liberation Serif" w:hAnsi="Liberation Serif"/>
                <w:sz w:val="21"/>
                <w:szCs w:val="21"/>
              </w:rPr>
              <w:t xml:space="preserve">В 1 квартале 2019 был проведен один семинар (20.02.2019) и одно учебное занятие 23.01.2019) с муниципальными служащими и руководителями муниципальных </w:t>
            </w:r>
            <w:r w:rsidRPr="00820801">
              <w:rPr>
                <w:rFonts w:ascii="Liberation Serif" w:hAnsi="Liberation Serif"/>
                <w:sz w:val="21"/>
                <w:szCs w:val="21"/>
              </w:rPr>
              <w:lastRenderedPageBreak/>
              <w:t>учреждений по вопросам реализации мероприятий, направленных на профилактику коррупционных правонарушений и формирования нетерпимого отношения к проявлениям коррупции.</w:t>
            </w:r>
            <w:proofErr w:type="gramEnd"/>
          </w:p>
        </w:tc>
      </w:tr>
      <w:tr w:rsidR="005F666A" w:rsidRPr="00820801" w:rsidTr="00814F07">
        <w:tc>
          <w:tcPr>
            <w:tcW w:w="567" w:type="dxa"/>
          </w:tcPr>
          <w:p w:rsidR="005F666A" w:rsidRPr="00820801" w:rsidRDefault="005F666A" w:rsidP="00301CCC">
            <w:pPr>
              <w:pStyle w:val="af4"/>
              <w:jc w:val="center"/>
              <w:rPr>
                <w:rFonts w:ascii="Liberation Serif" w:hAnsi="Liberation Serif"/>
                <w:b/>
                <w:sz w:val="21"/>
                <w:szCs w:val="21"/>
              </w:rPr>
            </w:pPr>
            <w:r w:rsidRPr="00820801">
              <w:rPr>
                <w:rFonts w:ascii="Liberation Serif" w:hAnsi="Liberation Serif"/>
                <w:b/>
                <w:sz w:val="21"/>
                <w:szCs w:val="21"/>
              </w:rPr>
              <w:lastRenderedPageBreak/>
              <w:t>14.</w:t>
            </w:r>
          </w:p>
        </w:tc>
        <w:tc>
          <w:tcPr>
            <w:tcW w:w="2268"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Размещение в средствах массовой информации сведений о решении кадровых вопросов в органах местного самоуправления по замещению вакантных должностей муниципальной службы</w:t>
            </w:r>
          </w:p>
        </w:tc>
        <w:tc>
          <w:tcPr>
            <w:tcW w:w="2410"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 xml:space="preserve">Органы местного самоуправления городского </w:t>
            </w:r>
            <w:proofErr w:type="gramStart"/>
            <w:r w:rsidRPr="00820801">
              <w:rPr>
                <w:rFonts w:ascii="Liberation Serif" w:hAnsi="Liberation Serif"/>
                <w:sz w:val="21"/>
                <w:szCs w:val="21"/>
              </w:rPr>
              <w:t>округа</w:t>
            </w:r>
            <w:proofErr w:type="gramEnd"/>
            <w:r w:rsidRPr="00820801">
              <w:rPr>
                <w:rFonts w:ascii="Liberation Serif" w:hAnsi="Liberation Serif"/>
                <w:sz w:val="21"/>
                <w:szCs w:val="21"/>
              </w:rPr>
              <w:t xml:space="preserve"> ЗАТО Свободный</w:t>
            </w:r>
          </w:p>
        </w:tc>
        <w:tc>
          <w:tcPr>
            <w:tcW w:w="1418"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 xml:space="preserve">По мере </w:t>
            </w:r>
            <w:proofErr w:type="gramStart"/>
            <w:r w:rsidRPr="00820801">
              <w:rPr>
                <w:rFonts w:ascii="Liberation Serif" w:hAnsi="Liberation Serif"/>
                <w:sz w:val="21"/>
                <w:szCs w:val="21"/>
              </w:rPr>
              <w:t>необходи-мости</w:t>
            </w:r>
            <w:proofErr w:type="gramEnd"/>
          </w:p>
        </w:tc>
        <w:tc>
          <w:tcPr>
            <w:tcW w:w="3686" w:type="dxa"/>
          </w:tcPr>
          <w:p w:rsidR="005F666A" w:rsidRPr="00820801" w:rsidRDefault="005F666A" w:rsidP="00E12DAA">
            <w:pPr>
              <w:pStyle w:val="af4"/>
              <w:ind w:firstLine="175"/>
              <w:jc w:val="both"/>
              <w:rPr>
                <w:rFonts w:ascii="Liberation Serif" w:hAnsi="Liberation Serif"/>
                <w:sz w:val="21"/>
                <w:szCs w:val="21"/>
              </w:rPr>
            </w:pPr>
            <w:r w:rsidRPr="00820801">
              <w:rPr>
                <w:rFonts w:ascii="Liberation Serif" w:hAnsi="Liberation Serif"/>
                <w:sz w:val="21"/>
                <w:szCs w:val="21"/>
              </w:rPr>
              <w:t xml:space="preserve">Официальных средств массовой информации на территории городского округа нет, информация размещается на официальных сайтах: Главы городского </w:t>
            </w:r>
            <w:proofErr w:type="gramStart"/>
            <w:r w:rsidRPr="00820801">
              <w:rPr>
                <w:rFonts w:ascii="Liberation Serif" w:hAnsi="Liberation Serif"/>
                <w:sz w:val="21"/>
                <w:szCs w:val="21"/>
              </w:rPr>
              <w:t>округа</w:t>
            </w:r>
            <w:proofErr w:type="gramEnd"/>
            <w:r w:rsidRPr="00820801">
              <w:rPr>
                <w:rFonts w:ascii="Liberation Serif" w:hAnsi="Liberation Serif"/>
                <w:sz w:val="21"/>
                <w:szCs w:val="21"/>
              </w:rPr>
              <w:t xml:space="preserve"> ЗАТО Свободный; Администрации городского округа ЗАТО Свободный; Думы городского округа ЗАТО Свободный; Контрольного органа городского округа.</w:t>
            </w:r>
          </w:p>
        </w:tc>
      </w:tr>
      <w:tr w:rsidR="005F666A" w:rsidRPr="00820801" w:rsidTr="00814F07">
        <w:tc>
          <w:tcPr>
            <w:tcW w:w="10349" w:type="dxa"/>
            <w:gridSpan w:val="5"/>
          </w:tcPr>
          <w:p w:rsidR="005F666A" w:rsidRPr="00820801" w:rsidRDefault="005F666A" w:rsidP="00301CCC">
            <w:pPr>
              <w:pStyle w:val="af4"/>
              <w:jc w:val="center"/>
              <w:rPr>
                <w:rFonts w:ascii="Liberation Serif" w:hAnsi="Liberation Serif"/>
                <w:b/>
                <w:sz w:val="21"/>
                <w:szCs w:val="21"/>
              </w:rPr>
            </w:pPr>
            <w:r w:rsidRPr="00820801">
              <w:rPr>
                <w:rFonts w:ascii="Liberation Serif" w:hAnsi="Liberation Serif"/>
                <w:b/>
                <w:sz w:val="21"/>
                <w:szCs w:val="21"/>
              </w:rPr>
              <w:t>СОВЕРШЕНСТВОВАНИЕ СИСТЕМЫ УЧЕТА МУНИЦИПАЛЬНОГО ИМУЩЕСТВА И ОЦЕНКИ ЭФФЕКТИВНОСТИ ЕГО ИСПОЛЬЗОВАНИЯ</w:t>
            </w:r>
          </w:p>
        </w:tc>
      </w:tr>
      <w:tr w:rsidR="005F666A" w:rsidRPr="00820801" w:rsidTr="00814F07">
        <w:tc>
          <w:tcPr>
            <w:tcW w:w="567" w:type="dxa"/>
          </w:tcPr>
          <w:p w:rsidR="005F666A" w:rsidRPr="00820801" w:rsidRDefault="005F666A" w:rsidP="00301CCC">
            <w:pPr>
              <w:pStyle w:val="af4"/>
              <w:jc w:val="center"/>
              <w:rPr>
                <w:rFonts w:ascii="Liberation Serif" w:hAnsi="Liberation Serif"/>
                <w:b/>
                <w:sz w:val="21"/>
                <w:szCs w:val="21"/>
              </w:rPr>
            </w:pPr>
            <w:r w:rsidRPr="00820801">
              <w:rPr>
                <w:rFonts w:ascii="Liberation Serif" w:hAnsi="Liberation Serif"/>
                <w:b/>
                <w:sz w:val="21"/>
                <w:szCs w:val="21"/>
              </w:rPr>
              <w:t>15.</w:t>
            </w:r>
          </w:p>
        </w:tc>
        <w:tc>
          <w:tcPr>
            <w:tcW w:w="2268"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 xml:space="preserve">Проведение проверок использования муниципального имущества и инвентаризации муниципального имущества с целью выявления имущества, не используемого для реализации полномочий городского </w:t>
            </w:r>
            <w:proofErr w:type="gramStart"/>
            <w:r w:rsidRPr="00820801">
              <w:rPr>
                <w:rFonts w:ascii="Liberation Serif" w:hAnsi="Liberation Serif"/>
                <w:sz w:val="21"/>
                <w:szCs w:val="21"/>
              </w:rPr>
              <w:t>округа</w:t>
            </w:r>
            <w:proofErr w:type="gramEnd"/>
            <w:r w:rsidRPr="00820801">
              <w:rPr>
                <w:rFonts w:ascii="Liberation Serif" w:hAnsi="Liberation Serif"/>
                <w:sz w:val="21"/>
                <w:szCs w:val="21"/>
              </w:rPr>
              <w:t xml:space="preserve"> ЗАТО Свободный</w:t>
            </w:r>
          </w:p>
        </w:tc>
        <w:tc>
          <w:tcPr>
            <w:tcW w:w="2410"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Отдел городского хозяйства и экономики администрации</w:t>
            </w:r>
          </w:p>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 xml:space="preserve">городского </w:t>
            </w:r>
            <w:proofErr w:type="gramStart"/>
            <w:r w:rsidRPr="00820801">
              <w:rPr>
                <w:rFonts w:ascii="Liberation Serif" w:hAnsi="Liberation Serif"/>
                <w:sz w:val="21"/>
                <w:szCs w:val="21"/>
              </w:rPr>
              <w:t>округа</w:t>
            </w:r>
            <w:proofErr w:type="gramEnd"/>
            <w:r w:rsidRPr="00820801">
              <w:rPr>
                <w:rFonts w:ascii="Liberation Serif" w:hAnsi="Liberation Serif"/>
                <w:sz w:val="21"/>
                <w:szCs w:val="21"/>
              </w:rPr>
              <w:t xml:space="preserve"> ЗАТО Свободный</w:t>
            </w:r>
          </w:p>
        </w:tc>
        <w:tc>
          <w:tcPr>
            <w:tcW w:w="1418"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В течение года</w:t>
            </w:r>
          </w:p>
        </w:tc>
        <w:tc>
          <w:tcPr>
            <w:tcW w:w="3686" w:type="dxa"/>
          </w:tcPr>
          <w:p w:rsidR="005F666A" w:rsidRPr="00820801" w:rsidRDefault="005F666A" w:rsidP="00E81B7F">
            <w:pPr>
              <w:pStyle w:val="af4"/>
              <w:ind w:firstLine="317"/>
              <w:jc w:val="both"/>
              <w:rPr>
                <w:rFonts w:ascii="Liberation Serif" w:hAnsi="Liberation Serif"/>
                <w:sz w:val="21"/>
                <w:szCs w:val="21"/>
              </w:rPr>
            </w:pPr>
            <w:r w:rsidRPr="00820801">
              <w:rPr>
                <w:rFonts w:ascii="Liberation Serif" w:hAnsi="Liberation Serif"/>
                <w:sz w:val="21"/>
                <w:szCs w:val="21"/>
              </w:rPr>
              <w:t xml:space="preserve">В </w:t>
            </w:r>
            <w:r w:rsidR="00B62CD8" w:rsidRPr="00820801">
              <w:rPr>
                <w:rFonts w:ascii="Liberation Serif" w:hAnsi="Liberation Serif"/>
                <w:sz w:val="21"/>
                <w:szCs w:val="21"/>
              </w:rPr>
              <w:t>4</w:t>
            </w:r>
            <w:r w:rsidRPr="00820801">
              <w:rPr>
                <w:rFonts w:ascii="Liberation Serif" w:hAnsi="Liberation Serif"/>
                <w:sz w:val="21"/>
                <w:szCs w:val="21"/>
              </w:rPr>
              <w:t xml:space="preserve"> квартале 2019 года проведение проверок использования муниципального имущества администрацией городского </w:t>
            </w:r>
            <w:proofErr w:type="gramStart"/>
            <w:r w:rsidRPr="00820801">
              <w:rPr>
                <w:rFonts w:ascii="Liberation Serif" w:hAnsi="Liberation Serif"/>
                <w:sz w:val="21"/>
                <w:szCs w:val="21"/>
              </w:rPr>
              <w:t>округа</w:t>
            </w:r>
            <w:proofErr w:type="gramEnd"/>
            <w:r w:rsidRPr="00820801">
              <w:rPr>
                <w:rFonts w:ascii="Liberation Serif" w:hAnsi="Liberation Serif"/>
                <w:sz w:val="21"/>
                <w:szCs w:val="21"/>
              </w:rPr>
              <w:t xml:space="preserve"> ЗАТО Свободный запланировано не было.</w:t>
            </w:r>
          </w:p>
        </w:tc>
      </w:tr>
      <w:tr w:rsidR="005F666A" w:rsidRPr="00820801" w:rsidTr="00814F07">
        <w:tc>
          <w:tcPr>
            <w:tcW w:w="567" w:type="dxa"/>
          </w:tcPr>
          <w:p w:rsidR="005F666A" w:rsidRPr="00820801" w:rsidRDefault="005F666A" w:rsidP="00301CCC">
            <w:pPr>
              <w:pStyle w:val="af4"/>
              <w:jc w:val="center"/>
              <w:rPr>
                <w:rFonts w:ascii="Liberation Serif" w:hAnsi="Liberation Serif"/>
                <w:b/>
                <w:sz w:val="21"/>
                <w:szCs w:val="21"/>
              </w:rPr>
            </w:pPr>
            <w:r w:rsidRPr="00820801">
              <w:rPr>
                <w:rFonts w:ascii="Liberation Serif" w:hAnsi="Liberation Serif"/>
                <w:b/>
                <w:sz w:val="21"/>
                <w:szCs w:val="21"/>
              </w:rPr>
              <w:t>16.</w:t>
            </w:r>
          </w:p>
        </w:tc>
        <w:tc>
          <w:tcPr>
            <w:tcW w:w="2268"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 xml:space="preserve">Контроль за надлежащим использованием муниципального имущества администрацией городского </w:t>
            </w:r>
            <w:proofErr w:type="gramStart"/>
            <w:r w:rsidRPr="00820801">
              <w:rPr>
                <w:rFonts w:ascii="Liberation Serif" w:hAnsi="Liberation Serif"/>
                <w:sz w:val="21"/>
                <w:szCs w:val="21"/>
              </w:rPr>
              <w:t>округа</w:t>
            </w:r>
            <w:proofErr w:type="gramEnd"/>
            <w:r w:rsidRPr="00820801">
              <w:rPr>
                <w:rFonts w:ascii="Liberation Serif" w:hAnsi="Liberation Serif"/>
                <w:sz w:val="21"/>
                <w:szCs w:val="21"/>
              </w:rPr>
              <w:t xml:space="preserve"> ЗАТО Свободный:</w:t>
            </w:r>
          </w:p>
          <w:p w:rsidR="005F666A" w:rsidRPr="00820801" w:rsidRDefault="005F666A" w:rsidP="00131189">
            <w:pPr>
              <w:pStyle w:val="af4"/>
              <w:jc w:val="center"/>
              <w:rPr>
                <w:rFonts w:ascii="Liberation Serif" w:hAnsi="Liberation Serif"/>
                <w:sz w:val="21"/>
                <w:szCs w:val="21"/>
              </w:rPr>
            </w:pPr>
            <w:r w:rsidRPr="00820801">
              <w:rPr>
                <w:rFonts w:ascii="Liberation Serif" w:hAnsi="Liberation Serif"/>
                <w:sz w:val="21"/>
                <w:szCs w:val="21"/>
              </w:rPr>
              <w:t xml:space="preserve">1) </w:t>
            </w:r>
            <w:proofErr w:type="gramStart"/>
            <w:r w:rsidRPr="00820801">
              <w:rPr>
                <w:rFonts w:ascii="Liberation Serif" w:hAnsi="Liberation Serif"/>
                <w:sz w:val="21"/>
                <w:szCs w:val="21"/>
              </w:rPr>
              <w:t>переданного</w:t>
            </w:r>
            <w:proofErr w:type="gramEnd"/>
            <w:r w:rsidRPr="00820801">
              <w:rPr>
                <w:rFonts w:ascii="Liberation Serif" w:hAnsi="Liberation Serif"/>
                <w:sz w:val="21"/>
                <w:szCs w:val="21"/>
              </w:rPr>
              <w:t xml:space="preserve"> в аренду;</w:t>
            </w:r>
          </w:p>
          <w:p w:rsidR="005F666A" w:rsidRPr="00820801" w:rsidRDefault="005F666A" w:rsidP="00131189">
            <w:pPr>
              <w:pStyle w:val="af4"/>
              <w:jc w:val="center"/>
              <w:rPr>
                <w:rFonts w:ascii="Liberation Serif" w:hAnsi="Liberation Serif"/>
                <w:sz w:val="21"/>
                <w:szCs w:val="21"/>
              </w:rPr>
            </w:pPr>
            <w:r w:rsidRPr="00820801">
              <w:rPr>
                <w:rFonts w:ascii="Liberation Serif" w:hAnsi="Liberation Serif"/>
                <w:sz w:val="21"/>
                <w:szCs w:val="21"/>
              </w:rPr>
              <w:t>2) хозяйственное ведение;</w:t>
            </w:r>
          </w:p>
          <w:p w:rsidR="005F666A" w:rsidRPr="00820801" w:rsidRDefault="005F666A" w:rsidP="00131189">
            <w:pPr>
              <w:pStyle w:val="af4"/>
              <w:jc w:val="center"/>
              <w:rPr>
                <w:rFonts w:ascii="Liberation Serif" w:hAnsi="Liberation Serif"/>
                <w:sz w:val="21"/>
                <w:szCs w:val="21"/>
              </w:rPr>
            </w:pPr>
            <w:r w:rsidRPr="00820801">
              <w:rPr>
                <w:rFonts w:ascii="Liberation Serif" w:hAnsi="Liberation Serif"/>
                <w:sz w:val="21"/>
                <w:szCs w:val="21"/>
              </w:rPr>
              <w:t>3) оперативное управление.</w:t>
            </w:r>
          </w:p>
        </w:tc>
        <w:tc>
          <w:tcPr>
            <w:tcW w:w="2410"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Отдел городского хозяйства и экономики администрации</w:t>
            </w:r>
          </w:p>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 xml:space="preserve">городского </w:t>
            </w:r>
            <w:proofErr w:type="gramStart"/>
            <w:r w:rsidRPr="00820801">
              <w:rPr>
                <w:rFonts w:ascii="Liberation Serif" w:hAnsi="Liberation Serif"/>
                <w:sz w:val="21"/>
                <w:szCs w:val="21"/>
              </w:rPr>
              <w:t>округа</w:t>
            </w:r>
            <w:proofErr w:type="gramEnd"/>
            <w:r w:rsidRPr="00820801">
              <w:rPr>
                <w:rFonts w:ascii="Liberation Serif" w:hAnsi="Liberation Serif"/>
                <w:sz w:val="21"/>
                <w:szCs w:val="21"/>
              </w:rPr>
              <w:t xml:space="preserve"> ЗАТО Свободный</w:t>
            </w:r>
          </w:p>
        </w:tc>
        <w:tc>
          <w:tcPr>
            <w:tcW w:w="1418"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В течение года</w:t>
            </w:r>
          </w:p>
        </w:tc>
        <w:tc>
          <w:tcPr>
            <w:tcW w:w="3686" w:type="dxa"/>
          </w:tcPr>
          <w:p w:rsidR="00B62CD8" w:rsidRPr="00820801" w:rsidRDefault="00131189" w:rsidP="00B62CD8">
            <w:pPr>
              <w:pStyle w:val="af4"/>
              <w:ind w:firstLine="317"/>
              <w:jc w:val="both"/>
              <w:rPr>
                <w:rFonts w:ascii="Liberation Serif" w:hAnsi="Liberation Serif"/>
                <w:sz w:val="21"/>
                <w:szCs w:val="21"/>
              </w:rPr>
            </w:pPr>
            <w:r w:rsidRPr="00820801">
              <w:rPr>
                <w:rFonts w:ascii="Liberation Serif" w:hAnsi="Liberation Serif"/>
                <w:sz w:val="21"/>
                <w:szCs w:val="21"/>
              </w:rPr>
              <w:t>За 4</w:t>
            </w:r>
            <w:r w:rsidR="00B62CD8" w:rsidRPr="00820801">
              <w:rPr>
                <w:rFonts w:ascii="Liberation Serif" w:hAnsi="Liberation Serif"/>
                <w:sz w:val="21"/>
                <w:szCs w:val="21"/>
              </w:rPr>
              <w:t xml:space="preserve"> квартал 2019 года проводилось списание имущества МКУ «Служба муниципального заказа» (постановление от 23.10.2019 № 568), МКУ «Административно-хозяйственная служба» (постановление от 16.12.2019 № 668), МБУ ДО «Детско-юношеская спортивная школа» (постановление от 13.12.2019 № 664). Контроль в рамках списания муниципального имущества включает в себя проверку документов представленных для списания (полнота, достоверность); соответствие имущества представленным документам для списания (марка, модель, наименование, инвентарный номер); наличие заключения </w:t>
            </w:r>
            <w:r w:rsidR="00B62CD8" w:rsidRPr="00820801">
              <w:rPr>
                <w:rFonts w:ascii="Liberation Serif" w:hAnsi="Liberation Serif"/>
                <w:sz w:val="21"/>
                <w:szCs w:val="21"/>
              </w:rPr>
              <w:lastRenderedPageBreak/>
              <w:t>специализированной организации.</w:t>
            </w:r>
          </w:p>
          <w:p w:rsidR="00B62CD8" w:rsidRPr="00820801" w:rsidRDefault="00B62CD8" w:rsidP="00B62CD8">
            <w:pPr>
              <w:pStyle w:val="af4"/>
              <w:ind w:firstLine="317"/>
              <w:jc w:val="both"/>
              <w:rPr>
                <w:rFonts w:ascii="Liberation Serif" w:hAnsi="Liberation Serif"/>
                <w:sz w:val="21"/>
                <w:szCs w:val="21"/>
              </w:rPr>
            </w:pPr>
            <w:r w:rsidRPr="00820801">
              <w:rPr>
                <w:rFonts w:ascii="Liberation Serif" w:hAnsi="Liberation Serif"/>
                <w:sz w:val="21"/>
                <w:szCs w:val="21"/>
              </w:rPr>
              <w:t>Также 18 ноября 2019 года была проведена инвентаризация недвижимого имущества, здания бани, расположенного по адресу: Свердловская область, пгт. Свободный, ул. Российской Армии, д. 79, общей площадью 320,7 кв</w:t>
            </w:r>
            <w:proofErr w:type="gramStart"/>
            <w:r w:rsidRPr="00820801">
              <w:rPr>
                <w:rFonts w:ascii="Liberation Serif" w:hAnsi="Liberation Serif"/>
                <w:sz w:val="21"/>
                <w:szCs w:val="21"/>
              </w:rPr>
              <w:t>.м</w:t>
            </w:r>
            <w:proofErr w:type="gramEnd"/>
          </w:p>
          <w:p w:rsidR="005F666A" w:rsidRPr="00820801" w:rsidRDefault="00B62CD8" w:rsidP="00131189">
            <w:pPr>
              <w:pStyle w:val="af4"/>
              <w:ind w:firstLine="317"/>
              <w:jc w:val="both"/>
              <w:rPr>
                <w:rFonts w:ascii="Liberation Serif" w:hAnsi="Liberation Serif"/>
                <w:sz w:val="21"/>
                <w:szCs w:val="21"/>
              </w:rPr>
            </w:pPr>
            <w:r w:rsidRPr="00820801">
              <w:rPr>
                <w:rFonts w:ascii="Liberation Serif" w:hAnsi="Liberation Serif"/>
                <w:sz w:val="21"/>
                <w:szCs w:val="21"/>
              </w:rPr>
              <w:t>22 ноября была проведена инвентаризация гаражных боксов передаваемых в аренду ИП Колесникову Евгению Ивановичу</w:t>
            </w:r>
            <w:bookmarkStart w:id="0" w:name="_GoBack"/>
            <w:bookmarkEnd w:id="0"/>
            <w:r w:rsidR="00131189" w:rsidRPr="00820801">
              <w:rPr>
                <w:rFonts w:ascii="Liberation Serif" w:hAnsi="Liberation Serif"/>
                <w:sz w:val="21"/>
                <w:szCs w:val="21"/>
              </w:rPr>
              <w:t>.</w:t>
            </w:r>
          </w:p>
        </w:tc>
      </w:tr>
      <w:tr w:rsidR="005F666A" w:rsidRPr="00820801" w:rsidTr="00814F07">
        <w:tc>
          <w:tcPr>
            <w:tcW w:w="567" w:type="dxa"/>
          </w:tcPr>
          <w:p w:rsidR="005F666A" w:rsidRPr="00820801" w:rsidRDefault="005F666A" w:rsidP="00301CCC">
            <w:pPr>
              <w:pStyle w:val="af4"/>
              <w:jc w:val="center"/>
              <w:rPr>
                <w:rFonts w:ascii="Liberation Serif" w:hAnsi="Liberation Serif"/>
                <w:b/>
                <w:sz w:val="21"/>
                <w:szCs w:val="21"/>
              </w:rPr>
            </w:pPr>
            <w:r w:rsidRPr="00820801">
              <w:rPr>
                <w:rFonts w:ascii="Liberation Serif" w:hAnsi="Liberation Serif"/>
                <w:b/>
                <w:sz w:val="21"/>
                <w:szCs w:val="21"/>
              </w:rPr>
              <w:lastRenderedPageBreak/>
              <w:t>17.</w:t>
            </w:r>
          </w:p>
        </w:tc>
        <w:tc>
          <w:tcPr>
            <w:tcW w:w="2268"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Принятие мер по преимущественному использованию механизма аукционных торгов при отчуждении муниципального имущества</w:t>
            </w:r>
          </w:p>
        </w:tc>
        <w:tc>
          <w:tcPr>
            <w:tcW w:w="2410"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Отдел городского хозяйства и экономики администрации</w:t>
            </w:r>
          </w:p>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 xml:space="preserve">городского </w:t>
            </w:r>
            <w:proofErr w:type="gramStart"/>
            <w:r w:rsidRPr="00820801">
              <w:rPr>
                <w:rFonts w:ascii="Liberation Serif" w:hAnsi="Liberation Serif"/>
                <w:sz w:val="21"/>
                <w:szCs w:val="21"/>
              </w:rPr>
              <w:t>округа</w:t>
            </w:r>
            <w:proofErr w:type="gramEnd"/>
            <w:r w:rsidRPr="00820801">
              <w:rPr>
                <w:rFonts w:ascii="Liberation Serif" w:hAnsi="Liberation Serif"/>
                <w:sz w:val="21"/>
                <w:szCs w:val="21"/>
              </w:rPr>
              <w:t xml:space="preserve"> ЗАТО Свободный</w:t>
            </w:r>
          </w:p>
        </w:tc>
        <w:tc>
          <w:tcPr>
            <w:tcW w:w="1418"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постоянно</w:t>
            </w:r>
          </w:p>
        </w:tc>
        <w:tc>
          <w:tcPr>
            <w:tcW w:w="3686" w:type="dxa"/>
          </w:tcPr>
          <w:p w:rsidR="005F666A" w:rsidRPr="00820801" w:rsidRDefault="005F666A" w:rsidP="003E1F1E">
            <w:pPr>
              <w:pStyle w:val="af4"/>
              <w:ind w:firstLine="317"/>
              <w:jc w:val="both"/>
              <w:rPr>
                <w:rFonts w:ascii="Liberation Serif" w:hAnsi="Liberation Serif"/>
                <w:sz w:val="21"/>
                <w:szCs w:val="21"/>
              </w:rPr>
            </w:pPr>
            <w:r w:rsidRPr="00820801">
              <w:rPr>
                <w:rFonts w:ascii="Liberation Serif" w:hAnsi="Liberation Serif"/>
                <w:sz w:val="21"/>
                <w:szCs w:val="21"/>
              </w:rPr>
              <w:t xml:space="preserve">Информация о приватизации государственного или муниципального имущества, подлежит опубликованию в газете «Свободные вести» и размещению на официальном сайте городского </w:t>
            </w:r>
            <w:proofErr w:type="gramStart"/>
            <w:r w:rsidRPr="00820801">
              <w:rPr>
                <w:rFonts w:ascii="Liberation Serif" w:hAnsi="Liberation Serif"/>
                <w:sz w:val="21"/>
                <w:szCs w:val="21"/>
              </w:rPr>
              <w:t>округа</w:t>
            </w:r>
            <w:proofErr w:type="gramEnd"/>
            <w:r w:rsidRPr="00820801">
              <w:rPr>
                <w:rFonts w:ascii="Liberation Serif" w:hAnsi="Liberation Serif"/>
                <w:sz w:val="21"/>
                <w:szCs w:val="21"/>
              </w:rPr>
              <w:t xml:space="preserve"> ЗАТО Свободный, а также на сайте Российской Федерации в сети Интернет для размещения информации о проведении торгов, определенном Правительством Российской Федерации.</w:t>
            </w:r>
          </w:p>
        </w:tc>
      </w:tr>
      <w:tr w:rsidR="005F666A" w:rsidRPr="00820801" w:rsidTr="00814F07">
        <w:tc>
          <w:tcPr>
            <w:tcW w:w="567" w:type="dxa"/>
          </w:tcPr>
          <w:p w:rsidR="005F666A" w:rsidRPr="00820801" w:rsidRDefault="005F666A" w:rsidP="00301CCC">
            <w:pPr>
              <w:pStyle w:val="af4"/>
              <w:jc w:val="center"/>
              <w:rPr>
                <w:rFonts w:ascii="Liberation Serif" w:hAnsi="Liberation Serif"/>
                <w:b/>
                <w:sz w:val="21"/>
                <w:szCs w:val="21"/>
              </w:rPr>
            </w:pPr>
            <w:r w:rsidRPr="00820801">
              <w:rPr>
                <w:rFonts w:ascii="Liberation Serif" w:hAnsi="Liberation Serif"/>
                <w:b/>
                <w:sz w:val="21"/>
                <w:szCs w:val="21"/>
              </w:rPr>
              <w:t>18.</w:t>
            </w:r>
          </w:p>
        </w:tc>
        <w:tc>
          <w:tcPr>
            <w:tcW w:w="2268"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Анализ результатов аренды муниципального имущества</w:t>
            </w:r>
          </w:p>
        </w:tc>
        <w:tc>
          <w:tcPr>
            <w:tcW w:w="2410"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Отдел городского хозяйства и экономики администрации</w:t>
            </w:r>
          </w:p>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 xml:space="preserve">городского </w:t>
            </w:r>
            <w:proofErr w:type="gramStart"/>
            <w:r w:rsidRPr="00820801">
              <w:rPr>
                <w:rFonts w:ascii="Liberation Serif" w:hAnsi="Liberation Serif"/>
                <w:sz w:val="21"/>
                <w:szCs w:val="21"/>
              </w:rPr>
              <w:t>округа</w:t>
            </w:r>
            <w:proofErr w:type="gramEnd"/>
            <w:r w:rsidRPr="00820801">
              <w:rPr>
                <w:rFonts w:ascii="Liberation Serif" w:hAnsi="Liberation Serif"/>
                <w:sz w:val="21"/>
                <w:szCs w:val="21"/>
              </w:rPr>
              <w:t xml:space="preserve"> ЗАТО Свободный</w:t>
            </w:r>
          </w:p>
        </w:tc>
        <w:tc>
          <w:tcPr>
            <w:tcW w:w="1418"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постоянно</w:t>
            </w:r>
          </w:p>
        </w:tc>
        <w:tc>
          <w:tcPr>
            <w:tcW w:w="3686" w:type="dxa"/>
          </w:tcPr>
          <w:p w:rsidR="005F666A" w:rsidRPr="00820801" w:rsidRDefault="005F666A" w:rsidP="003E1F1E">
            <w:pPr>
              <w:pStyle w:val="af4"/>
              <w:ind w:firstLine="317"/>
              <w:jc w:val="both"/>
              <w:rPr>
                <w:rFonts w:ascii="Liberation Serif" w:hAnsi="Liberation Serif"/>
                <w:sz w:val="21"/>
                <w:szCs w:val="21"/>
              </w:rPr>
            </w:pPr>
            <w:r w:rsidRPr="00820801">
              <w:rPr>
                <w:rFonts w:ascii="Liberation Serif" w:hAnsi="Liberation Serif"/>
                <w:sz w:val="21"/>
                <w:szCs w:val="21"/>
              </w:rPr>
              <w:t xml:space="preserve">Ежемесячное поступление дохода от сдачи в аренду муниципального имущества составляет </w:t>
            </w:r>
            <w:r w:rsidR="00B62CD8" w:rsidRPr="00820801">
              <w:rPr>
                <w:rFonts w:ascii="Liberation Serif" w:hAnsi="Liberation Serif"/>
                <w:sz w:val="21"/>
                <w:szCs w:val="21"/>
              </w:rPr>
              <w:t>499425,72</w:t>
            </w:r>
            <w:r w:rsidRPr="00820801">
              <w:rPr>
                <w:rFonts w:ascii="Liberation Serif" w:hAnsi="Liberation Serif"/>
                <w:sz w:val="21"/>
                <w:szCs w:val="21"/>
              </w:rPr>
              <w:t>руб./мес.</w:t>
            </w:r>
          </w:p>
          <w:p w:rsidR="005F666A" w:rsidRPr="00820801" w:rsidRDefault="005F666A" w:rsidP="00301CCC">
            <w:pPr>
              <w:pStyle w:val="af4"/>
              <w:jc w:val="center"/>
              <w:rPr>
                <w:rFonts w:ascii="Liberation Serif" w:hAnsi="Liberation Serif"/>
                <w:sz w:val="21"/>
                <w:szCs w:val="21"/>
              </w:rPr>
            </w:pPr>
          </w:p>
        </w:tc>
      </w:tr>
      <w:tr w:rsidR="005F666A" w:rsidRPr="00820801" w:rsidTr="00814F07">
        <w:tc>
          <w:tcPr>
            <w:tcW w:w="10349" w:type="dxa"/>
            <w:gridSpan w:val="5"/>
          </w:tcPr>
          <w:p w:rsidR="005F666A" w:rsidRPr="00820801" w:rsidRDefault="005F666A" w:rsidP="00301CCC">
            <w:pPr>
              <w:pStyle w:val="af4"/>
              <w:jc w:val="center"/>
              <w:rPr>
                <w:rFonts w:ascii="Liberation Serif" w:hAnsi="Liberation Serif"/>
                <w:b/>
                <w:sz w:val="21"/>
                <w:szCs w:val="21"/>
              </w:rPr>
            </w:pPr>
            <w:proofErr w:type="gramStart"/>
            <w:r w:rsidRPr="00820801">
              <w:rPr>
                <w:rFonts w:ascii="Liberation Serif" w:hAnsi="Liberation Serif"/>
                <w:b/>
                <w:sz w:val="21"/>
                <w:szCs w:val="21"/>
              </w:rPr>
              <w:t>КОНТРОЛЬ ЗА</w:t>
            </w:r>
            <w:proofErr w:type="gramEnd"/>
            <w:r w:rsidRPr="00820801">
              <w:rPr>
                <w:rFonts w:ascii="Liberation Serif" w:hAnsi="Liberation Serif"/>
                <w:b/>
                <w:sz w:val="21"/>
                <w:szCs w:val="21"/>
              </w:rPr>
              <w:t xml:space="preserve"> ИСПОЛЬЗОВАНИЕМ БЮДЖЕТНЫХ СРЕДСТВ</w:t>
            </w:r>
          </w:p>
        </w:tc>
      </w:tr>
      <w:tr w:rsidR="005F666A" w:rsidRPr="00820801" w:rsidTr="00814F07">
        <w:tc>
          <w:tcPr>
            <w:tcW w:w="567" w:type="dxa"/>
          </w:tcPr>
          <w:p w:rsidR="005F666A" w:rsidRPr="00820801" w:rsidRDefault="005F666A" w:rsidP="00301CCC">
            <w:pPr>
              <w:pStyle w:val="af4"/>
              <w:jc w:val="center"/>
              <w:rPr>
                <w:rFonts w:ascii="Liberation Serif" w:hAnsi="Liberation Serif"/>
                <w:b/>
                <w:sz w:val="21"/>
                <w:szCs w:val="21"/>
              </w:rPr>
            </w:pPr>
            <w:r w:rsidRPr="00820801">
              <w:rPr>
                <w:rFonts w:ascii="Liberation Serif" w:hAnsi="Liberation Serif"/>
                <w:b/>
                <w:sz w:val="21"/>
                <w:szCs w:val="21"/>
              </w:rPr>
              <w:t>19.</w:t>
            </w:r>
          </w:p>
        </w:tc>
        <w:tc>
          <w:tcPr>
            <w:tcW w:w="2268"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Проведение проверок целевого использования средств местного бюджета</w:t>
            </w:r>
          </w:p>
        </w:tc>
        <w:tc>
          <w:tcPr>
            <w:tcW w:w="2410"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Контрольный орган</w:t>
            </w:r>
          </w:p>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 xml:space="preserve">городского </w:t>
            </w:r>
            <w:proofErr w:type="gramStart"/>
            <w:r w:rsidRPr="00820801">
              <w:rPr>
                <w:rFonts w:ascii="Liberation Serif" w:hAnsi="Liberation Serif"/>
                <w:sz w:val="21"/>
                <w:szCs w:val="21"/>
              </w:rPr>
              <w:t>округа</w:t>
            </w:r>
            <w:proofErr w:type="gramEnd"/>
            <w:r w:rsidRPr="00820801">
              <w:rPr>
                <w:rFonts w:ascii="Liberation Serif" w:hAnsi="Liberation Serif"/>
                <w:sz w:val="21"/>
                <w:szCs w:val="21"/>
              </w:rPr>
              <w:t xml:space="preserve"> ЗАТО Свободный</w:t>
            </w:r>
          </w:p>
        </w:tc>
        <w:tc>
          <w:tcPr>
            <w:tcW w:w="1418"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В течение года</w:t>
            </w:r>
          </w:p>
        </w:tc>
        <w:tc>
          <w:tcPr>
            <w:tcW w:w="3686" w:type="dxa"/>
          </w:tcPr>
          <w:p w:rsidR="00A27733" w:rsidRPr="00820801" w:rsidRDefault="00A27733" w:rsidP="00A27733">
            <w:pPr>
              <w:pStyle w:val="ConsPlusNonformat"/>
              <w:widowControl/>
              <w:ind w:firstLine="317"/>
              <w:jc w:val="both"/>
              <w:rPr>
                <w:rFonts w:ascii="Liberation Serif" w:hAnsi="Liberation Serif"/>
                <w:sz w:val="21"/>
                <w:szCs w:val="21"/>
              </w:rPr>
            </w:pPr>
            <w:r w:rsidRPr="00820801">
              <w:rPr>
                <w:rFonts w:ascii="Liberation Serif" w:hAnsi="Liberation Serif" w:cs="Times New Roman"/>
                <w:sz w:val="21"/>
                <w:szCs w:val="21"/>
              </w:rPr>
              <w:t xml:space="preserve">В 4-ом квартале 2019 года Контрольным органом городского </w:t>
            </w:r>
            <w:proofErr w:type="gramStart"/>
            <w:r w:rsidRPr="00820801">
              <w:rPr>
                <w:rFonts w:ascii="Liberation Serif" w:hAnsi="Liberation Serif" w:cs="Times New Roman"/>
                <w:sz w:val="21"/>
                <w:szCs w:val="21"/>
              </w:rPr>
              <w:t>округа</w:t>
            </w:r>
            <w:proofErr w:type="gramEnd"/>
            <w:r w:rsidRPr="00820801">
              <w:rPr>
                <w:rFonts w:ascii="Liberation Serif" w:hAnsi="Liberation Serif" w:cs="Times New Roman"/>
                <w:sz w:val="21"/>
                <w:szCs w:val="21"/>
              </w:rPr>
              <w:t xml:space="preserve"> ЗАТО Свободный в Верхнесалдинскую городскую прокуратуру по результатам контрольных (экспертно-аналитических) мероприятий финансово-бюджетной сфере направлены документы по трём мероприятиям (всего в 2019 году направлены документы по одиннадцати мероприятиям, 2 из которых мероприятия 2018 года):</w:t>
            </w:r>
          </w:p>
          <w:p w:rsidR="00A27733" w:rsidRPr="00820801" w:rsidRDefault="00A27733" w:rsidP="00A27733">
            <w:pPr>
              <w:numPr>
                <w:ilvl w:val="0"/>
                <w:numId w:val="5"/>
              </w:numPr>
              <w:ind w:left="0" w:firstLine="317"/>
              <w:jc w:val="both"/>
              <w:rPr>
                <w:rFonts w:ascii="Liberation Serif" w:hAnsi="Liberation Serif"/>
                <w:sz w:val="21"/>
                <w:szCs w:val="21"/>
              </w:rPr>
            </w:pPr>
            <w:proofErr w:type="gramStart"/>
            <w:r w:rsidRPr="00820801">
              <w:rPr>
                <w:rFonts w:ascii="Liberation Serif" w:hAnsi="Liberation Serif"/>
                <w:sz w:val="21"/>
                <w:szCs w:val="21"/>
              </w:rPr>
              <w:t>Информация «Об исполнении бюджета за 9 месяцев 2018 года» - сумма проверенных средств составила по доходам – 293 890,2 тыс. руб. и расходам – 270 023,8 тыс. руб. В целом по городскому округу за 9 месяцев 2018 года % выполнения плана по доходам составил 74,3 % к годовым назначениям, по расходам – 61,0 % к годовым назначениям (период 2018 года).</w:t>
            </w:r>
            <w:proofErr w:type="gramEnd"/>
          </w:p>
          <w:p w:rsidR="00A27733" w:rsidRPr="00820801" w:rsidRDefault="00A27733" w:rsidP="00A27733">
            <w:pPr>
              <w:numPr>
                <w:ilvl w:val="0"/>
                <w:numId w:val="5"/>
              </w:numPr>
              <w:ind w:left="0" w:firstLine="317"/>
              <w:jc w:val="both"/>
              <w:rPr>
                <w:rFonts w:ascii="Liberation Serif" w:hAnsi="Liberation Serif"/>
                <w:sz w:val="21"/>
                <w:szCs w:val="21"/>
              </w:rPr>
            </w:pPr>
            <w:r w:rsidRPr="00820801">
              <w:rPr>
                <w:rFonts w:ascii="Liberation Serif" w:hAnsi="Liberation Serif"/>
                <w:sz w:val="21"/>
                <w:szCs w:val="21"/>
              </w:rPr>
              <w:t xml:space="preserve">Проверка целевого, эффективного использования средств местного бюджета, выделенных на реализацию подпрограммы «Обеспечение благоустройства территории» в рамках муниципальной </w:t>
            </w:r>
            <w:r w:rsidRPr="00820801">
              <w:rPr>
                <w:rFonts w:ascii="Liberation Serif" w:hAnsi="Liberation Serif"/>
                <w:sz w:val="21"/>
                <w:szCs w:val="21"/>
              </w:rPr>
              <w:lastRenderedPageBreak/>
              <w:t>программы «Развитие городского хозяйства» в 2017 году,  контрольное мероприятие окончено в декабре 2018, документы были отправлены в Верхнесалдинскую городскую прокуратуру 08.02.2019 года. В результате проверки не установлено случаев нецелевого использования бюджетных средств.</w:t>
            </w:r>
          </w:p>
          <w:p w:rsidR="00A27733" w:rsidRPr="00820801" w:rsidRDefault="00A27733" w:rsidP="00A27733">
            <w:pPr>
              <w:numPr>
                <w:ilvl w:val="0"/>
                <w:numId w:val="5"/>
              </w:numPr>
              <w:ind w:left="0" w:firstLine="317"/>
              <w:jc w:val="both"/>
              <w:rPr>
                <w:rFonts w:ascii="Liberation Serif" w:hAnsi="Liberation Serif"/>
                <w:sz w:val="21"/>
                <w:szCs w:val="21"/>
              </w:rPr>
            </w:pPr>
            <w:r w:rsidRPr="00820801">
              <w:rPr>
                <w:rFonts w:ascii="Liberation Serif" w:hAnsi="Liberation Serif"/>
                <w:sz w:val="21"/>
                <w:szCs w:val="21"/>
              </w:rPr>
              <w:t>Проверка расходования средств местного бюджета, выделенных МКУ «Административно-хозяйственная служба» в 2018 году. Аудит закупок</w:t>
            </w:r>
            <w:proofErr w:type="gramStart"/>
            <w:r w:rsidRPr="00820801">
              <w:rPr>
                <w:rFonts w:ascii="Liberation Serif" w:hAnsi="Liberation Serif"/>
                <w:sz w:val="21"/>
                <w:szCs w:val="21"/>
              </w:rPr>
              <w:t xml:space="preserve">.». </w:t>
            </w:r>
            <w:proofErr w:type="gramEnd"/>
            <w:r w:rsidRPr="00820801">
              <w:rPr>
                <w:rFonts w:ascii="Liberation Serif" w:hAnsi="Liberation Serif"/>
                <w:sz w:val="21"/>
                <w:szCs w:val="21"/>
              </w:rPr>
              <w:t>При проведении проверки не установлено случаев нецелевого использования бюджетных средств.</w:t>
            </w:r>
          </w:p>
          <w:p w:rsidR="00A27733" w:rsidRPr="00820801" w:rsidRDefault="00A27733" w:rsidP="00A27733">
            <w:pPr>
              <w:ind w:firstLine="317"/>
              <w:jc w:val="both"/>
              <w:rPr>
                <w:rFonts w:ascii="Liberation Serif" w:hAnsi="Liberation Serif"/>
                <w:sz w:val="21"/>
                <w:szCs w:val="21"/>
              </w:rPr>
            </w:pPr>
            <w:r w:rsidRPr="00820801">
              <w:rPr>
                <w:rFonts w:ascii="Liberation Serif" w:hAnsi="Liberation Serif"/>
                <w:sz w:val="21"/>
                <w:szCs w:val="21"/>
              </w:rPr>
              <w:t xml:space="preserve">4. Заключение на годовой отчет об исполнении бюджета городского </w:t>
            </w:r>
            <w:proofErr w:type="gramStart"/>
            <w:r w:rsidRPr="00820801">
              <w:rPr>
                <w:rFonts w:ascii="Liberation Serif" w:hAnsi="Liberation Serif"/>
                <w:sz w:val="21"/>
                <w:szCs w:val="21"/>
              </w:rPr>
              <w:t>округа</w:t>
            </w:r>
            <w:proofErr w:type="gramEnd"/>
            <w:r w:rsidRPr="00820801">
              <w:rPr>
                <w:rFonts w:ascii="Liberation Serif" w:hAnsi="Liberation Serif"/>
                <w:sz w:val="21"/>
                <w:szCs w:val="21"/>
              </w:rPr>
              <w:t xml:space="preserve"> ЗАТО Свободный за 2018 год;</w:t>
            </w:r>
          </w:p>
          <w:p w:rsidR="00A27733" w:rsidRPr="00820801" w:rsidRDefault="00A27733" w:rsidP="00A27733">
            <w:pPr>
              <w:ind w:firstLine="317"/>
              <w:jc w:val="both"/>
              <w:rPr>
                <w:rFonts w:ascii="Liberation Serif" w:hAnsi="Liberation Serif"/>
                <w:sz w:val="21"/>
                <w:szCs w:val="21"/>
              </w:rPr>
            </w:pPr>
            <w:r w:rsidRPr="00820801">
              <w:rPr>
                <w:rFonts w:ascii="Liberation Serif" w:hAnsi="Liberation Serif"/>
                <w:sz w:val="21"/>
                <w:szCs w:val="21"/>
              </w:rPr>
              <w:t xml:space="preserve">- Заключение на проект решения Думы городского округа «Об утверждении отчета об исполнении бюджета городского </w:t>
            </w:r>
            <w:proofErr w:type="gramStart"/>
            <w:r w:rsidRPr="00820801">
              <w:rPr>
                <w:rFonts w:ascii="Liberation Serif" w:hAnsi="Liberation Serif"/>
                <w:sz w:val="21"/>
                <w:szCs w:val="21"/>
              </w:rPr>
              <w:t>округа</w:t>
            </w:r>
            <w:proofErr w:type="gramEnd"/>
            <w:r w:rsidRPr="00820801">
              <w:rPr>
                <w:rFonts w:ascii="Liberation Serif" w:hAnsi="Liberation Serif"/>
                <w:sz w:val="21"/>
                <w:szCs w:val="21"/>
              </w:rPr>
              <w:t xml:space="preserve"> ЗАТО Свободный за 2018 год». Фактическое поступление доходов в бюджетную систему городского округа составило 403 188,3 тыс. руб., что составляет 101,7 % к плановым показателям по доходу (396 570,3 тыс. руб.).</w:t>
            </w:r>
          </w:p>
          <w:p w:rsidR="00A27733" w:rsidRPr="00820801" w:rsidRDefault="00A27733" w:rsidP="00A27733">
            <w:pPr>
              <w:ind w:firstLine="317"/>
              <w:jc w:val="both"/>
              <w:rPr>
                <w:rFonts w:ascii="Liberation Serif" w:hAnsi="Liberation Serif"/>
                <w:sz w:val="21"/>
                <w:szCs w:val="21"/>
              </w:rPr>
            </w:pPr>
            <w:r w:rsidRPr="00820801">
              <w:rPr>
                <w:rFonts w:ascii="Liberation Serif" w:hAnsi="Liberation Serif"/>
                <w:sz w:val="21"/>
                <w:szCs w:val="21"/>
              </w:rPr>
              <w:t>Фактические расходы бюджета составили 374 473,8 тыс. руб., что составляет 84,4 % к плановым показателям по расходу (443 664,9 тыс. руб.).</w:t>
            </w:r>
          </w:p>
          <w:p w:rsidR="00A27733" w:rsidRPr="00820801" w:rsidRDefault="00A27733" w:rsidP="00A27733">
            <w:pPr>
              <w:ind w:firstLine="317"/>
              <w:jc w:val="both"/>
              <w:rPr>
                <w:rFonts w:ascii="Liberation Serif" w:hAnsi="Liberation Serif"/>
                <w:sz w:val="21"/>
                <w:szCs w:val="21"/>
              </w:rPr>
            </w:pPr>
            <w:r w:rsidRPr="00820801">
              <w:rPr>
                <w:rFonts w:ascii="Liberation Serif" w:hAnsi="Liberation Serif"/>
                <w:sz w:val="21"/>
                <w:szCs w:val="21"/>
              </w:rPr>
              <w:t>5. Информация «Об исполнении бюджета за 1 квартал 2019 года» - сумма проверенных средств составила по доходам – 114 490,3 тыс. руб. и расходам – 138 774,8 тыс. руб.</w:t>
            </w:r>
          </w:p>
          <w:p w:rsidR="00A27733" w:rsidRPr="00820801" w:rsidRDefault="00A27733" w:rsidP="00A27733">
            <w:pPr>
              <w:ind w:firstLine="317"/>
              <w:jc w:val="both"/>
              <w:rPr>
                <w:rFonts w:ascii="Liberation Serif" w:hAnsi="Liberation Serif"/>
                <w:sz w:val="21"/>
                <w:szCs w:val="21"/>
              </w:rPr>
            </w:pPr>
            <w:r w:rsidRPr="00820801">
              <w:rPr>
                <w:rFonts w:ascii="Liberation Serif" w:hAnsi="Liberation Serif"/>
                <w:sz w:val="21"/>
                <w:szCs w:val="21"/>
              </w:rPr>
              <w:t>6. Оценка эффективности использования муниципального имущества, входящего в состав казны в 2018 году. Контрольное мероприятие проводилось в администрации городского округа (далее – администрация).</w:t>
            </w:r>
          </w:p>
          <w:p w:rsidR="00A27733" w:rsidRPr="00820801" w:rsidRDefault="00A27733" w:rsidP="00A27733">
            <w:pPr>
              <w:pStyle w:val="af3"/>
              <w:ind w:left="0" w:firstLine="317"/>
              <w:jc w:val="both"/>
              <w:rPr>
                <w:rFonts w:ascii="Liberation Serif" w:hAnsi="Liberation Serif"/>
                <w:sz w:val="21"/>
                <w:szCs w:val="21"/>
              </w:rPr>
            </w:pPr>
            <w:r w:rsidRPr="00820801">
              <w:rPr>
                <w:rFonts w:ascii="Liberation Serif" w:hAnsi="Liberation Serif"/>
                <w:sz w:val="21"/>
                <w:szCs w:val="21"/>
              </w:rPr>
              <w:t xml:space="preserve">Администрации выдано Предписание со сроком исполнения 31.08.2019г. В ответ получено письмо о рассмотрении предписания от 30.08.2019 № 66-04-974 о поэтапном устранении нарушений и недостатков, выявленных по результатам контрольного мероприятия. Все недостатки будут устранены к 31.12.2020 года. Разработан план мероприятий по повышению эффективности использования и вовлечения в оборот муниципального </w:t>
            </w:r>
            <w:r w:rsidRPr="00820801">
              <w:rPr>
                <w:rFonts w:ascii="Liberation Serif" w:hAnsi="Liberation Serif"/>
                <w:sz w:val="21"/>
                <w:szCs w:val="21"/>
              </w:rPr>
              <w:lastRenderedPageBreak/>
              <w:t xml:space="preserve">имущества городского </w:t>
            </w:r>
            <w:proofErr w:type="gramStart"/>
            <w:r w:rsidRPr="00820801">
              <w:rPr>
                <w:rFonts w:ascii="Liberation Serif" w:hAnsi="Liberation Serif"/>
                <w:sz w:val="21"/>
                <w:szCs w:val="21"/>
              </w:rPr>
              <w:t>округа</w:t>
            </w:r>
            <w:proofErr w:type="gramEnd"/>
            <w:r w:rsidRPr="00820801">
              <w:rPr>
                <w:rFonts w:ascii="Liberation Serif" w:hAnsi="Liberation Serif"/>
                <w:sz w:val="21"/>
                <w:szCs w:val="21"/>
              </w:rPr>
              <w:t xml:space="preserve"> ЗАТО Свободный, утвержден прогнозный план приватизации муниципального имущества городского округа ЗАТО Свободный на 2020-2022 годы, принято решение о включении в состав муниципальной казны неучтенного имущества, согласно Протоколу Комиссии по поступлению и выбытию активов администрации от 23.08.2019 №13.</w:t>
            </w:r>
          </w:p>
          <w:p w:rsidR="00A27733" w:rsidRPr="00820801" w:rsidRDefault="00A27733" w:rsidP="00A27733">
            <w:pPr>
              <w:pStyle w:val="af3"/>
              <w:ind w:left="0" w:firstLine="317"/>
              <w:jc w:val="both"/>
              <w:rPr>
                <w:rFonts w:ascii="Liberation Serif" w:hAnsi="Liberation Serif"/>
                <w:sz w:val="21"/>
                <w:szCs w:val="21"/>
              </w:rPr>
            </w:pPr>
            <w:r w:rsidRPr="00820801">
              <w:rPr>
                <w:rFonts w:ascii="Liberation Serif" w:hAnsi="Liberation Serif"/>
                <w:sz w:val="21"/>
                <w:szCs w:val="21"/>
              </w:rPr>
              <w:t>7. Информация «Об исполнении бюджета за 1 полугодие 2019 года» - сумма проверенных средств составила по доходам – 247 539,7 тыс. руб. и расходам – 256 524,3 тыс. руб.</w:t>
            </w:r>
          </w:p>
          <w:p w:rsidR="00A27733" w:rsidRPr="00820801" w:rsidRDefault="00A27733" w:rsidP="00A27733">
            <w:pPr>
              <w:pStyle w:val="af3"/>
              <w:ind w:left="0" w:firstLine="317"/>
              <w:jc w:val="both"/>
              <w:rPr>
                <w:rFonts w:ascii="Liberation Serif" w:hAnsi="Liberation Serif"/>
                <w:sz w:val="21"/>
                <w:szCs w:val="21"/>
              </w:rPr>
            </w:pPr>
            <w:r w:rsidRPr="00820801">
              <w:rPr>
                <w:rFonts w:ascii="Liberation Serif" w:hAnsi="Liberation Serif"/>
                <w:sz w:val="21"/>
                <w:szCs w:val="21"/>
              </w:rPr>
              <w:t xml:space="preserve">8. Проверка полноты и своевременности поступления денежных средств в бюджет городского </w:t>
            </w:r>
            <w:proofErr w:type="gramStart"/>
            <w:r w:rsidRPr="00820801">
              <w:rPr>
                <w:rFonts w:ascii="Liberation Serif" w:hAnsi="Liberation Serif"/>
                <w:sz w:val="21"/>
                <w:szCs w:val="21"/>
              </w:rPr>
              <w:t>округа</w:t>
            </w:r>
            <w:proofErr w:type="gramEnd"/>
            <w:r w:rsidRPr="00820801">
              <w:rPr>
                <w:rFonts w:ascii="Liberation Serif" w:hAnsi="Liberation Serif"/>
                <w:sz w:val="21"/>
                <w:szCs w:val="21"/>
              </w:rPr>
              <w:t xml:space="preserve"> ЗАТО Свободный по источникам неналоговых доходов в 2018 году. По результатам контрольного мероприятия администрации городского </w:t>
            </w:r>
            <w:proofErr w:type="gramStart"/>
            <w:r w:rsidRPr="00820801">
              <w:rPr>
                <w:rFonts w:ascii="Liberation Serif" w:hAnsi="Liberation Serif"/>
                <w:sz w:val="21"/>
                <w:szCs w:val="21"/>
              </w:rPr>
              <w:t>округа</w:t>
            </w:r>
            <w:proofErr w:type="gramEnd"/>
            <w:r w:rsidRPr="00820801">
              <w:rPr>
                <w:rFonts w:ascii="Liberation Serif" w:hAnsi="Liberation Serif"/>
                <w:sz w:val="21"/>
                <w:szCs w:val="21"/>
              </w:rPr>
              <w:t xml:space="preserve"> ЗАТО Свободный предписаний и представлений не выдано.</w:t>
            </w:r>
          </w:p>
          <w:p w:rsidR="00A27733" w:rsidRPr="00820801" w:rsidRDefault="00A27733" w:rsidP="00A27733">
            <w:pPr>
              <w:pStyle w:val="af3"/>
              <w:ind w:left="0" w:firstLine="317"/>
              <w:jc w:val="both"/>
              <w:rPr>
                <w:rFonts w:ascii="Liberation Serif" w:hAnsi="Liberation Serif"/>
                <w:sz w:val="21"/>
                <w:szCs w:val="21"/>
              </w:rPr>
            </w:pPr>
            <w:r w:rsidRPr="00820801">
              <w:rPr>
                <w:rFonts w:ascii="Liberation Serif" w:hAnsi="Liberation Serif"/>
                <w:sz w:val="21"/>
                <w:szCs w:val="21"/>
              </w:rPr>
              <w:t>9. Проверка использования средств местного бюджета, выделенных МБДОУ № 17 в 2018 году. Выборочная проверка наличия и учета основных средств и материальных запасов, закрепленных на праве оперативного управления. В результате проверки не установлено случаев нецелевого использования бюджетных средств. Основные нарушения:</w:t>
            </w:r>
          </w:p>
          <w:p w:rsidR="00A27733" w:rsidRPr="00820801" w:rsidRDefault="00A27733" w:rsidP="00A27733">
            <w:pPr>
              <w:pStyle w:val="af3"/>
              <w:ind w:left="0" w:firstLine="317"/>
              <w:jc w:val="both"/>
              <w:rPr>
                <w:rFonts w:ascii="Liberation Serif" w:hAnsi="Liberation Serif"/>
                <w:spacing w:val="-3"/>
                <w:sz w:val="21"/>
                <w:szCs w:val="21"/>
              </w:rPr>
            </w:pPr>
            <w:r w:rsidRPr="00820801">
              <w:rPr>
                <w:rFonts w:ascii="Liberation Serif" w:hAnsi="Liberation Serif"/>
                <w:sz w:val="21"/>
                <w:szCs w:val="21"/>
              </w:rPr>
              <w:t xml:space="preserve">- </w:t>
            </w:r>
            <w:r w:rsidRPr="00820801">
              <w:rPr>
                <w:rFonts w:ascii="Liberation Serif" w:hAnsi="Liberation Serif"/>
                <w:spacing w:val="-3"/>
                <w:sz w:val="21"/>
                <w:szCs w:val="21"/>
              </w:rPr>
              <w:t>при сверке первичных документов: ежемесячных ведомостей по оплате сотрудниками стоимости питания и данных кассовой книги было выявлено несоблюдение кассовой дисциплины по срокам  оприходования наличных денежных средств.</w:t>
            </w:r>
          </w:p>
          <w:p w:rsidR="00A27733" w:rsidRPr="00820801" w:rsidRDefault="00A27733" w:rsidP="00A27733">
            <w:pPr>
              <w:pStyle w:val="af3"/>
              <w:ind w:left="0" w:firstLine="317"/>
              <w:jc w:val="both"/>
              <w:rPr>
                <w:rFonts w:ascii="Liberation Serif" w:hAnsi="Liberation Serif"/>
                <w:spacing w:val="-3"/>
                <w:sz w:val="21"/>
                <w:szCs w:val="21"/>
              </w:rPr>
            </w:pPr>
            <w:r w:rsidRPr="00820801">
              <w:rPr>
                <w:rFonts w:ascii="Liberation Serif" w:hAnsi="Liberation Serif"/>
                <w:spacing w:val="-3"/>
                <w:sz w:val="21"/>
                <w:szCs w:val="21"/>
              </w:rPr>
              <w:t>В нарушение письма Министерства Просвещения РСФСР от 16.02.1981г. №46-М на протяжении 2018 года не все сотрудники своевременно вносили денежные средства за питание и, таким образом, питались в долг. В нарушение пункта 5 данного письма не прекращался отпуск питания сотрудникам за неуплату;</w:t>
            </w:r>
          </w:p>
          <w:p w:rsidR="00A27733" w:rsidRPr="00820801" w:rsidRDefault="00A27733" w:rsidP="00A27733">
            <w:pPr>
              <w:pStyle w:val="af3"/>
              <w:ind w:left="0" w:firstLine="317"/>
              <w:jc w:val="both"/>
              <w:rPr>
                <w:rFonts w:ascii="Liberation Serif" w:hAnsi="Liberation Serif"/>
                <w:sz w:val="21"/>
                <w:szCs w:val="21"/>
              </w:rPr>
            </w:pPr>
            <w:r w:rsidRPr="00820801">
              <w:rPr>
                <w:rFonts w:ascii="Liberation Serif" w:hAnsi="Liberation Serif"/>
                <w:spacing w:val="-3"/>
                <w:sz w:val="21"/>
                <w:szCs w:val="21"/>
              </w:rPr>
              <w:t xml:space="preserve">- в нарушение указаний по применению и заполнению форм первичной документации по учету кассовых операций, определенных Постановлением Госкомстата №88 от 18.08.1998 г., в приходных и расходных кассовых ордерах за май 2018 года </w:t>
            </w:r>
            <w:r w:rsidRPr="00820801">
              <w:rPr>
                <w:rFonts w:ascii="Liberation Serif" w:hAnsi="Liberation Serif"/>
                <w:spacing w:val="-3"/>
                <w:sz w:val="21"/>
                <w:szCs w:val="21"/>
              </w:rPr>
              <w:lastRenderedPageBreak/>
              <w:t xml:space="preserve">отсутствовали подписи кассира и главного бухгалтера. </w:t>
            </w:r>
            <w:r w:rsidRPr="00820801">
              <w:rPr>
                <w:rFonts w:ascii="Liberation Serif" w:hAnsi="Liberation Serif"/>
                <w:sz w:val="21"/>
                <w:szCs w:val="21"/>
              </w:rPr>
              <w:t>Квитанции к приходным кассовым ордерам №№ 2,4 от 31.05.2018г. не подписывались главным бухгалтером и кассиром, не заверялись печатью (штампом) кассира и не выдавались на руки сотрудникам, которые внесли денежные средства;</w:t>
            </w:r>
          </w:p>
          <w:p w:rsidR="00A27733" w:rsidRPr="00820801" w:rsidRDefault="00A27733" w:rsidP="00A27733">
            <w:pPr>
              <w:pStyle w:val="af3"/>
              <w:ind w:left="0" w:firstLine="317"/>
              <w:jc w:val="both"/>
              <w:rPr>
                <w:rFonts w:ascii="Liberation Serif" w:hAnsi="Liberation Serif"/>
                <w:sz w:val="21"/>
                <w:szCs w:val="21"/>
              </w:rPr>
            </w:pPr>
            <w:proofErr w:type="gramStart"/>
            <w:r w:rsidRPr="00820801">
              <w:rPr>
                <w:rFonts w:ascii="Liberation Serif" w:hAnsi="Liberation Serif"/>
                <w:sz w:val="21"/>
                <w:szCs w:val="21"/>
              </w:rPr>
              <w:t>- в</w:t>
            </w:r>
            <w:r w:rsidRPr="00820801">
              <w:rPr>
                <w:rFonts w:ascii="Liberation Serif" w:hAnsi="Liberation Serif"/>
                <w:spacing w:val="-3"/>
                <w:sz w:val="21"/>
                <w:szCs w:val="21"/>
              </w:rPr>
              <w:t xml:space="preserve"> нарушение п.3 статьи 9 Федерального закона от 06.12.2011г. №402-ФЗ «О бухгалтерском учете», определяющего, что п</w:t>
            </w:r>
            <w:r w:rsidRPr="00820801">
              <w:rPr>
                <w:rFonts w:ascii="Liberation Serif" w:hAnsi="Liberation Serif"/>
                <w:sz w:val="21"/>
                <w:szCs w:val="21"/>
              </w:rPr>
              <w:t>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приходный кассовый ордер составлялся по истечении 3-6 месяцев с момента совершения финансовой операции;</w:t>
            </w:r>
            <w:proofErr w:type="gramEnd"/>
          </w:p>
          <w:p w:rsidR="00A27733" w:rsidRPr="00820801" w:rsidRDefault="00A27733" w:rsidP="00A27733">
            <w:pPr>
              <w:pStyle w:val="af3"/>
              <w:ind w:left="0" w:firstLine="317"/>
              <w:jc w:val="both"/>
              <w:rPr>
                <w:rFonts w:ascii="Liberation Serif" w:hAnsi="Liberation Serif"/>
                <w:sz w:val="21"/>
                <w:szCs w:val="21"/>
              </w:rPr>
            </w:pPr>
            <w:r w:rsidRPr="00820801">
              <w:rPr>
                <w:rFonts w:ascii="Liberation Serif" w:hAnsi="Liberation Serif"/>
                <w:sz w:val="21"/>
                <w:szCs w:val="21"/>
              </w:rPr>
              <w:t>- в нарушение статьи 7 и 27 Конституции РФ, статей 133 и 133.1 Трудового кодекса, Федерального закона от 19.06.2000г. №82-ФЗ «О минимальном размере оплаты труда» в 2018 году в МБДОУ №17 выплачивалась сотрудникам заработная плата ниже минимального размера оплаты труда.</w:t>
            </w:r>
          </w:p>
          <w:p w:rsidR="00A27733" w:rsidRPr="00820801" w:rsidRDefault="00A27733" w:rsidP="00A27733">
            <w:pPr>
              <w:pStyle w:val="af3"/>
              <w:ind w:left="0" w:firstLine="317"/>
              <w:jc w:val="both"/>
              <w:rPr>
                <w:rFonts w:ascii="Liberation Serif" w:hAnsi="Liberation Serif"/>
                <w:sz w:val="21"/>
                <w:szCs w:val="21"/>
              </w:rPr>
            </w:pPr>
            <w:r w:rsidRPr="00820801">
              <w:rPr>
                <w:rFonts w:ascii="Liberation Serif" w:hAnsi="Liberation Serif"/>
                <w:b/>
                <w:sz w:val="21"/>
                <w:szCs w:val="21"/>
              </w:rPr>
              <w:t>Сумма недоплаты</w:t>
            </w:r>
            <w:r w:rsidRPr="00820801">
              <w:rPr>
                <w:rFonts w:ascii="Liberation Serif" w:hAnsi="Liberation Serif"/>
                <w:sz w:val="21"/>
                <w:szCs w:val="21"/>
              </w:rPr>
              <w:t xml:space="preserve"> до минимального размера оплаты труда сотрудников МБДОУ №17 </w:t>
            </w:r>
            <w:r w:rsidRPr="00820801">
              <w:rPr>
                <w:rFonts w:ascii="Liberation Serif" w:hAnsi="Liberation Serif"/>
                <w:b/>
                <w:sz w:val="21"/>
                <w:szCs w:val="21"/>
              </w:rPr>
              <w:t>в 2018 году составила 13 737,42 руб</w:t>
            </w:r>
            <w:r w:rsidRPr="00820801">
              <w:rPr>
                <w:rFonts w:ascii="Liberation Serif" w:hAnsi="Liberation Serif"/>
                <w:sz w:val="21"/>
                <w:szCs w:val="21"/>
              </w:rPr>
              <w:t xml:space="preserve">., в том числе по работающим сотрудникам - </w:t>
            </w:r>
            <w:r w:rsidRPr="00820801">
              <w:rPr>
                <w:rFonts w:ascii="Liberation Serif" w:hAnsi="Liberation Serif"/>
                <w:b/>
                <w:sz w:val="21"/>
                <w:szCs w:val="21"/>
              </w:rPr>
              <w:t>9 195,87 руб.</w:t>
            </w:r>
            <w:r w:rsidRPr="00820801">
              <w:rPr>
                <w:rFonts w:ascii="Liberation Serif" w:hAnsi="Liberation Serif"/>
                <w:sz w:val="21"/>
                <w:szCs w:val="21"/>
              </w:rPr>
              <w:t xml:space="preserve">, по уволенным сотрудникам – </w:t>
            </w:r>
            <w:r w:rsidRPr="00820801">
              <w:rPr>
                <w:rFonts w:ascii="Liberation Serif" w:hAnsi="Liberation Serif"/>
                <w:b/>
                <w:sz w:val="21"/>
                <w:szCs w:val="21"/>
              </w:rPr>
              <w:t>4 541,55руб.</w:t>
            </w:r>
            <w:r w:rsidRPr="00820801">
              <w:rPr>
                <w:rFonts w:ascii="Liberation Serif" w:hAnsi="Liberation Serif"/>
                <w:sz w:val="21"/>
                <w:szCs w:val="21"/>
              </w:rPr>
              <w:t xml:space="preserve"> Во время проверки вышеуказанные замечания были устранены, суммы доплатили;</w:t>
            </w:r>
          </w:p>
          <w:p w:rsidR="00A27733" w:rsidRPr="00820801" w:rsidRDefault="00A27733" w:rsidP="00A27733">
            <w:pPr>
              <w:pStyle w:val="af3"/>
              <w:ind w:left="0" w:firstLine="317"/>
              <w:jc w:val="both"/>
              <w:rPr>
                <w:rFonts w:ascii="Liberation Serif" w:hAnsi="Liberation Serif"/>
                <w:sz w:val="21"/>
                <w:szCs w:val="21"/>
              </w:rPr>
            </w:pPr>
            <w:r w:rsidRPr="00820801">
              <w:rPr>
                <w:rFonts w:ascii="Liberation Serif" w:hAnsi="Liberation Serif"/>
                <w:sz w:val="21"/>
                <w:szCs w:val="21"/>
              </w:rPr>
              <w:t>- в нарушение абзаца 5 пункта 15 Постановления Правительства РФ от 24.12.2007г. № 922 «Об особенностях порядка исчисления средней заработной платы» при расчете отпускных премия по итогам работы за год при определении среднего заработка не учитывалась пропорционально времени, отработанному в расчетном периоде, что свидетельствует о неэффективном расходовании бюджетных средств;</w:t>
            </w:r>
          </w:p>
          <w:p w:rsidR="00A27733" w:rsidRPr="00820801" w:rsidRDefault="00A27733" w:rsidP="00A27733">
            <w:pPr>
              <w:pStyle w:val="af3"/>
              <w:ind w:left="0" w:firstLine="317"/>
              <w:jc w:val="both"/>
              <w:rPr>
                <w:rFonts w:ascii="Liberation Serif" w:hAnsi="Liberation Serif"/>
                <w:sz w:val="21"/>
                <w:szCs w:val="21"/>
              </w:rPr>
            </w:pPr>
            <w:r w:rsidRPr="00820801">
              <w:rPr>
                <w:rFonts w:ascii="Liberation Serif" w:hAnsi="Liberation Serif"/>
                <w:b/>
                <w:sz w:val="21"/>
                <w:szCs w:val="21"/>
              </w:rPr>
              <w:t xml:space="preserve">- </w:t>
            </w:r>
            <w:r w:rsidRPr="00820801">
              <w:rPr>
                <w:rFonts w:ascii="Liberation Serif" w:hAnsi="Liberation Serif"/>
                <w:sz w:val="21"/>
                <w:szCs w:val="21"/>
              </w:rPr>
              <w:t xml:space="preserve">в соответствии со статьей 145 Трудового кодекса, постановлением администрации от 30.12.2016г. №846 был установлен предельный уровень соотношения среднемесячной заработной платы руководителя и среднемесячной заработной платы работников МБДОУ №17 в кратности </w:t>
            </w:r>
            <w:r w:rsidRPr="00820801">
              <w:rPr>
                <w:rFonts w:ascii="Liberation Serif" w:hAnsi="Liberation Serif"/>
                <w:b/>
                <w:sz w:val="21"/>
                <w:szCs w:val="21"/>
              </w:rPr>
              <w:lastRenderedPageBreak/>
              <w:t>3</w:t>
            </w:r>
            <w:r w:rsidRPr="00820801">
              <w:rPr>
                <w:rFonts w:ascii="Liberation Serif" w:hAnsi="Liberation Serif"/>
                <w:sz w:val="21"/>
                <w:szCs w:val="21"/>
              </w:rPr>
              <w:t xml:space="preserve">. Предельный уровень среднемесячной заработной платы для руководителя нарушен, </w:t>
            </w:r>
            <w:r w:rsidRPr="00820801">
              <w:rPr>
                <w:rFonts w:ascii="Liberation Serif" w:hAnsi="Liberation Serif"/>
                <w:b/>
                <w:sz w:val="21"/>
                <w:szCs w:val="21"/>
              </w:rPr>
              <w:t>отклонение за 2018 год сверх предельного соотношения для руководителя составило 33 788,88 руб.</w:t>
            </w:r>
            <w:r w:rsidRPr="00820801">
              <w:rPr>
                <w:rFonts w:ascii="Liberation Serif" w:hAnsi="Liberation Serif"/>
                <w:sz w:val="21"/>
                <w:szCs w:val="21"/>
              </w:rPr>
              <w:t xml:space="preserve"> Ответственность за несоблюдение предельного соотношения зарплат руководителя несет учредитель в порядке, установленном статьей 192 Трудового кодекса РФ;</w:t>
            </w:r>
          </w:p>
          <w:p w:rsidR="00A27733" w:rsidRPr="00820801" w:rsidRDefault="00A27733" w:rsidP="00A27733">
            <w:pPr>
              <w:pStyle w:val="af3"/>
              <w:ind w:left="0" w:firstLine="317"/>
              <w:jc w:val="both"/>
              <w:rPr>
                <w:rFonts w:ascii="Liberation Serif" w:hAnsi="Liberation Serif"/>
                <w:spacing w:val="-3"/>
                <w:sz w:val="21"/>
                <w:szCs w:val="21"/>
              </w:rPr>
            </w:pPr>
            <w:proofErr w:type="gramStart"/>
            <w:r w:rsidRPr="00820801">
              <w:rPr>
                <w:rFonts w:ascii="Liberation Serif" w:hAnsi="Liberation Serif"/>
                <w:b/>
                <w:bCs/>
                <w:sz w:val="21"/>
                <w:szCs w:val="21"/>
              </w:rPr>
              <w:t xml:space="preserve">- </w:t>
            </w:r>
            <w:r w:rsidRPr="00820801">
              <w:rPr>
                <w:rFonts w:ascii="Liberation Serif" w:hAnsi="Liberation Serif"/>
                <w:bCs/>
                <w:sz w:val="21"/>
                <w:szCs w:val="21"/>
              </w:rPr>
              <w:t xml:space="preserve">в нарушение статьи 131 Гражданского кодекса Российской Федерации, на основании Реестра муниципального имущества и данных </w:t>
            </w:r>
            <w:proofErr w:type="spellStart"/>
            <w:r w:rsidRPr="00820801">
              <w:rPr>
                <w:rFonts w:ascii="Liberation Serif" w:hAnsi="Liberation Serif"/>
                <w:bCs/>
                <w:sz w:val="21"/>
                <w:szCs w:val="21"/>
              </w:rPr>
              <w:t>Россрестра</w:t>
            </w:r>
            <w:r w:rsidRPr="00820801">
              <w:rPr>
                <w:rFonts w:ascii="Liberation Serif" w:hAnsi="Liberation Serif"/>
                <w:sz w:val="21"/>
                <w:szCs w:val="21"/>
              </w:rPr>
              <w:t>на</w:t>
            </w:r>
            <w:proofErr w:type="spellEnd"/>
            <w:r w:rsidRPr="00820801">
              <w:rPr>
                <w:rFonts w:ascii="Liberation Serif" w:hAnsi="Liberation Serif"/>
                <w:sz w:val="21"/>
                <w:szCs w:val="21"/>
              </w:rPr>
              <w:t xml:space="preserve"> 2 объекта недвижимого имущества – 2 Строения (склад ул. Майского, 69 - кадастровый номер: 66:71:0101001:66, площадь – 14,4 кв.м.; склад ул. Майского, 13 – кадастровый номер: 66:71:0101001:87, площадь – 31,3 кв.м., согласно </w:t>
            </w:r>
            <w:proofErr w:type="spellStart"/>
            <w:r w:rsidRPr="00820801">
              <w:rPr>
                <w:rFonts w:ascii="Liberation Serif" w:hAnsi="Liberation Serif"/>
                <w:sz w:val="21"/>
                <w:szCs w:val="21"/>
              </w:rPr>
              <w:t>Росреестру</w:t>
            </w:r>
            <w:proofErr w:type="spellEnd"/>
            <w:r w:rsidRPr="00820801">
              <w:rPr>
                <w:rFonts w:ascii="Liberation Serif" w:hAnsi="Liberation Serif"/>
                <w:sz w:val="21"/>
                <w:szCs w:val="21"/>
              </w:rPr>
              <w:t>) кадастровой стоимостью 445,7 тыс. рублей не произведена государственная</w:t>
            </w:r>
            <w:proofErr w:type="gramEnd"/>
            <w:r w:rsidRPr="00820801">
              <w:rPr>
                <w:rFonts w:ascii="Liberation Serif" w:hAnsi="Liberation Serif"/>
                <w:sz w:val="21"/>
                <w:szCs w:val="21"/>
              </w:rPr>
              <w:t xml:space="preserve"> регистрация права оперативного управления, в связи с не оформлением Учредителем необходимых документов.</w:t>
            </w:r>
            <w:r w:rsidRPr="00820801">
              <w:rPr>
                <w:rFonts w:ascii="Liberation Serif" w:hAnsi="Liberation Serif"/>
                <w:spacing w:val="-3"/>
                <w:sz w:val="21"/>
                <w:szCs w:val="21"/>
              </w:rPr>
              <w:t xml:space="preserve"> На данные Здания нет государственной регистрации собственности, нет документов (основания) на передачу в оперативное управление, не стоят на балансе учреждения.</w:t>
            </w:r>
          </w:p>
          <w:p w:rsidR="00A27733" w:rsidRPr="00820801" w:rsidRDefault="00A27733" w:rsidP="00A27733">
            <w:pPr>
              <w:pStyle w:val="af3"/>
              <w:ind w:left="0" w:firstLine="317"/>
              <w:jc w:val="both"/>
              <w:rPr>
                <w:rFonts w:ascii="Liberation Serif" w:hAnsi="Liberation Serif"/>
                <w:spacing w:val="-3"/>
                <w:sz w:val="21"/>
                <w:szCs w:val="21"/>
              </w:rPr>
            </w:pPr>
            <w:r w:rsidRPr="00820801">
              <w:rPr>
                <w:rFonts w:ascii="Liberation Serif" w:hAnsi="Liberation Serif"/>
                <w:spacing w:val="-3"/>
                <w:sz w:val="21"/>
                <w:szCs w:val="21"/>
              </w:rPr>
              <w:t>Направлено информационное письмо от 10.09.2019 № 90 с предложениями по устранению нарушений и недостатков.</w:t>
            </w:r>
          </w:p>
          <w:p w:rsidR="00A27733" w:rsidRPr="00820801" w:rsidRDefault="00A27733" w:rsidP="00A27733">
            <w:pPr>
              <w:pStyle w:val="af3"/>
              <w:ind w:left="0" w:firstLine="317"/>
              <w:jc w:val="both"/>
              <w:rPr>
                <w:rFonts w:ascii="Liberation Serif" w:hAnsi="Liberation Serif"/>
                <w:sz w:val="21"/>
                <w:szCs w:val="21"/>
              </w:rPr>
            </w:pPr>
            <w:r w:rsidRPr="00820801">
              <w:rPr>
                <w:rFonts w:ascii="Liberation Serif" w:hAnsi="Liberation Serif"/>
                <w:spacing w:val="-3"/>
                <w:sz w:val="21"/>
                <w:szCs w:val="21"/>
              </w:rPr>
              <w:t xml:space="preserve">10. </w:t>
            </w:r>
            <w:r w:rsidRPr="00820801">
              <w:rPr>
                <w:rFonts w:ascii="Liberation Serif" w:hAnsi="Liberation Serif"/>
                <w:sz w:val="21"/>
                <w:szCs w:val="21"/>
              </w:rPr>
              <w:t>Информация «Об исполнении бюджета за 9 месяцев 2019 года» - сумма проверенных средств составила по доходам – 354 656,9 тыс. руб. и расходам – 343 135,6 тыс. руб.</w:t>
            </w:r>
          </w:p>
          <w:p w:rsidR="00A27733" w:rsidRPr="00820801" w:rsidRDefault="00A27733" w:rsidP="00A27733">
            <w:pPr>
              <w:pStyle w:val="af3"/>
              <w:ind w:left="0" w:firstLine="317"/>
              <w:jc w:val="both"/>
              <w:rPr>
                <w:rFonts w:ascii="Liberation Serif" w:hAnsi="Liberation Serif"/>
                <w:sz w:val="21"/>
                <w:szCs w:val="21"/>
              </w:rPr>
            </w:pPr>
            <w:r w:rsidRPr="00820801">
              <w:rPr>
                <w:rFonts w:ascii="Liberation Serif" w:hAnsi="Liberation Serif"/>
                <w:sz w:val="21"/>
                <w:szCs w:val="21"/>
              </w:rPr>
              <w:t>11. Проверка расходования средств местного бюджета, выделенных МБУ ДО ЦДТ «Калейдоскоп» в 2018 году.</w:t>
            </w:r>
          </w:p>
          <w:p w:rsidR="00A27733" w:rsidRPr="00820801" w:rsidRDefault="00A27733" w:rsidP="00A27733">
            <w:pPr>
              <w:pStyle w:val="af3"/>
              <w:ind w:left="0" w:firstLine="317"/>
              <w:jc w:val="both"/>
              <w:rPr>
                <w:rFonts w:ascii="Liberation Serif" w:hAnsi="Liberation Serif"/>
                <w:sz w:val="21"/>
                <w:szCs w:val="21"/>
              </w:rPr>
            </w:pPr>
            <w:r w:rsidRPr="00820801">
              <w:rPr>
                <w:rFonts w:ascii="Liberation Serif" w:hAnsi="Liberation Serif"/>
                <w:sz w:val="21"/>
                <w:szCs w:val="21"/>
              </w:rPr>
              <w:t>Основные нарушения:</w:t>
            </w:r>
          </w:p>
          <w:p w:rsidR="00A27733" w:rsidRPr="00820801" w:rsidRDefault="00A27733" w:rsidP="00A27733">
            <w:pPr>
              <w:pStyle w:val="af3"/>
              <w:ind w:left="0" w:firstLine="317"/>
              <w:jc w:val="both"/>
              <w:rPr>
                <w:rFonts w:ascii="Liberation Serif" w:hAnsi="Liberation Serif"/>
                <w:sz w:val="21"/>
                <w:szCs w:val="21"/>
              </w:rPr>
            </w:pPr>
            <w:r w:rsidRPr="00820801">
              <w:rPr>
                <w:rFonts w:ascii="Liberation Serif" w:hAnsi="Liberation Serif"/>
                <w:sz w:val="21"/>
                <w:szCs w:val="21"/>
              </w:rPr>
              <w:t>- Несколько сотрудников были оформлены на 0,75 ставки гардеробщиками по основному месту работы и 0,75 ставки уборщиками по внутреннему совместительству. В соответствии со статьей 284 Трудового кодекса п</w:t>
            </w:r>
            <w:r w:rsidRPr="00820801">
              <w:rPr>
                <w:rFonts w:ascii="Liberation Serif" w:hAnsi="Liberation Serif"/>
                <w:bCs/>
                <w:sz w:val="21"/>
                <w:szCs w:val="21"/>
              </w:rPr>
              <w:t>родолжительность рабочего времени при работе по совместительству не должна превышать четырех часов в день, то есть 0,5 ставки.</w:t>
            </w:r>
          </w:p>
          <w:p w:rsidR="00A27733" w:rsidRPr="00820801" w:rsidRDefault="00A27733" w:rsidP="00A27733">
            <w:pPr>
              <w:pStyle w:val="af3"/>
              <w:ind w:left="0" w:firstLine="317"/>
              <w:jc w:val="both"/>
              <w:rPr>
                <w:rFonts w:ascii="Liberation Serif" w:hAnsi="Liberation Serif"/>
                <w:sz w:val="21"/>
                <w:szCs w:val="21"/>
              </w:rPr>
            </w:pPr>
            <w:r w:rsidRPr="00820801">
              <w:rPr>
                <w:rFonts w:ascii="Liberation Serif" w:hAnsi="Liberation Serif"/>
                <w:sz w:val="21"/>
                <w:szCs w:val="21"/>
              </w:rPr>
              <w:t xml:space="preserve">- Не по всем категориям </w:t>
            </w:r>
            <w:r w:rsidRPr="00820801">
              <w:rPr>
                <w:rFonts w:ascii="Liberation Serif" w:hAnsi="Liberation Serif"/>
                <w:sz w:val="21"/>
                <w:szCs w:val="21"/>
              </w:rPr>
              <w:lastRenderedPageBreak/>
              <w:t xml:space="preserve">работников своевременно выплачивались доплаты доМРОТ (минимального размера оплаты труда), доплата </w:t>
            </w:r>
            <w:proofErr w:type="gramStart"/>
            <w:r w:rsidRPr="00820801">
              <w:rPr>
                <w:rFonts w:ascii="Liberation Serif" w:hAnsi="Liberation Serif"/>
                <w:sz w:val="21"/>
                <w:szCs w:val="21"/>
              </w:rPr>
              <w:t>до</w:t>
            </w:r>
            <w:proofErr w:type="gramEnd"/>
            <w:r w:rsidRPr="00820801">
              <w:rPr>
                <w:rFonts w:ascii="Liberation Serif" w:hAnsi="Liberation Serif"/>
                <w:sz w:val="21"/>
                <w:szCs w:val="21"/>
              </w:rPr>
              <w:t xml:space="preserve"> </w:t>
            </w:r>
            <w:proofErr w:type="gramStart"/>
            <w:r w:rsidRPr="00820801">
              <w:rPr>
                <w:rFonts w:ascii="Liberation Serif" w:hAnsi="Liberation Serif"/>
                <w:sz w:val="21"/>
                <w:szCs w:val="21"/>
              </w:rPr>
              <w:t>МРОТ</w:t>
            </w:r>
            <w:proofErr w:type="gramEnd"/>
            <w:r w:rsidRPr="00820801">
              <w:rPr>
                <w:rFonts w:ascii="Liberation Serif" w:hAnsi="Liberation Serif"/>
                <w:sz w:val="21"/>
                <w:szCs w:val="21"/>
              </w:rPr>
              <w:t xml:space="preserve"> за май была произведена в июне 2018 года.</w:t>
            </w:r>
          </w:p>
          <w:p w:rsidR="00A27733" w:rsidRPr="00820801" w:rsidRDefault="00A27733" w:rsidP="00A27733">
            <w:pPr>
              <w:pStyle w:val="af3"/>
              <w:ind w:left="0" w:firstLine="317"/>
              <w:jc w:val="both"/>
              <w:rPr>
                <w:rFonts w:ascii="Liberation Serif" w:hAnsi="Liberation Serif"/>
                <w:sz w:val="21"/>
                <w:szCs w:val="21"/>
              </w:rPr>
            </w:pPr>
            <w:r w:rsidRPr="00820801">
              <w:rPr>
                <w:rFonts w:ascii="Liberation Serif" w:hAnsi="Liberation Serif"/>
                <w:sz w:val="21"/>
                <w:szCs w:val="21"/>
              </w:rPr>
              <w:t>- В нарушение пункта 22 приказа Министерства образования и науки РФ от 07.04.2014г.№276, определяющего, что аттестацию в целях подтверждения соответствия занимаемой должности не проходят педагогические работники, проработавшие в занимаемой должности менее двух лет в организации, в которой проводится аттестация, преждевременно была проведена аттестация педагога дополнительного образования</w:t>
            </w:r>
            <w:r w:rsidRPr="00820801">
              <w:rPr>
                <w:rFonts w:ascii="Liberation Serif" w:hAnsi="Liberation Serif"/>
                <w:color w:val="000000"/>
                <w:sz w:val="21"/>
                <w:szCs w:val="21"/>
              </w:rPr>
              <w:t xml:space="preserve">. </w:t>
            </w:r>
            <w:r w:rsidRPr="00820801">
              <w:rPr>
                <w:rFonts w:ascii="Liberation Serif" w:hAnsi="Liberation Serif"/>
                <w:sz w:val="21"/>
                <w:szCs w:val="21"/>
              </w:rPr>
              <w:t xml:space="preserve">Сумма </w:t>
            </w:r>
            <w:r w:rsidRPr="00820801">
              <w:rPr>
                <w:rFonts w:ascii="Liberation Serif" w:hAnsi="Liberation Serif"/>
                <w:spacing w:val="-3"/>
                <w:sz w:val="21"/>
                <w:szCs w:val="21"/>
              </w:rPr>
              <w:t xml:space="preserve">неправомерных выплат составила </w:t>
            </w:r>
            <w:r w:rsidRPr="00820801">
              <w:rPr>
                <w:rFonts w:ascii="Liberation Serif" w:hAnsi="Liberation Serif"/>
                <w:b/>
                <w:spacing w:val="-3"/>
                <w:sz w:val="21"/>
                <w:szCs w:val="21"/>
              </w:rPr>
              <w:t>5 333</w:t>
            </w:r>
            <w:r w:rsidRPr="00820801">
              <w:rPr>
                <w:rFonts w:ascii="Liberation Serif" w:hAnsi="Liberation Serif"/>
                <w:b/>
                <w:sz w:val="21"/>
                <w:szCs w:val="21"/>
              </w:rPr>
              <w:t>,28 руб.</w:t>
            </w:r>
            <w:r w:rsidRPr="00820801">
              <w:rPr>
                <w:rFonts w:ascii="Liberation Serif" w:hAnsi="Liberation Serif"/>
                <w:sz w:val="21"/>
                <w:szCs w:val="21"/>
              </w:rPr>
              <w:t>, в том числепо КОСГУ 211 «Заработная плата» - 4 096,22 руб., по КОСГУ 213 «Начисления на выплаты по оплате труда» - 1 237,06 руб.</w:t>
            </w:r>
          </w:p>
          <w:p w:rsidR="00A27733" w:rsidRPr="00820801" w:rsidRDefault="00A27733" w:rsidP="00A27733">
            <w:pPr>
              <w:pStyle w:val="af3"/>
              <w:ind w:left="0" w:firstLine="317"/>
              <w:jc w:val="both"/>
              <w:rPr>
                <w:rFonts w:ascii="Liberation Serif" w:hAnsi="Liberation Serif"/>
                <w:sz w:val="21"/>
                <w:szCs w:val="21"/>
              </w:rPr>
            </w:pPr>
            <w:r w:rsidRPr="00820801">
              <w:rPr>
                <w:rFonts w:ascii="Liberation Serif" w:hAnsi="Liberation Serif"/>
                <w:sz w:val="21"/>
                <w:szCs w:val="21"/>
              </w:rPr>
              <w:t xml:space="preserve">- Фактическое исполнение муниципального задания в целом составило в сумме </w:t>
            </w:r>
            <w:r w:rsidRPr="00820801">
              <w:rPr>
                <w:rFonts w:ascii="Liberation Serif" w:hAnsi="Liberation Serif"/>
                <w:b/>
                <w:sz w:val="21"/>
                <w:szCs w:val="21"/>
              </w:rPr>
              <w:t xml:space="preserve">14 979,3 </w:t>
            </w:r>
            <w:r w:rsidRPr="00820801">
              <w:rPr>
                <w:rFonts w:ascii="Liberation Serif" w:hAnsi="Liberation Serif"/>
                <w:sz w:val="21"/>
                <w:szCs w:val="21"/>
              </w:rPr>
              <w:t xml:space="preserve">тыс. рублей, что ниже плана на </w:t>
            </w:r>
            <w:r w:rsidRPr="00820801">
              <w:rPr>
                <w:rFonts w:ascii="Liberation Serif" w:hAnsi="Liberation Serif"/>
                <w:b/>
                <w:sz w:val="21"/>
                <w:szCs w:val="21"/>
              </w:rPr>
              <w:t>242,6</w:t>
            </w:r>
            <w:r w:rsidRPr="00820801">
              <w:rPr>
                <w:rFonts w:ascii="Liberation Serif" w:hAnsi="Liberation Serif"/>
                <w:sz w:val="21"/>
                <w:szCs w:val="21"/>
              </w:rPr>
              <w:t xml:space="preserve"> тыс. рублей, или исполнение составило 98,4% (годовая форма 0503762). Согласно Отчету об исполнении муниципального задания за 2018 год, показателем, характеризующим </w:t>
            </w:r>
            <w:r w:rsidRPr="00820801">
              <w:rPr>
                <w:rFonts w:ascii="Liberation Serif" w:hAnsi="Liberation Serif"/>
                <w:b/>
                <w:sz w:val="21"/>
                <w:szCs w:val="21"/>
              </w:rPr>
              <w:t>объем</w:t>
            </w:r>
            <w:r w:rsidRPr="00820801">
              <w:rPr>
                <w:rFonts w:ascii="Liberation Serif" w:hAnsi="Liberation Serif"/>
                <w:sz w:val="21"/>
                <w:szCs w:val="21"/>
              </w:rPr>
              <w:t xml:space="preserve"> муниципальной услуги (единицей измерения) является численность обучающихся в человеках-часах, запланированный объем услуг:</w:t>
            </w:r>
          </w:p>
          <w:p w:rsidR="00A27733" w:rsidRPr="00820801" w:rsidRDefault="00A27733" w:rsidP="00A27733">
            <w:pPr>
              <w:pStyle w:val="af3"/>
              <w:ind w:left="0" w:firstLine="317"/>
              <w:jc w:val="both"/>
              <w:rPr>
                <w:rFonts w:ascii="Liberation Serif" w:hAnsi="Liberation Serif"/>
                <w:sz w:val="21"/>
                <w:szCs w:val="21"/>
              </w:rPr>
            </w:pPr>
            <w:proofErr w:type="gramStart"/>
            <w:r w:rsidRPr="00820801">
              <w:rPr>
                <w:rFonts w:ascii="Liberation Serif" w:hAnsi="Liberation Serif"/>
                <w:sz w:val="21"/>
                <w:szCs w:val="21"/>
              </w:rPr>
              <w:t xml:space="preserve">- на реализацию дополнительных общеразвивающих программ 97276 человеко-часов, фактически исполнено – 96938 </w:t>
            </w:r>
            <w:proofErr w:type="spellStart"/>
            <w:r w:rsidRPr="00820801">
              <w:rPr>
                <w:rFonts w:ascii="Liberation Serif" w:hAnsi="Liberation Serif"/>
                <w:sz w:val="21"/>
                <w:szCs w:val="21"/>
              </w:rPr>
              <w:t>чел.ч</w:t>
            </w:r>
            <w:proofErr w:type="spellEnd"/>
            <w:r w:rsidRPr="00820801">
              <w:rPr>
                <w:rFonts w:ascii="Liberation Serif" w:hAnsi="Liberation Serif"/>
                <w:sz w:val="21"/>
                <w:szCs w:val="21"/>
              </w:rPr>
              <w:t xml:space="preserve">., согласно годовой отчетности (ф. 0503762) плановый показатель составил – 97261 </w:t>
            </w:r>
            <w:proofErr w:type="spellStart"/>
            <w:r w:rsidRPr="00820801">
              <w:rPr>
                <w:rFonts w:ascii="Liberation Serif" w:hAnsi="Liberation Serif"/>
                <w:sz w:val="21"/>
                <w:szCs w:val="21"/>
              </w:rPr>
              <w:t>чел.ч</w:t>
            </w:r>
            <w:proofErr w:type="spellEnd"/>
            <w:r w:rsidRPr="00820801">
              <w:rPr>
                <w:rFonts w:ascii="Liberation Serif" w:hAnsi="Liberation Serif"/>
                <w:sz w:val="21"/>
                <w:szCs w:val="21"/>
              </w:rPr>
              <w:t xml:space="preserve">., исполнено – 97171 </w:t>
            </w:r>
            <w:proofErr w:type="spellStart"/>
            <w:r w:rsidRPr="00820801">
              <w:rPr>
                <w:rFonts w:ascii="Liberation Serif" w:hAnsi="Liberation Serif"/>
                <w:sz w:val="21"/>
                <w:szCs w:val="21"/>
              </w:rPr>
              <w:t>чел.ч</w:t>
            </w:r>
            <w:proofErr w:type="spellEnd"/>
            <w:r w:rsidRPr="00820801">
              <w:rPr>
                <w:rFonts w:ascii="Liberation Serif" w:hAnsi="Liberation Serif"/>
                <w:sz w:val="21"/>
                <w:szCs w:val="21"/>
              </w:rPr>
              <w:t xml:space="preserve">. Расхождение по показателям в количестве часов между Отчетом об исполнении муниципального задания и годовой отчетностью составили: в плановом показателе – 15 </w:t>
            </w:r>
            <w:proofErr w:type="spellStart"/>
            <w:r w:rsidRPr="00820801">
              <w:rPr>
                <w:rFonts w:ascii="Liberation Serif" w:hAnsi="Liberation Serif"/>
                <w:sz w:val="21"/>
                <w:szCs w:val="21"/>
              </w:rPr>
              <w:t>чел.ч</w:t>
            </w:r>
            <w:proofErr w:type="spellEnd"/>
            <w:r w:rsidRPr="00820801">
              <w:rPr>
                <w:rFonts w:ascii="Liberation Serif" w:hAnsi="Liberation Serif"/>
                <w:sz w:val="21"/>
                <w:szCs w:val="21"/>
              </w:rPr>
              <w:t xml:space="preserve">., в фактическом – на 233 </w:t>
            </w:r>
            <w:proofErr w:type="spellStart"/>
            <w:r w:rsidRPr="00820801">
              <w:rPr>
                <w:rFonts w:ascii="Liberation Serif" w:hAnsi="Liberation Serif"/>
                <w:sz w:val="21"/>
                <w:szCs w:val="21"/>
              </w:rPr>
              <w:t>чел.ч</w:t>
            </w:r>
            <w:proofErr w:type="spellEnd"/>
            <w:r w:rsidRPr="00820801">
              <w:rPr>
                <w:rFonts w:ascii="Liberation Serif" w:hAnsi="Liberation Serif"/>
                <w:sz w:val="21"/>
                <w:szCs w:val="21"/>
              </w:rPr>
              <w:t>. меньше годовых показателей отчетности ф</w:t>
            </w:r>
            <w:proofErr w:type="gramEnd"/>
            <w:r w:rsidRPr="00820801">
              <w:rPr>
                <w:rFonts w:ascii="Liberation Serif" w:hAnsi="Liberation Serif"/>
                <w:sz w:val="21"/>
                <w:szCs w:val="21"/>
              </w:rPr>
              <w:t>. 0503762.</w:t>
            </w:r>
          </w:p>
          <w:p w:rsidR="00A27733" w:rsidRPr="00820801" w:rsidRDefault="00A27733" w:rsidP="00A27733">
            <w:pPr>
              <w:pStyle w:val="af3"/>
              <w:ind w:left="0" w:firstLine="317"/>
              <w:jc w:val="both"/>
              <w:rPr>
                <w:rFonts w:ascii="Liberation Serif" w:hAnsi="Liberation Serif"/>
                <w:sz w:val="21"/>
                <w:szCs w:val="21"/>
              </w:rPr>
            </w:pPr>
            <w:r w:rsidRPr="00820801">
              <w:rPr>
                <w:rFonts w:ascii="Liberation Serif" w:hAnsi="Liberation Serif"/>
                <w:sz w:val="21"/>
                <w:szCs w:val="21"/>
              </w:rPr>
              <w:t>Показатели, характеризующие качество муниципальной услуги являются:</w:t>
            </w:r>
          </w:p>
          <w:p w:rsidR="00A27733" w:rsidRPr="00820801" w:rsidRDefault="00A27733" w:rsidP="00A27733">
            <w:pPr>
              <w:pStyle w:val="af3"/>
              <w:numPr>
                <w:ilvl w:val="0"/>
                <w:numId w:val="6"/>
              </w:numPr>
              <w:ind w:left="0" w:firstLine="317"/>
              <w:jc w:val="both"/>
              <w:rPr>
                <w:rFonts w:ascii="Liberation Serif" w:hAnsi="Liberation Serif"/>
                <w:sz w:val="21"/>
                <w:szCs w:val="21"/>
              </w:rPr>
            </w:pPr>
            <w:r w:rsidRPr="00820801">
              <w:rPr>
                <w:rFonts w:ascii="Liberation Serif" w:hAnsi="Liberation Serif"/>
                <w:sz w:val="21"/>
                <w:szCs w:val="21"/>
              </w:rPr>
              <w:t xml:space="preserve">Доля педагогов, имеющих первую и высшую квалификационные категории, запланированный показатель услуг – 80%, исполнено за </w:t>
            </w:r>
            <w:r w:rsidRPr="00820801">
              <w:rPr>
                <w:rFonts w:ascii="Liberation Serif" w:hAnsi="Liberation Serif"/>
                <w:sz w:val="21"/>
                <w:szCs w:val="21"/>
              </w:rPr>
              <w:lastRenderedPageBreak/>
              <w:t>2018 год – 48% (отчет об исполнении муниципального задания);</w:t>
            </w:r>
          </w:p>
          <w:p w:rsidR="00A27733" w:rsidRPr="00820801" w:rsidRDefault="00A27733" w:rsidP="00A27733">
            <w:pPr>
              <w:pStyle w:val="1"/>
              <w:numPr>
                <w:ilvl w:val="0"/>
                <w:numId w:val="6"/>
              </w:numPr>
              <w:tabs>
                <w:tab w:val="left" w:pos="709"/>
              </w:tabs>
              <w:ind w:left="0" w:firstLine="317"/>
              <w:jc w:val="both"/>
              <w:rPr>
                <w:rFonts w:ascii="Liberation Serif" w:hAnsi="Liberation Serif"/>
                <w:sz w:val="21"/>
                <w:szCs w:val="21"/>
              </w:rPr>
            </w:pPr>
            <w:r w:rsidRPr="00820801">
              <w:rPr>
                <w:rFonts w:ascii="Liberation Serif" w:hAnsi="Liberation Serif"/>
                <w:sz w:val="21"/>
                <w:szCs w:val="21"/>
              </w:rPr>
              <w:t>Доля обучающихся, ставших победителями и призерами региональных, всероссийских  мероприятий, запланированный показатель услуг – 40%, исполнено за 2018 год – 44,2% (отчет об исполнении муниципального задания).</w:t>
            </w:r>
          </w:p>
          <w:p w:rsidR="00A27733" w:rsidRPr="00820801" w:rsidRDefault="00A27733" w:rsidP="00A27733">
            <w:pPr>
              <w:ind w:firstLine="317"/>
              <w:jc w:val="both"/>
              <w:rPr>
                <w:rFonts w:ascii="Liberation Serif" w:hAnsi="Liberation Serif"/>
                <w:sz w:val="21"/>
                <w:szCs w:val="21"/>
              </w:rPr>
            </w:pPr>
            <w:r w:rsidRPr="00820801">
              <w:rPr>
                <w:rFonts w:ascii="Liberation Serif" w:hAnsi="Liberation Serif"/>
                <w:sz w:val="21"/>
                <w:szCs w:val="21"/>
              </w:rPr>
              <w:t>Согласно подпункту 6 пункта 3 Порядка формирования муниципального задания максимально допустимое (возможное) отклонение от установленных показателей объема и (или) качества муниципальной услуги, в пределах которых муниципальное задание считается выполненным, не может превышать 5%.</w:t>
            </w:r>
          </w:p>
          <w:p w:rsidR="00A27733" w:rsidRPr="00820801" w:rsidRDefault="00A27733" w:rsidP="00A27733">
            <w:pPr>
              <w:autoSpaceDE w:val="0"/>
              <w:autoSpaceDN w:val="0"/>
              <w:adjustRightInd w:val="0"/>
              <w:ind w:firstLine="317"/>
              <w:jc w:val="both"/>
              <w:rPr>
                <w:rFonts w:ascii="Liberation Serif" w:hAnsi="Liberation Serif"/>
                <w:sz w:val="21"/>
                <w:szCs w:val="21"/>
              </w:rPr>
            </w:pPr>
            <w:r w:rsidRPr="00820801">
              <w:rPr>
                <w:rFonts w:ascii="Liberation Serif" w:hAnsi="Liberation Serif"/>
                <w:sz w:val="21"/>
                <w:szCs w:val="21"/>
              </w:rPr>
              <w:t xml:space="preserve">В соответствии с пунктом 6 статьи 69.2 Бюджетного кодекса муниципальное задание является невыполненным в случае </w:t>
            </w:r>
            <w:proofErr w:type="spellStart"/>
            <w:r w:rsidRPr="00820801">
              <w:rPr>
                <w:rFonts w:ascii="Liberation Serif" w:hAnsi="Liberation Serif"/>
                <w:sz w:val="21"/>
                <w:szCs w:val="21"/>
              </w:rPr>
              <w:t>недостижения</w:t>
            </w:r>
            <w:proofErr w:type="spellEnd"/>
            <w:r w:rsidRPr="00820801">
              <w:rPr>
                <w:rFonts w:ascii="Liberation Serif" w:hAnsi="Liberation Serif"/>
                <w:sz w:val="21"/>
                <w:szCs w:val="21"/>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w:t>
            </w:r>
          </w:p>
          <w:p w:rsidR="00A27733" w:rsidRPr="00820801" w:rsidRDefault="00A27733" w:rsidP="00A27733">
            <w:pPr>
              <w:autoSpaceDE w:val="0"/>
              <w:autoSpaceDN w:val="0"/>
              <w:adjustRightInd w:val="0"/>
              <w:ind w:firstLine="317"/>
              <w:jc w:val="both"/>
              <w:rPr>
                <w:rFonts w:ascii="Liberation Serif" w:hAnsi="Liberation Serif"/>
                <w:sz w:val="21"/>
                <w:szCs w:val="21"/>
              </w:rPr>
            </w:pPr>
            <w:r w:rsidRPr="00820801">
              <w:rPr>
                <w:rFonts w:ascii="Liberation Serif" w:hAnsi="Liberation Serif"/>
                <w:sz w:val="21"/>
                <w:szCs w:val="21"/>
              </w:rPr>
              <w:t>Показатели, характеризующие качество оказываемых муниципальных услуг в Учреждении не достигнуты, что влечет возврат субсидии.</w:t>
            </w:r>
          </w:p>
          <w:p w:rsidR="00A27733" w:rsidRPr="00820801" w:rsidRDefault="00A27733" w:rsidP="00A27733">
            <w:pPr>
              <w:autoSpaceDE w:val="0"/>
              <w:autoSpaceDN w:val="0"/>
              <w:adjustRightInd w:val="0"/>
              <w:ind w:firstLine="317"/>
              <w:jc w:val="both"/>
              <w:rPr>
                <w:rFonts w:ascii="Liberation Serif" w:hAnsi="Liberation Serif"/>
                <w:sz w:val="21"/>
                <w:szCs w:val="21"/>
              </w:rPr>
            </w:pPr>
            <w:proofErr w:type="gramStart"/>
            <w:r w:rsidRPr="00820801">
              <w:rPr>
                <w:rFonts w:ascii="Liberation Serif" w:hAnsi="Liberation Serif"/>
                <w:sz w:val="21"/>
                <w:szCs w:val="21"/>
              </w:rPr>
              <w:t>- В ходе выборочной проверки по вопросу правомерности осуществления закупок в соответствии пунктом 4 части 1 статьи 93 и пунктом 5 части 1 Закона № 44-ФЗ установлено искусственное «дробление» единых закупок на множество закупок до 100 (400) тыс. руб. путем заключения нескольких договоров с целью обеспечения закупок у единственного поставщика и ухода от конкурентных процедур.</w:t>
            </w:r>
            <w:proofErr w:type="gramEnd"/>
            <w:r w:rsidRPr="00820801">
              <w:rPr>
                <w:rFonts w:ascii="Liberation Serif" w:hAnsi="Liberation Serif"/>
                <w:sz w:val="21"/>
                <w:szCs w:val="21"/>
              </w:rPr>
              <w:t xml:space="preserve"> Выявлены случаи заключения и исполнения нескольких договоров в один день и случаи заключения и исполнения нескольких договоров в коротких временных интервалах у одних и тех же контрагентов с одинаковыми предметами закупки, направленных на достижение единой </w:t>
            </w:r>
            <w:r w:rsidRPr="00820801">
              <w:rPr>
                <w:rFonts w:ascii="Liberation Serif" w:hAnsi="Liberation Serif"/>
                <w:sz w:val="21"/>
                <w:szCs w:val="21"/>
              </w:rPr>
              <w:lastRenderedPageBreak/>
              <w:t>хозяйственной цели.</w:t>
            </w:r>
          </w:p>
          <w:p w:rsidR="00A27733" w:rsidRPr="00820801" w:rsidRDefault="00A27733" w:rsidP="00A27733">
            <w:pPr>
              <w:pStyle w:val="ae"/>
              <w:spacing w:before="0" w:beforeAutospacing="0" w:after="0" w:afterAutospacing="0"/>
              <w:ind w:firstLine="317"/>
              <w:jc w:val="both"/>
              <w:rPr>
                <w:rFonts w:ascii="Liberation Serif" w:hAnsi="Liberation Serif"/>
                <w:color w:val="000000"/>
                <w:sz w:val="21"/>
                <w:szCs w:val="21"/>
              </w:rPr>
            </w:pPr>
            <w:r w:rsidRPr="00820801">
              <w:rPr>
                <w:rFonts w:ascii="Liberation Serif" w:hAnsi="Liberation Serif"/>
                <w:color w:val="000000"/>
                <w:sz w:val="21"/>
                <w:szCs w:val="21"/>
              </w:rPr>
              <w:t>В нарушение части 2 статьи 8, части 5 статьи 24 Закона № 44-ФЗ  Учреждением при выборе способа определения поставщика совершены действия, свидетельствующие о дроблении единой сделки, влекущие за собой необоснованное сокращение число участников закупки.</w:t>
            </w:r>
          </w:p>
          <w:p w:rsidR="00A27733" w:rsidRPr="00820801" w:rsidRDefault="00A27733" w:rsidP="00A27733">
            <w:pPr>
              <w:pStyle w:val="ae"/>
              <w:spacing w:before="0" w:beforeAutospacing="0" w:after="0" w:afterAutospacing="0"/>
              <w:ind w:firstLine="317"/>
              <w:jc w:val="both"/>
              <w:rPr>
                <w:rFonts w:ascii="Liberation Serif" w:hAnsi="Liberation Serif"/>
                <w:sz w:val="21"/>
                <w:szCs w:val="21"/>
              </w:rPr>
            </w:pPr>
            <w:r w:rsidRPr="00820801">
              <w:rPr>
                <w:rFonts w:ascii="Liberation Serif" w:hAnsi="Liberation Serif"/>
                <w:sz w:val="21"/>
                <w:szCs w:val="21"/>
              </w:rPr>
              <w:t>По результатам контрольного мероприятия выдано предписание от 08.11.2019 № 112, которое выполнено частично. Срок исполнения 30.12.2019г.</w:t>
            </w:r>
          </w:p>
          <w:p w:rsidR="00A27733" w:rsidRPr="00820801" w:rsidRDefault="00A27733" w:rsidP="00A27733">
            <w:pPr>
              <w:ind w:firstLine="317"/>
              <w:jc w:val="both"/>
              <w:rPr>
                <w:rFonts w:ascii="Liberation Serif" w:hAnsi="Liberation Serif"/>
                <w:sz w:val="21"/>
                <w:szCs w:val="21"/>
              </w:rPr>
            </w:pPr>
            <w:r w:rsidRPr="00820801">
              <w:rPr>
                <w:rFonts w:ascii="Liberation Serif" w:hAnsi="Liberation Serif"/>
                <w:sz w:val="21"/>
                <w:szCs w:val="21"/>
              </w:rPr>
              <w:t>- по второму вопросу: муниципальными служащими Контрольного органа соблюдаются обязанности, ограничения и запреты, связанные с прохождением муниципальной службы в данном органе.</w:t>
            </w:r>
          </w:p>
          <w:p w:rsidR="00A27733" w:rsidRPr="00820801" w:rsidRDefault="00A27733" w:rsidP="00A27733">
            <w:pPr>
              <w:ind w:firstLine="317"/>
              <w:jc w:val="both"/>
              <w:rPr>
                <w:rFonts w:ascii="Liberation Serif" w:hAnsi="Liberation Serif"/>
                <w:sz w:val="21"/>
                <w:szCs w:val="21"/>
              </w:rPr>
            </w:pPr>
            <w:r w:rsidRPr="00820801">
              <w:rPr>
                <w:rFonts w:ascii="Liberation Serif" w:hAnsi="Liberation Serif"/>
                <w:sz w:val="21"/>
                <w:szCs w:val="21"/>
              </w:rPr>
              <w:t xml:space="preserve">- по третьему вопросу: рассмотрение результатов проведения проверок достоверности и полноты сведений о доходах, расходах, об имуществе и обязательствах имущественного характера, лиц, претендующих на должности муниципальной службы Контрольного органа не имеется, а по </w:t>
            </w:r>
            <w:proofErr w:type="gramStart"/>
            <w:r w:rsidRPr="00820801">
              <w:rPr>
                <w:rFonts w:ascii="Liberation Serif" w:hAnsi="Liberation Serif"/>
                <w:sz w:val="21"/>
                <w:szCs w:val="21"/>
              </w:rPr>
              <w:t>лицам</w:t>
            </w:r>
            <w:proofErr w:type="gramEnd"/>
            <w:r w:rsidRPr="00820801">
              <w:rPr>
                <w:rFonts w:ascii="Liberation Serif" w:hAnsi="Liberation Serif"/>
                <w:sz w:val="21"/>
                <w:szCs w:val="21"/>
              </w:rPr>
              <w:t xml:space="preserve"> замещающим муниципальные должности в Контрольном органе городского округа ЗАТО Свободный, расхождений не выявлено. </w:t>
            </w:r>
          </w:p>
          <w:p w:rsidR="005F666A" w:rsidRPr="00820801" w:rsidRDefault="00A27733" w:rsidP="00A27733">
            <w:pPr>
              <w:pStyle w:val="10"/>
              <w:ind w:firstLine="317"/>
              <w:jc w:val="both"/>
              <w:rPr>
                <w:rFonts w:ascii="Liberation Serif" w:hAnsi="Liberation Serif"/>
                <w:sz w:val="21"/>
                <w:szCs w:val="21"/>
              </w:rPr>
            </w:pPr>
            <w:r w:rsidRPr="00820801">
              <w:rPr>
                <w:rFonts w:ascii="Liberation Serif" w:hAnsi="Liberation Serif" w:cs="Times New Roman"/>
                <w:sz w:val="21"/>
                <w:szCs w:val="21"/>
              </w:rPr>
              <w:t xml:space="preserve">- по четвертому вопросу: Контрольным органом постоянно проводится мониторинг раздела, посвященный вопросам противодействия коррупции, на официальном сайте Контрольного органа городского </w:t>
            </w:r>
            <w:proofErr w:type="gramStart"/>
            <w:r w:rsidRPr="00820801">
              <w:rPr>
                <w:rFonts w:ascii="Liberation Serif" w:hAnsi="Liberation Serif" w:cs="Times New Roman"/>
                <w:sz w:val="21"/>
                <w:szCs w:val="21"/>
              </w:rPr>
              <w:t>округа</w:t>
            </w:r>
            <w:proofErr w:type="gramEnd"/>
            <w:r w:rsidRPr="00820801">
              <w:rPr>
                <w:rFonts w:ascii="Liberation Serif" w:hAnsi="Liberation Serif" w:cs="Times New Roman"/>
                <w:sz w:val="21"/>
                <w:szCs w:val="21"/>
              </w:rPr>
              <w:t xml:space="preserve"> ЗАТО Свободный, в информационно-телекоммуникационной сети «Интернет» в соответствии с</w:t>
            </w:r>
            <w:r w:rsidRPr="00820801">
              <w:rPr>
                <w:rFonts w:ascii="Liberation Serif" w:hAnsi="Liberation Serif"/>
                <w:sz w:val="21"/>
                <w:szCs w:val="21"/>
              </w:rPr>
              <w:t xml:space="preserve"> методическими рекомендациями.</w:t>
            </w:r>
          </w:p>
        </w:tc>
      </w:tr>
      <w:tr w:rsidR="005F666A" w:rsidRPr="00820801" w:rsidTr="00814F07">
        <w:tc>
          <w:tcPr>
            <w:tcW w:w="567" w:type="dxa"/>
          </w:tcPr>
          <w:p w:rsidR="005F666A" w:rsidRPr="00820801" w:rsidRDefault="005F666A" w:rsidP="00301CCC">
            <w:pPr>
              <w:pStyle w:val="af4"/>
              <w:jc w:val="center"/>
              <w:rPr>
                <w:rFonts w:ascii="Liberation Serif" w:hAnsi="Liberation Serif"/>
                <w:b/>
                <w:sz w:val="21"/>
                <w:szCs w:val="21"/>
              </w:rPr>
            </w:pPr>
            <w:r w:rsidRPr="00820801">
              <w:rPr>
                <w:rFonts w:ascii="Liberation Serif" w:hAnsi="Liberation Serif"/>
                <w:b/>
                <w:sz w:val="21"/>
                <w:szCs w:val="21"/>
              </w:rPr>
              <w:lastRenderedPageBreak/>
              <w:t>20.</w:t>
            </w:r>
          </w:p>
        </w:tc>
        <w:tc>
          <w:tcPr>
            <w:tcW w:w="2268" w:type="dxa"/>
          </w:tcPr>
          <w:p w:rsidR="005F666A" w:rsidRPr="00820801" w:rsidRDefault="005F666A" w:rsidP="00301CCC">
            <w:pPr>
              <w:jc w:val="center"/>
              <w:rPr>
                <w:rFonts w:ascii="Liberation Serif" w:hAnsi="Liberation Serif"/>
                <w:bCs/>
                <w:sz w:val="21"/>
                <w:szCs w:val="21"/>
              </w:rPr>
            </w:pPr>
            <w:r w:rsidRPr="00820801">
              <w:rPr>
                <w:rFonts w:ascii="Liberation Serif" w:hAnsi="Liberation Serif"/>
                <w:bCs/>
                <w:sz w:val="21"/>
                <w:szCs w:val="21"/>
              </w:rPr>
              <w:t>Осуществления финансового</w:t>
            </w:r>
          </w:p>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bCs/>
                <w:sz w:val="21"/>
                <w:szCs w:val="21"/>
              </w:rPr>
              <w:t>контроля подведомственных муниципальных учреждений</w:t>
            </w:r>
          </w:p>
        </w:tc>
        <w:tc>
          <w:tcPr>
            <w:tcW w:w="2410"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Отдел бухгалтерского учета и финансов</w:t>
            </w:r>
          </w:p>
        </w:tc>
        <w:tc>
          <w:tcPr>
            <w:tcW w:w="1418"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 xml:space="preserve">Ежеквартально </w:t>
            </w:r>
          </w:p>
        </w:tc>
        <w:tc>
          <w:tcPr>
            <w:tcW w:w="3686" w:type="dxa"/>
          </w:tcPr>
          <w:p w:rsidR="00A27733" w:rsidRPr="00820801" w:rsidRDefault="00A27733" w:rsidP="00A27733">
            <w:pPr>
              <w:ind w:firstLine="317"/>
              <w:jc w:val="both"/>
              <w:rPr>
                <w:rFonts w:ascii="Liberation Serif" w:hAnsi="Liberation Serif"/>
                <w:sz w:val="21"/>
                <w:szCs w:val="21"/>
              </w:rPr>
            </w:pPr>
            <w:r w:rsidRPr="00820801">
              <w:rPr>
                <w:rFonts w:ascii="Liberation Serif" w:hAnsi="Liberation Serif"/>
                <w:sz w:val="21"/>
                <w:szCs w:val="21"/>
              </w:rPr>
              <w:t xml:space="preserve">В соответствии с постановлением администрации городского </w:t>
            </w:r>
            <w:proofErr w:type="gramStart"/>
            <w:r w:rsidRPr="00820801">
              <w:rPr>
                <w:rFonts w:ascii="Liberation Serif" w:hAnsi="Liberation Serif"/>
                <w:sz w:val="21"/>
                <w:szCs w:val="21"/>
              </w:rPr>
              <w:t>округа</w:t>
            </w:r>
            <w:proofErr w:type="gramEnd"/>
            <w:r w:rsidRPr="00820801">
              <w:rPr>
                <w:rFonts w:ascii="Liberation Serif" w:hAnsi="Liberation Serif"/>
                <w:sz w:val="21"/>
                <w:szCs w:val="21"/>
              </w:rPr>
              <w:t xml:space="preserve"> ЗАТО Свободный от 30.06.2016 года № 410 «Об утверждении Положения о порядке осуществления финансового контроля подведомственных муниципальных учреждений» и планом контрольной работы на 2019 год во втором квартале проведена плановая выездная проверка отдельных вопросов финансово-хозяйственной деятельности Муниципального казенного учреждения «Служба муниципального заказа», </w:t>
            </w:r>
            <w:r w:rsidRPr="00820801">
              <w:rPr>
                <w:rFonts w:ascii="Liberation Serif" w:hAnsi="Liberation Serif"/>
                <w:sz w:val="21"/>
                <w:szCs w:val="21"/>
              </w:rPr>
              <w:lastRenderedPageBreak/>
              <w:t>проверяемый период с июля 2017 года по май 2019 года.</w:t>
            </w:r>
          </w:p>
          <w:p w:rsidR="00A27733" w:rsidRPr="00820801" w:rsidRDefault="00A27733" w:rsidP="00A27733">
            <w:pPr>
              <w:ind w:firstLine="317"/>
              <w:jc w:val="both"/>
              <w:rPr>
                <w:rFonts w:ascii="Liberation Serif" w:hAnsi="Liberation Serif"/>
                <w:sz w:val="21"/>
                <w:szCs w:val="21"/>
              </w:rPr>
            </w:pPr>
            <w:r w:rsidRPr="00820801">
              <w:rPr>
                <w:rFonts w:ascii="Liberation Serif" w:hAnsi="Liberation Serif"/>
                <w:sz w:val="21"/>
                <w:szCs w:val="21"/>
              </w:rPr>
              <w:t>В результате проверки выявлены следующие нарушения:</w:t>
            </w:r>
          </w:p>
          <w:p w:rsidR="00A27733" w:rsidRPr="00820801" w:rsidRDefault="00A27733" w:rsidP="00A27733">
            <w:pPr>
              <w:spacing w:after="120"/>
              <w:ind w:firstLine="317"/>
              <w:jc w:val="both"/>
              <w:rPr>
                <w:rFonts w:ascii="Liberation Serif" w:hAnsi="Liberation Serif" w:cs="Arial"/>
                <w:color w:val="0A0A0A"/>
                <w:sz w:val="21"/>
                <w:szCs w:val="21"/>
                <w:shd w:val="clear" w:color="auto" w:fill="FFFFFF"/>
              </w:rPr>
            </w:pPr>
            <w:r w:rsidRPr="00820801">
              <w:rPr>
                <w:rFonts w:ascii="Liberation Serif" w:hAnsi="Liberation Serif" w:cs="Arial"/>
                <w:color w:val="0A0A0A"/>
                <w:sz w:val="21"/>
                <w:szCs w:val="21"/>
                <w:shd w:val="clear" w:color="auto" w:fill="FFFFFF"/>
              </w:rPr>
              <w:t>- нарушение ч.2 ст.135 Трудового Кодекса Российской Федерации не разработаны локальные нормативные акты, регулирующие оплату труда;</w:t>
            </w:r>
          </w:p>
          <w:p w:rsidR="00A27733" w:rsidRPr="00820801" w:rsidRDefault="00A27733" w:rsidP="00A27733">
            <w:pPr>
              <w:autoSpaceDE w:val="0"/>
              <w:autoSpaceDN w:val="0"/>
              <w:adjustRightInd w:val="0"/>
              <w:spacing w:after="120"/>
              <w:ind w:firstLine="317"/>
              <w:jc w:val="both"/>
              <w:rPr>
                <w:rFonts w:ascii="Liberation Serif" w:hAnsi="Liberation Serif" w:cs="Liberation Serif"/>
                <w:sz w:val="21"/>
                <w:szCs w:val="21"/>
              </w:rPr>
            </w:pPr>
            <w:r w:rsidRPr="00820801">
              <w:rPr>
                <w:rFonts w:ascii="Liberation Serif" w:hAnsi="Liberation Serif" w:cs="Arial"/>
                <w:color w:val="0A0A0A"/>
                <w:sz w:val="21"/>
                <w:szCs w:val="21"/>
                <w:shd w:val="clear" w:color="auto" w:fill="FFFFFF"/>
              </w:rPr>
              <w:t xml:space="preserve">- нарушение </w:t>
            </w:r>
            <w:r w:rsidRPr="00820801">
              <w:rPr>
                <w:rFonts w:ascii="Liberation Serif" w:hAnsi="Liberation Serif" w:cs="Liberation Serif"/>
                <w:sz w:val="21"/>
                <w:szCs w:val="21"/>
              </w:rPr>
              <w:t xml:space="preserve">Федерального </w:t>
            </w:r>
            <w:hyperlink r:id="rId9" w:history="1">
              <w:r w:rsidRPr="00820801">
                <w:rPr>
                  <w:rStyle w:val="ac"/>
                  <w:rFonts w:ascii="Liberation Serif" w:hAnsi="Liberation Serif" w:cs="Liberation Serif"/>
                  <w:sz w:val="21"/>
                  <w:szCs w:val="21"/>
                </w:rPr>
                <w:t>закона</w:t>
              </w:r>
            </w:hyperlink>
            <w:r w:rsidRPr="00820801">
              <w:rPr>
                <w:rFonts w:ascii="Liberation Serif" w:hAnsi="Liberation Serif" w:cs="Liberation Serif"/>
                <w:sz w:val="21"/>
                <w:szCs w:val="21"/>
              </w:rPr>
              <w:t xml:space="preserve"> от 06.12.2011 N 402-ФЗ "О бухгалтерском учете",</w:t>
            </w:r>
            <w:r w:rsidRPr="00820801">
              <w:rPr>
                <w:rFonts w:ascii="Liberation Serif" w:hAnsi="Liberation Serif" w:cs="Arial"/>
                <w:color w:val="0A0A0A"/>
                <w:sz w:val="21"/>
                <w:szCs w:val="21"/>
                <w:shd w:val="clear" w:color="auto" w:fill="FFFFFF"/>
              </w:rPr>
              <w:t xml:space="preserve"> Приказа Минфина России от 06.10.2008 N 106н "Об утверждении положений по бухгалтерскому учету" не сформирована учетная политика учреждения;</w:t>
            </w:r>
          </w:p>
          <w:p w:rsidR="00A27733" w:rsidRPr="00820801" w:rsidRDefault="00A27733" w:rsidP="00A27733">
            <w:pPr>
              <w:autoSpaceDE w:val="0"/>
              <w:autoSpaceDN w:val="0"/>
              <w:adjustRightInd w:val="0"/>
              <w:spacing w:after="120"/>
              <w:ind w:firstLine="317"/>
              <w:jc w:val="both"/>
              <w:rPr>
                <w:rFonts w:ascii="Liberation Serif" w:hAnsi="Liberation Serif" w:cs="Liberation Serif"/>
                <w:sz w:val="21"/>
                <w:szCs w:val="21"/>
              </w:rPr>
            </w:pPr>
            <w:r w:rsidRPr="00820801">
              <w:rPr>
                <w:rFonts w:ascii="Liberation Serif" w:hAnsi="Liberation Serif" w:cs="Arial"/>
                <w:color w:val="0A0A0A"/>
                <w:sz w:val="21"/>
                <w:szCs w:val="21"/>
                <w:shd w:val="clear" w:color="auto" w:fill="FFFFFF"/>
              </w:rPr>
              <w:t xml:space="preserve">- нарушение п.2.2 </w:t>
            </w:r>
            <w:r w:rsidRPr="00820801">
              <w:rPr>
                <w:rFonts w:ascii="Liberation Serif" w:hAnsi="Liberation Serif" w:cs="Liberation Serif"/>
                <w:sz w:val="21"/>
                <w:szCs w:val="21"/>
              </w:rPr>
              <w:t>Методических указаний по инвентаризации имущества и финансовых обязательств, утвержденных Приказом Министерства Финансов РФ № 49 от 13.06.1995, не создана постоянно действующая инвентаризационная комиссия;</w:t>
            </w:r>
          </w:p>
          <w:p w:rsidR="00A27733" w:rsidRPr="00820801" w:rsidRDefault="00A27733" w:rsidP="00A27733">
            <w:pPr>
              <w:autoSpaceDE w:val="0"/>
              <w:autoSpaceDN w:val="0"/>
              <w:adjustRightInd w:val="0"/>
              <w:spacing w:after="120"/>
              <w:ind w:firstLine="317"/>
              <w:jc w:val="both"/>
              <w:rPr>
                <w:rFonts w:ascii="Liberation Serif" w:hAnsi="Liberation Serif" w:cs="Liberation Serif"/>
                <w:sz w:val="21"/>
                <w:szCs w:val="21"/>
              </w:rPr>
            </w:pPr>
            <w:r w:rsidRPr="00820801">
              <w:rPr>
                <w:rFonts w:ascii="Liberation Serif" w:hAnsi="Liberation Serif" w:cs="Arial"/>
                <w:color w:val="0A0A0A"/>
                <w:sz w:val="21"/>
                <w:szCs w:val="21"/>
                <w:shd w:val="clear" w:color="auto" w:fill="FFFFFF"/>
              </w:rPr>
              <w:t xml:space="preserve">- нарушение </w:t>
            </w:r>
            <w:r w:rsidRPr="00820801">
              <w:rPr>
                <w:rFonts w:ascii="Liberation Serif" w:hAnsi="Liberation Serif"/>
                <w:sz w:val="21"/>
                <w:szCs w:val="21"/>
              </w:rPr>
              <w:t>п.34 Приказа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не создана комиссия</w:t>
            </w:r>
            <w:r w:rsidRPr="00820801">
              <w:rPr>
                <w:rFonts w:ascii="Liberation Serif" w:hAnsi="Liberation Serif" w:cs="Liberation Serif"/>
                <w:sz w:val="21"/>
                <w:szCs w:val="21"/>
              </w:rPr>
              <w:t xml:space="preserve"> по поступлению и выбытию активов;</w:t>
            </w:r>
          </w:p>
          <w:p w:rsidR="00A27733" w:rsidRPr="00820801" w:rsidRDefault="00A27733" w:rsidP="00A27733">
            <w:pPr>
              <w:spacing w:after="120"/>
              <w:ind w:firstLine="317"/>
              <w:jc w:val="both"/>
              <w:rPr>
                <w:rFonts w:ascii="Liberation Serif" w:hAnsi="Liberation Serif" w:cs="Arial"/>
                <w:color w:val="0A0A0A"/>
                <w:sz w:val="21"/>
                <w:szCs w:val="21"/>
                <w:shd w:val="clear" w:color="auto" w:fill="FFFFFF"/>
              </w:rPr>
            </w:pPr>
            <w:r w:rsidRPr="00820801">
              <w:rPr>
                <w:rFonts w:ascii="Liberation Serif" w:hAnsi="Liberation Serif" w:cs="Arial"/>
                <w:color w:val="0A0A0A"/>
                <w:sz w:val="21"/>
                <w:szCs w:val="21"/>
                <w:shd w:val="clear" w:color="auto" w:fill="FFFFFF"/>
              </w:rPr>
              <w:t xml:space="preserve">- отсутствуют приказы, табели, дополнительные соглашения к трудовым договорам. </w:t>
            </w:r>
            <w:r w:rsidRPr="00820801">
              <w:rPr>
                <w:rFonts w:ascii="Liberation Serif" w:hAnsi="Liberation Serif" w:cs="Arial"/>
                <w:color w:val="000000"/>
                <w:sz w:val="21"/>
                <w:szCs w:val="21"/>
                <w:shd w:val="clear" w:color="auto" w:fill="FFFFFF"/>
              </w:rPr>
              <w:t>Несоответствие количества оплаченных рабочих дней, согласно карточкам-справкам (ф.0504417), рабочим дням, отраженным в табеле учета рабочего времени;</w:t>
            </w:r>
          </w:p>
          <w:p w:rsidR="00A27733" w:rsidRPr="00820801" w:rsidRDefault="00A27733" w:rsidP="00A27733">
            <w:pPr>
              <w:spacing w:after="120"/>
              <w:ind w:firstLine="317"/>
              <w:jc w:val="both"/>
              <w:rPr>
                <w:rFonts w:ascii="Liberation Serif" w:hAnsi="Liberation Serif" w:cs="Arial"/>
                <w:color w:val="0A0A0A"/>
                <w:sz w:val="21"/>
                <w:szCs w:val="21"/>
                <w:shd w:val="clear" w:color="auto" w:fill="FFFFFF"/>
              </w:rPr>
            </w:pPr>
            <w:r w:rsidRPr="00820801">
              <w:rPr>
                <w:rFonts w:ascii="Liberation Serif" w:hAnsi="Liberation Serif" w:cs="Arial"/>
                <w:color w:val="0A0A0A"/>
                <w:sz w:val="21"/>
                <w:szCs w:val="21"/>
                <w:shd w:val="clear" w:color="auto" w:fill="FFFFFF"/>
              </w:rPr>
              <w:t xml:space="preserve">- сумма неправомерной выплаты директору МКУ «СМЗ» за период с июля 2017г по май 2019г составила 208 034,13 руб., в том числе по 211 статье 159 780,44 руб., по 213 статье 48 253,69 </w:t>
            </w:r>
            <w:proofErr w:type="spellStart"/>
            <w:r w:rsidRPr="00820801">
              <w:rPr>
                <w:rFonts w:ascii="Liberation Serif" w:hAnsi="Liberation Serif" w:cs="Arial"/>
                <w:color w:val="0A0A0A"/>
                <w:sz w:val="21"/>
                <w:szCs w:val="21"/>
                <w:shd w:val="clear" w:color="auto" w:fill="FFFFFF"/>
              </w:rPr>
              <w:t>руб</w:t>
            </w:r>
            <w:proofErr w:type="spellEnd"/>
            <w:r w:rsidRPr="00820801">
              <w:rPr>
                <w:rFonts w:ascii="Liberation Serif" w:hAnsi="Liberation Serif" w:cs="Arial"/>
                <w:color w:val="0A0A0A"/>
                <w:sz w:val="21"/>
                <w:szCs w:val="21"/>
                <w:shd w:val="clear" w:color="auto" w:fill="FFFFFF"/>
              </w:rPr>
              <w:t>;</w:t>
            </w:r>
          </w:p>
          <w:p w:rsidR="00A27733" w:rsidRPr="00820801" w:rsidRDefault="00A27733" w:rsidP="00A27733">
            <w:pPr>
              <w:spacing w:after="120"/>
              <w:ind w:firstLine="317"/>
              <w:jc w:val="both"/>
              <w:rPr>
                <w:rFonts w:ascii="Liberation Serif" w:hAnsi="Liberation Serif" w:cs="Arial"/>
                <w:color w:val="0A0A0A"/>
                <w:sz w:val="21"/>
                <w:szCs w:val="21"/>
                <w:shd w:val="clear" w:color="auto" w:fill="FFFFFF"/>
              </w:rPr>
            </w:pPr>
            <w:r w:rsidRPr="00820801">
              <w:rPr>
                <w:rFonts w:ascii="Liberation Serif" w:hAnsi="Liberation Serif" w:cs="Arial"/>
                <w:color w:val="0A0A0A"/>
                <w:sz w:val="21"/>
                <w:szCs w:val="21"/>
                <w:shd w:val="clear" w:color="auto" w:fill="FFFFFF"/>
              </w:rPr>
              <w:t xml:space="preserve"> - сумма недоплаты по листку нетрудоспособности за апрель 2019 года заместителю директора Заводской Т.Г. за счет средств </w:t>
            </w:r>
            <w:r w:rsidRPr="00820801">
              <w:rPr>
                <w:rFonts w:ascii="Liberation Serif" w:hAnsi="Liberation Serif" w:cs="Arial"/>
                <w:color w:val="0A0A0A"/>
                <w:sz w:val="21"/>
                <w:szCs w:val="21"/>
                <w:shd w:val="clear" w:color="auto" w:fill="FFFFFF"/>
              </w:rPr>
              <w:lastRenderedPageBreak/>
              <w:t>работодателя составила 3 390,24 руб.</w:t>
            </w:r>
          </w:p>
          <w:p w:rsidR="00A27733" w:rsidRPr="00820801" w:rsidRDefault="00A27733" w:rsidP="00A27733">
            <w:pPr>
              <w:spacing w:after="120"/>
              <w:ind w:firstLine="317"/>
              <w:jc w:val="both"/>
              <w:rPr>
                <w:rFonts w:ascii="Liberation Serif" w:hAnsi="Liberation Serif"/>
                <w:sz w:val="21"/>
                <w:szCs w:val="21"/>
                <w:shd w:val="clear" w:color="auto" w:fill="FFFFFF"/>
              </w:rPr>
            </w:pPr>
            <w:r w:rsidRPr="00820801">
              <w:rPr>
                <w:rFonts w:ascii="Liberation Serif" w:hAnsi="Liberation Serif"/>
                <w:sz w:val="21"/>
                <w:szCs w:val="21"/>
                <w:shd w:val="clear" w:color="auto" w:fill="FFFFFF"/>
              </w:rPr>
              <w:t>- нарушение</w:t>
            </w:r>
            <w:r w:rsidRPr="00820801">
              <w:rPr>
                <w:rStyle w:val="apple-converted-space"/>
                <w:rFonts w:ascii="Liberation Serif" w:hAnsi="Liberation Serif"/>
                <w:sz w:val="21"/>
                <w:szCs w:val="21"/>
                <w:shd w:val="clear" w:color="auto" w:fill="FFFFFF"/>
              </w:rPr>
              <w:t> </w:t>
            </w:r>
            <w:r w:rsidRPr="00820801">
              <w:rPr>
                <w:rStyle w:val="af"/>
                <w:rFonts w:ascii="Liberation Serif" w:hAnsi="Liberation Serif"/>
                <w:b w:val="0"/>
                <w:sz w:val="21"/>
                <w:szCs w:val="21"/>
                <w:bdr w:val="none" w:sz="0" w:space="0" w:color="auto" w:frame="1"/>
                <w:shd w:val="clear" w:color="auto" w:fill="FFFFFF"/>
              </w:rPr>
              <w:t>ст. 11 Федерального закона от 06.12.2011 № 402-ФЗ «О бухгалтерском учете»</w:t>
            </w:r>
            <w:r w:rsidRPr="00820801">
              <w:rPr>
                <w:rFonts w:ascii="Liberation Serif" w:hAnsi="Liberation Serif"/>
                <w:b/>
                <w:sz w:val="21"/>
                <w:szCs w:val="21"/>
                <w:shd w:val="clear" w:color="auto" w:fill="FFFFFF"/>
              </w:rPr>
              <w:t>,</w:t>
            </w:r>
            <w:r w:rsidRPr="00820801">
              <w:rPr>
                <w:rStyle w:val="apple-converted-space"/>
                <w:rFonts w:ascii="Liberation Serif" w:hAnsi="Liberation Serif"/>
                <w:b/>
                <w:sz w:val="21"/>
                <w:szCs w:val="21"/>
                <w:shd w:val="clear" w:color="auto" w:fill="FFFFFF"/>
              </w:rPr>
              <w:t> </w:t>
            </w:r>
            <w:r w:rsidRPr="00820801">
              <w:rPr>
                <w:rStyle w:val="af"/>
                <w:rFonts w:ascii="Liberation Serif" w:hAnsi="Liberation Serif"/>
                <w:b w:val="0"/>
                <w:sz w:val="21"/>
                <w:szCs w:val="21"/>
                <w:bdr w:val="none" w:sz="0" w:space="0" w:color="auto" w:frame="1"/>
                <w:shd w:val="clear" w:color="auto" w:fill="FFFFFF"/>
              </w:rPr>
              <w:t>п. 7 Инструкции 191н</w:t>
            </w:r>
            <w:r w:rsidRPr="00820801">
              <w:rPr>
                <w:rFonts w:ascii="Liberation Serif" w:hAnsi="Liberation Serif"/>
                <w:b/>
                <w:sz w:val="21"/>
                <w:szCs w:val="21"/>
                <w:shd w:val="clear" w:color="auto" w:fill="FFFFFF"/>
              </w:rPr>
              <w:t>, </w:t>
            </w:r>
            <w:r w:rsidRPr="00820801">
              <w:rPr>
                <w:rStyle w:val="apple-converted-space"/>
                <w:rFonts w:ascii="Liberation Serif" w:hAnsi="Liberation Serif"/>
                <w:b/>
                <w:sz w:val="21"/>
                <w:szCs w:val="21"/>
                <w:shd w:val="clear" w:color="auto" w:fill="FFFFFF"/>
              </w:rPr>
              <w:t> </w:t>
            </w:r>
            <w:r w:rsidRPr="00820801">
              <w:rPr>
                <w:rStyle w:val="af"/>
                <w:rFonts w:ascii="Liberation Serif" w:hAnsi="Liberation Serif"/>
                <w:b w:val="0"/>
                <w:sz w:val="21"/>
                <w:szCs w:val="21"/>
                <w:bdr w:val="none" w:sz="0" w:space="0" w:color="auto" w:frame="1"/>
                <w:shd w:val="clear" w:color="auto" w:fill="FFFFFF"/>
              </w:rPr>
              <w:t xml:space="preserve">п. 1.5 Методических указаний по инвентаризации имущества и </w:t>
            </w:r>
            <w:proofErr w:type="gramStart"/>
            <w:r w:rsidRPr="00820801">
              <w:rPr>
                <w:rStyle w:val="af"/>
                <w:rFonts w:ascii="Liberation Serif" w:hAnsi="Liberation Serif"/>
                <w:b w:val="0"/>
                <w:sz w:val="21"/>
                <w:szCs w:val="21"/>
                <w:bdr w:val="none" w:sz="0" w:space="0" w:color="auto" w:frame="1"/>
                <w:shd w:val="clear" w:color="auto" w:fill="FFFFFF"/>
              </w:rPr>
              <w:t>финансовых обязательств</w:t>
            </w:r>
            <w:r w:rsidRPr="00820801">
              <w:rPr>
                <w:rFonts w:ascii="Liberation Serif" w:hAnsi="Liberation Serif"/>
                <w:b/>
                <w:sz w:val="21"/>
                <w:szCs w:val="21"/>
                <w:shd w:val="clear" w:color="auto" w:fill="FFFFFF"/>
              </w:rPr>
              <w:t xml:space="preserve">, </w:t>
            </w:r>
            <w:r w:rsidRPr="00820801">
              <w:rPr>
                <w:rFonts w:ascii="Liberation Serif" w:hAnsi="Liberation Serif"/>
                <w:sz w:val="21"/>
                <w:szCs w:val="21"/>
                <w:shd w:val="clear" w:color="auto" w:fill="FFFFFF"/>
              </w:rPr>
              <w:t>утвержденных</w:t>
            </w:r>
            <w:r w:rsidRPr="00820801">
              <w:rPr>
                <w:rStyle w:val="apple-converted-space"/>
                <w:rFonts w:ascii="Liberation Serif" w:hAnsi="Liberation Serif"/>
                <w:b/>
                <w:sz w:val="21"/>
                <w:szCs w:val="21"/>
                <w:shd w:val="clear" w:color="auto" w:fill="FFFFFF"/>
              </w:rPr>
              <w:t> </w:t>
            </w:r>
            <w:r w:rsidRPr="00820801">
              <w:rPr>
                <w:rStyle w:val="af"/>
                <w:rFonts w:ascii="Liberation Serif" w:hAnsi="Liberation Serif"/>
                <w:b w:val="0"/>
                <w:sz w:val="21"/>
                <w:szCs w:val="21"/>
                <w:bdr w:val="none" w:sz="0" w:space="0" w:color="auto" w:frame="1"/>
                <w:shd w:val="clear" w:color="auto" w:fill="FFFFFF"/>
              </w:rPr>
              <w:t>Приказом Минфина РФ от 13.06.1995 № 49</w:t>
            </w:r>
            <w:r w:rsidRPr="00820801">
              <w:rPr>
                <w:rFonts w:ascii="Liberation Serif" w:hAnsi="Liberation Serif"/>
                <w:sz w:val="21"/>
                <w:szCs w:val="21"/>
                <w:shd w:val="clear" w:color="auto" w:fill="FFFFFF"/>
              </w:rPr>
              <w:t xml:space="preserve"> не проводилась</w:t>
            </w:r>
            <w:proofErr w:type="gramEnd"/>
            <w:r w:rsidRPr="00820801">
              <w:rPr>
                <w:rFonts w:ascii="Liberation Serif" w:hAnsi="Liberation Serif"/>
                <w:sz w:val="21"/>
                <w:szCs w:val="21"/>
                <w:shd w:val="clear" w:color="auto" w:fill="FFFFFF"/>
              </w:rPr>
              <w:t xml:space="preserve"> инвентаризация имущества и обязательств.</w:t>
            </w:r>
          </w:p>
          <w:p w:rsidR="00A27733" w:rsidRPr="00820801" w:rsidRDefault="00A27733" w:rsidP="00A27733">
            <w:pPr>
              <w:spacing w:after="120"/>
              <w:ind w:firstLine="317"/>
              <w:jc w:val="both"/>
              <w:rPr>
                <w:rFonts w:ascii="Liberation Serif" w:hAnsi="Liberation Serif"/>
                <w:sz w:val="21"/>
                <w:szCs w:val="21"/>
              </w:rPr>
            </w:pPr>
            <w:proofErr w:type="gramStart"/>
            <w:r w:rsidRPr="00820801">
              <w:rPr>
                <w:rFonts w:ascii="Liberation Serif" w:hAnsi="Liberation Serif"/>
                <w:sz w:val="21"/>
                <w:szCs w:val="21"/>
              </w:rPr>
              <w:t xml:space="preserve">- нарушение п. 11 Инструкции 157н журналы операций не содержат </w:t>
            </w:r>
            <w:r w:rsidRPr="00820801">
              <w:rPr>
                <w:rFonts w:ascii="Liberation Serif" w:hAnsi="Liberation Serif" w:cs="Arial"/>
                <w:sz w:val="21"/>
                <w:szCs w:val="21"/>
              </w:rPr>
              <w:t>наименования должности и подписи лица, ответственного за ведение регистра, с указанием его фамилии и инициалов,</w:t>
            </w:r>
            <w:r w:rsidRPr="00820801">
              <w:rPr>
                <w:rFonts w:ascii="Liberation Serif" w:hAnsi="Liberation Serif"/>
                <w:sz w:val="21"/>
                <w:szCs w:val="21"/>
              </w:rPr>
              <w:t xml:space="preserve"> первичные учетные документы сброшюрованы не в хронологическом порядке, частично отсутствуют оригиналы учетных первичных документов, дата приемки товаров, выполненных работ, оказанных услуг, а также не распечатаны бухгалтерские справки, содержащие сведения по отражению факта хозяйственной жизни в регистрах</w:t>
            </w:r>
            <w:proofErr w:type="gramEnd"/>
            <w:r w:rsidRPr="00820801">
              <w:rPr>
                <w:rFonts w:ascii="Liberation Serif" w:hAnsi="Liberation Serif"/>
                <w:sz w:val="21"/>
                <w:szCs w:val="21"/>
              </w:rPr>
              <w:t xml:space="preserve"> бухгалтерского учета с подписью ответственного лица.</w:t>
            </w:r>
          </w:p>
          <w:p w:rsidR="00A27733" w:rsidRPr="00820801" w:rsidRDefault="00A27733" w:rsidP="00A27733">
            <w:pPr>
              <w:spacing w:after="120"/>
              <w:ind w:firstLine="317"/>
              <w:jc w:val="both"/>
              <w:rPr>
                <w:rFonts w:ascii="Liberation Serif" w:hAnsi="Liberation Serif"/>
                <w:sz w:val="21"/>
                <w:szCs w:val="21"/>
              </w:rPr>
            </w:pPr>
            <w:r w:rsidRPr="00820801">
              <w:rPr>
                <w:rFonts w:ascii="Liberation Serif" w:hAnsi="Liberation Serif"/>
                <w:sz w:val="21"/>
                <w:szCs w:val="21"/>
              </w:rPr>
              <w:t xml:space="preserve">- не поставлены на учет </w:t>
            </w:r>
            <w:proofErr w:type="spellStart"/>
            <w:r w:rsidRPr="00820801">
              <w:rPr>
                <w:rFonts w:ascii="Liberation Serif" w:hAnsi="Liberation Serif"/>
                <w:sz w:val="21"/>
                <w:szCs w:val="21"/>
              </w:rPr>
              <w:t>флеш-накопители</w:t>
            </w:r>
            <w:proofErr w:type="spellEnd"/>
            <w:r w:rsidRPr="00820801">
              <w:rPr>
                <w:rFonts w:ascii="Liberation Serif" w:hAnsi="Liberation Serif"/>
                <w:sz w:val="21"/>
                <w:szCs w:val="21"/>
              </w:rPr>
              <w:t>, приобретенные по накладным № 7763 от 14.12.2017г и № 7994 от 21.12.2017г</w:t>
            </w:r>
          </w:p>
          <w:p w:rsidR="00A27733" w:rsidRPr="00820801" w:rsidRDefault="00A27733" w:rsidP="00A27733">
            <w:pPr>
              <w:autoSpaceDE w:val="0"/>
              <w:autoSpaceDN w:val="0"/>
              <w:adjustRightInd w:val="0"/>
              <w:spacing w:after="120"/>
              <w:ind w:firstLine="317"/>
              <w:jc w:val="both"/>
              <w:rPr>
                <w:rFonts w:ascii="Liberation Serif" w:hAnsi="Liberation Serif"/>
                <w:sz w:val="21"/>
                <w:szCs w:val="21"/>
              </w:rPr>
            </w:pPr>
            <w:proofErr w:type="gramStart"/>
            <w:r w:rsidRPr="00820801">
              <w:rPr>
                <w:rFonts w:ascii="Liberation Serif" w:hAnsi="Liberation Serif"/>
                <w:bCs/>
                <w:sz w:val="21"/>
                <w:szCs w:val="21"/>
              </w:rPr>
              <w:t xml:space="preserve">- нарушение ч. 3 </w:t>
            </w:r>
            <w:r w:rsidRPr="00820801">
              <w:rPr>
                <w:rFonts w:ascii="Liberation Serif" w:hAnsi="Liberation Serif"/>
                <w:sz w:val="21"/>
                <w:szCs w:val="21"/>
              </w:rPr>
              <w:t>Приказа Минфи</w:t>
            </w:r>
            <w:r w:rsidR="00A11FB4">
              <w:rPr>
                <w:rFonts w:ascii="Liberation Serif" w:hAnsi="Liberation Serif"/>
                <w:sz w:val="21"/>
                <w:szCs w:val="21"/>
              </w:rPr>
              <w:t xml:space="preserve">на России от 30.12.2015г № 52н </w:t>
            </w:r>
            <w:r w:rsidRPr="00820801">
              <w:rPr>
                <w:rFonts w:ascii="Liberation Serif" w:hAnsi="Liberation Serif"/>
                <w:sz w:val="21"/>
                <w:szCs w:val="21"/>
              </w:rPr>
              <w:t>«Об утверждении форм первичных учетных документов и регистров бухгалтерского учета, применяемые органами государственной власти, органами местного самоуправления, государственными муниципальными) учреждениями» не заполнены обязательные реквизиты в инвентарных карточках объектов основных средств.</w:t>
            </w:r>
            <w:proofErr w:type="gramEnd"/>
          </w:p>
          <w:p w:rsidR="00A27733" w:rsidRPr="00820801" w:rsidRDefault="00A27733" w:rsidP="00A27733">
            <w:pPr>
              <w:autoSpaceDE w:val="0"/>
              <w:autoSpaceDN w:val="0"/>
              <w:adjustRightInd w:val="0"/>
              <w:spacing w:after="120"/>
              <w:ind w:firstLine="317"/>
              <w:jc w:val="both"/>
              <w:rPr>
                <w:rFonts w:ascii="Liberation Serif" w:hAnsi="Liberation Serif"/>
                <w:sz w:val="21"/>
                <w:szCs w:val="21"/>
              </w:rPr>
            </w:pPr>
            <w:r w:rsidRPr="00820801">
              <w:rPr>
                <w:rFonts w:ascii="Liberation Serif" w:hAnsi="Liberation Serif"/>
                <w:sz w:val="21"/>
                <w:szCs w:val="21"/>
              </w:rPr>
              <w:t>- нарушение п. 46 Инструкции №157н основным средствам стоимостью до 3 000 руб. присвоены инвентарные номера.</w:t>
            </w:r>
          </w:p>
          <w:p w:rsidR="00A27733" w:rsidRPr="00820801" w:rsidRDefault="00A27733" w:rsidP="00A27733">
            <w:pPr>
              <w:spacing w:after="120"/>
              <w:ind w:firstLine="317"/>
              <w:jc w:val="both"/>
              <w:rPr>
                <w:rFonts w:ascii="Liberation Serif" w:hAnsi="Liberation Serif"/>
                <w:sz w:val="21"/>
                <w:szCs w:val="21"/>
              </w:rPr>
            </w:pPr>
            <w:r w:rsidRPr="00820801">
              <w:rPr>
                <w:rFonts w:ascii="Liberation Serif" w:hAnsi="Liberation Serif"/>
                <w:sz w:val="21"/>
                <w:szCs w:val="21"/>
              </w:rPr>
              <w:t xml:space="preserve">- превышение предельного уровня соотношения среднемесячной заработной платы заместителя директора, и среднемесячной заработной платы работников учреждения за 2018 год,  составило 1 254,35 руб. за месяц, за год - </w:t>
            </w:r>
            <w:r w:rsidRPr="00820801">
              <w:rPr>
                <w:rFonts w:ascii="Liberation Serif" w:hAnsi="Liberation Serif"/>
                <w:sz w:val="21"/>
                <w:szCs w:val="21"/>
              </w:rPr>
              <w:lastRenderedPageBreak/>
              <w:t>15 052,20руб.</w:t>
            </w:r>
          </w:p>
          <w:p w:rsidR="00A27733" w:rsidRPr="00820801" w:rsidRDefault="00A27733" w:rsidP="00A27733">
            <w:pPr>
              <w:autoSpaceDE w:val="0"/>
              <w:autoSpaceDN w:val="0"/>
              <w:adjustRightInd w:val="0"/>
              <w:spacing w:after="120"/>
              <w:ind w:firstLine="317"/>
              <w:jc w:val="both"/>
              <w:rPr>
                <w:rFonts w:ascii="Liberation Serif" w:hAnsi="Liberation Serif"/>
                <w:sz w:val="21"/>
                <w:szCs w:val="21"/>
              </w:rPr>
            </w:pPr>
            <w:r w:rsidRPr="00820801">
              <w:rPr>
                <w:rFonts w:ascii="Liberation Serif" w:hAnsi="Liberation Serif"/>
                <w:sz w:val="21"/>
                <w:szCs w:val="21"/>
              </w:rPr>
              <w:t xml:space="preserve">- превышение предельного уровня соотношения среднемесячной заработной платы директора, и среднемесячной заработной платы работников учреждения за период с 01.01.2019 по 30.04.2019 год составило 2 624,18 руб. в месяц, за четыре месяца 2019 года сумма превышения составила 10 496,72 руб. </w:t>
            </w:r>
          </w:p>
          <w:p w:rsidR="005F666A" w:rsidRPr="00820801" w:rsidRDefault="00A27733" w:rsidP="00A27733">
            <w:pPr>
              <w:pStyle w:val="af4"/>
              <w:ind w:firstLine="317"/>
              <w:jc w:val="both"/>
              <w:rPr>
                <w:rFonts w:ascii="Liberation Serif" w:hAnsi="Liberation Serif"/>
                <w:sz w:val="21"/>
                <w:szCs w:val="21"/>
              </w:rPr>
            </w:pPr>
            <w:r w:rsidRPr="00820801">
              <w:rPr>
                <w:rFonts w:ascii="Liberation Serif" w:hAnsi="Liberation Serif"/>
                <w:sz w:val="21"/>
                <w:szCs w:val="21"/>
              </w:rPr>
              <w:t>Для устранения нарушений составлено представление от 05.12.2019 года №66-04-1448, ответ на представление от учреждения получен своевременно.</w:t>
            </w:r>
          </w:p>
        </w:tc>
      </w:tr>
      <w:tr w:rsidR="005F666A" w:rsidRPr="00820801" w:rsidTr="00814F07">
        <w:tc>
          <w:tcPr>
            <w:tcW w:w="10349" w:type="dxa"/>
            <w:gridSpan w:val="5"/>
          </w:tcPr>
          <w:p w:rsidR="005F666A" w:rsidRPr="00820801" w:rsidRDefault="005F666A" w:rsidP="00301CCC">
            <w:pPr>
              <w:pStyle w:val="af4"/>
              <w:jc w:val="center"/>
              <w:rPr>
                <w:rFonts w:ascii="Liberation Serif" w:hAnsi="Liberation Serif"/>
                <w:b/>
                <w:sz w:val="21"/>
                <w:szCs w:val="21"/>
              </w:rPr>
            </w:pPr>
            <w:r w:rsidRPr="00820801">
              <w:rPr>
                <w:rFonts w:ascii="Liberation Serif" w:hAnsi="Liberation Serif"/>
                <w:b/>
                <w:sz w:val="21"/>
                <w:szCs w:val="21"/>
              </w:rPr>
              <w:lastRenderedPageBreak/>
              <w:t>КОНТРОЛЬ ПРОЦЕДУРЫ И МЕХАНИЗМОВ МУНИЦИПАЛЬНЫХ ЗАКУПОК</w:t>
            </w:r>
          </w:p>
        </w:tc>
      </w:tr>
      <w:tr w:rsidR="005F666A" w:rsidRPr="00820801" w:rsidTr="00814F07">
        <w:tc>
          <w:tcPr>
            <w:tcW w:w="567" w:type="dxa"/>
          </w:tcPr>
          <w:p w:rsidR="005F666A" w:rsidRPr="00820801" w:rsidRDefault="005F666A" w:rsidP="00301CCC">
            <w:pPr>
              <w:pStyle w:val="af4"/>
              <w:jc w:val="center"/>
              <w:rPr>
                <w:rFonts w:ascii="Liberation Serif" w:hAnsi="Liberation Serif"/>
                <w:b/>
                <w:sz w:val="21"/>
                <w:szCs w:val="21"/>
              </w:rPr>
            </w:pPr>
            <w:r w:rsidRPr="00820801">
              <w:rPr>
                <w:rFonts w:ascii="Liberation Serif" w:hAnsi="Liberation Serif"/>
                <w:b/>
                <w:sz w:val="21"/>
                <w:szCs w:val="21"/>
              </w:rPr>
              <w:t>21.</w:t>
            </w:r>
          </w:p>
        </w:tc>
        <w:tc>
          <w:tcPr>
            <w:tcW w:w="2268"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 xml:space="preserve">Проведение проверок деятельности муниципальных заказчиков, иных заказчиков, учреждения уполномоченного на определение поставщиков (подрядчиков, исполнителей) в сфере закупок товаров, работ, услуг для муниципальных нужд городского </w:t>
            </w:r>
            <w:proofErr w:type="gramStart"/>
            <w:r w:rsidRPr="00820801">
              <w:rPr>
                <w:rFonts w:ascii="Liberation Serif" w:hAnsi="Liberation Serif"/>
                <w:sz w:val="21"/>
                <w:szCs w:val="21"/>
              </w:rPr>
              <w:t>округа</w:t>
            </w:r>
            <w:proofErr w:type="gramEnd"/>
            <w:r w:rsidRPr="00820801">
              <w:rPr>
                <w:rFonts w:ascii="Liberation Serif" w:hAnsi="Liberation Serif"/>
                <w:sz w:val="21"/>
                <w:szCs w:val="21"/>
              </w:rPr>
              <w:t xml:space="preserve"> ЗАТО Свободный и муниципальных нужд казенных, бюджетных учреждений городского округа ЗАТО Свободный</w:t>
            </w:r>
          </w:p>
        </w:tc>
        <w:tc>
          <w:tcPr>
            <w:tcW w:w="2410"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Финансовый отдел администрации</w:t>
            </w:r>
          </w:p>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 xml:space="preserve">городского </w:t>
            </w:r>
            <w:proofErr w:type="gramStart"/>
            <w:r w:rsidRPr="00820801">
              <w:rPr>
                <w:rFonts w:ascii="Liberation Serif" w:hAnsi="Liberation Serif"/>
                <w:sz w:val="21"/>
                <w:szCs w:val="21"/>
              </w:rPr>
              <w:t>округа</w:t>
            </w:r>
            <w:proofErr w:type="gramEnd"/>
            <w:r w:rsidRPr="00820801">
              <w:rPr>
                <w:rFonts w:ascii="Liberation Serif" w:hAnsi="Liberation Serif"/>
                <w:sz w:val="21"/>
                <w:szCs w:val="21"/>
              </w:rPr>
              <w:t xml:space="preserve"> ЗАТО Свободный, отдел бухгалтерского учета и финансов</w:t>
            </w:r>
          </w:p>
        </w:tc>
        <w:tc>
          <w:tcPr>
            <w:tcW w:w="1418"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ежегодно</w:t>
            </w:r>
          </w:p>
        </w:tc>
        <w:tc>
          <w:tcPr>
            <w:tcW w:w="3686" w:type="dxa"/>
          </w:tcPr>
          <w:p w:rsidR="00A27733" w:rsidRPr="00820801" w:rsidRDefault="00A27733" w:rsidP="00A27733">
            <w:pPr>
              <w:ind w:firstLine="317"/>
              <w:jc w:val="both"/>
              <w:rPr>
                <w:rFonts w:ascii="Liberation Serif" w:hAnsi="Liberation Serif"/>
                <w:sz w:val="21"/>
                <w:szCs w:val="21"/>
              </w:rPr>
            </w:pPr>
            <w:r w:rsidRPr="00820801">
              <w:rPr>
                <w:rFonts w:ascii="Liberation Serif" w:hAnsi="Liberation Serif"/>
                <w:sz w:val="21"/>
                <w:szCs w:val="21"/>
              </w:rPr>
              <w:t xml:space="preserve">В 4 квартале 2019 г. было проведено одно мероприятие. Данное мероприятие проводилось в соответствии с распоряжением финансового отдела администрации городского </w:t>
            </w:r>
            <w:proofErr w:type="gramStart"/>
            <w:r w:rsidRPr="00820801">
              <w:rPr>
                <w:rFonts w:ascii="Liberation Serif" w:hAnsi="Liberation Serif"/>
                <w:sz w:val="21"/>
                <w:szCs w:val="21"/>
              </w:rPr>
              <w:t>округа</w:t>
            </w:r>
            <w:proofErr w:type="gramEnd"/>
            <w:r w:rsidRPr="00820801">
              <w:rPr>
                <w:rFonts w:ascii="Liberation Serif" w:hAnsi="Liberation Serif"/>
                <w:sz w:val="21"/>
                <w:szCs w:val="21"/>
              </w:rPr>
              <w:t xml:space="preserve"> ЗАТО Свободный от 12.08.2019 г. №</w:t>
            </w:r>
            <w:bookmarkStart w:id="1" w:name="OLE_LINK11"/>
            <w:bookmarkStart w:id="2" w:name="OLE_LINK12"/>
            <w:bookmarkStart w:id="3" w:name="OLE_LINK13"/>
            <w:bookmarkStart w:id="4" w:name="OLE_LINK14"/>
            <w:r w:rsidRPr="00820801">
              <w:rPr>
                <w:rFonts w:ascii="Liberation Serif" w:hAnsi="Liberation Serif"/>
                <w:sz w:val="21"/>
                <w:szCs w:val="21"/>
              </w:rPr>
              <w:t>28«Об утверждении П</w:t>
            </w:r>
            <w:bookmarkEnd w:id="1"/>
            <w:bookmarkEnd w:id="2"/>
            <w:bookmarkEnd w:id="3"/>
            <w:bookmarkEnd w:id="4"/>
            <w:r w:rsidRPr="00820801">
              <w:rPr>
                <w:rFonts w:ascii="Liberation Serif" w:hAnsi="Liberation Serif"/>
                <w:sz w:val="21"/>
                <w:szCs w:val="21"/>
              </w:rPr>
              <w:t>лана проведения финансовым отделом администрации городского округа ЗАТО Свободный плановых проверок при осуществлении внутреннего муниципального финансового контроля в соответствии с Федеральным законом от 05. 04. 2013 г. № 44-ФЗ «О контрактной системе в сфере закупок товаров, работ, услуг для обеспечения государственных и муниципальных нужд» во втором полугодии  2019 года», распоряжением финансового отдела администрации городского округа ЗАТО Свободный от 14.10.2019 г. № 37«О проведении проверки соблюдения МКУ «Служба муниципального заказа»  требований Федерального закона от 05.04.2013 г. № 44-ФЗ</w:t>
            </w:r>
            <w:proofErr w:type="gramStart"/>
            <w:r w:rsidRPr="00820801">
              <w:rPr>
                <w:rFonts w:ascii="Liberation Serif" w:hAnsi="Liberation Serif"/>
                <w:sz w:val="21"/>
                <w:szCs w:val="21"/>
              </w:rPr>
              <w:t>«О</w:t>
            </w:r>
            <w:proofErr w:type="gramEnd"/>
            <w:r w:rsidRPr="00820801">
              <w:rPr>
                <w:rFonts w:ascii="Liberation Serif" w:hAnsi="Liberation Serif"/>
                <w:sz w:val="21"/>
                <w:szCs w:val="21"/>
              </w:rPr>
              <w:t xml:space="preserve"> контрактной системе в сфере закупок товаров, работ, услуг для обеспечения государственных и муниципальных нужд» при осуществлении закупок для обеспечения муниципальных нужд».</w:t>
            </w:r>
          </w:p>
          <w:p w:rsidR="00A27733" w:rsidRPr="00820801" w:rsidRDefault="00A27733" w:rsidP="00A27733">
            <w:pPr>
              <w:ind w:firstLine="317"/>
              <w:jc w:val="both"/>
              <w:rPr>
                <w:rFonts w:ascii="Liberation Serif" w:hAnsi="Liberation Serif"/>
                <w:sz w:val="21"/>
                <w:szCs w:val="21"/>
              </w:rPr>
            </w:pPr>
            <w:r w:rsidRPr="00820801">
              <w:rPr>
                <w:rFonts w:ascii="Liberation Serif" w:hAnsi="Liberation Serif"/>
                <w:sz w:val="21"/>
                <w:szCs w:val="21"/>
              </w:rPr>
              <w:t>Установлены следующие нарушения:</w:t>
            </w:r>
          </w:p>
          <w:p w:rsidR="00A27733" w:rsidRPr="00820801" w:rsidRDefault="00A27733" w:rsidP="00A27733">
            <w:pPr>
              <w:ind w:firstLine="317"/>
              <w:jc w:val="both"/>
              <w:rPr>
                <w:rFonts w:ascii="Liberation Serif" w:hAnsi="Liberation Serif"/>
                <w:sz w:val="21"/>
                <w:szCs w:val="21"/>
              </w:rPr>
            </w:pPr>
            <w:r w:rsidRPr="00820801">
              <w:rPr>
                <w:rFonts w:ascii="Liberation Serif" w:hAnsi="Liberation Serif"/>
                <w:sz w:val="21"/>
                <w:szCs w:val="21"/>
              </w:rPr>
              <w:t xml:space="preserve">1. В соответствии с частью 9 статьи 17 Закона № 44-ФЗ утвержденный план закупок подлежит размещению в ЕИС в течение 3 рабочих дней со дня утверждения или изменения такого плана. Согласно сведениям с официального сайта Единой информационной системы план </w:t>
            </w:r>
            <w:r w:rsidRPr="00820801">
              <w:rPr>
                <w:rFonts w:ascii="Liberation Serif" w:hAnsi="Liberation Serif"/>
                <w:sz w:val="21"/>
                <w:szCs w:val="21"/>
              </w:rPr>
              <w:lastRenderedPageBreak/>
              <w:t xml:space="preserve">закупок на 2018г. сформирован и утвержден 15.01.2018г., размещен в Единой информационной системе в сфере закупок 31.01.2018г., что не соответствует срокам установленным Законом №44-ФЗ. </w:t>
            </w:r>
          </w:p>
          <w:p w:rsidR="00A27733" w:rsidRPr="00820801" w:rsidRDefault="00A27733" w:rsidP="00A27733">
            <w:pPr>
              <w:ind w:firstLine="317"/>
              <w:jc w:val="both"/>
              <w:rPr>
                <w:rFonts w:ascii="Liberation Serif" w:hAnsi="Liberation Serif"/>
                <w:sz w:val="21"/>
                <w:szCs w:val="21"/>
              </w:rPr>
            </w:pPr>
            <w:r w:rsidRPr="00820801">
              <w:rPr>
                <w:rFonts w:ascii="Liberation Serif" w:hAnsi="Liberation Serif"/>
                <w:sz w:val="21"/>
                <w:szCs w:val="21"/>
              </w:rPr>
              <w:t>2. По муниципальному контракту № 1 от 15.10.2018г. заключенному с ИП Кадыровым С.Ш. приобретена мебель на общую сумму 181200,00 (Сто восемьдесят одна тысяча рублей 00 копеек) (закупка мебели). В соответствии с п. 2.1 муниципального контракта поставленный товар должен соответствовать требованиям качества и безопасности, что должно быть подтверждено сертификатами качества, которые обязательны для данного вида товара. Документы, подтверждающие качество и безопасность поставленного товара в учреждении отсутствуют, что является нарушением условий п. 3.1.4, 5.3 муниципального контракта.</w:t>
            </w:r>
          </w:p>
          <w:p w:rsidR="00A27733" w:rsidRPr="00820801" w:rsidRDefault="00A27733" w:rsidP="00A27733">
            <w:pPr>
              <w:ind w:firstLine="317"/>
              <w:jc w:val="both"/>
              <w:rPr>
                <w:rFonts w:ascii="Liberation Serif" w:hAnsi="Liberation Serif"/>
                <w:sz w:val="21"/>
                <w:szCs w:val="21"/>
              </w:rPr>
            </w:pPr>
            <w:r w:rsidRPr="00820801">
              <w:rPr>
                <w:rFonts w:ascii="Liberation Serif" w:hAnsi="Liberation Serif"/>
                <w:sz w:val="21"/>
                <w:szCs w:val="21"/>
              </w:rPr>
              <w:t xml:space="preserve">3. При осуществлении закупки у единственного поставщика по договору № 840 от 28.04.2018г. заключенному с ИП Трофимовым Д.В. приобретена офисная техника (МФУ </w:t>
            </w:r>
            <w:proofErr w:type="spellStart"/>
            <w:r w:rsidRPr="00820801">
              <w:rPr>
                <w:rFonts w:ascii="Liberation Serif" w:hAnsi="Liberation Serif"/>
                <w:sz w:val="21"/>
                <w:szCs w:val="21"/>
              </w:rPr>
              <w:t>Kyosera</w:t>
            </w:r>
            <w:proofErr w:type="spellEnd"/>
            <w:r w:rsidRPr="00820801">
              <w:rPr>
                <w:rFonts w:ascii="Liberation Serif" w:hAnsi="Liberation Serif"/>
                <w:sz w:val="21"/>
                <w:szCs w:val="21"/>
              </w:rPr>
              <w:t xml:space="preserve"> М2040dn) на сумму 24220,00 (Двадцать четыре тысячи двести двадцать рублей 00 копеек) лицензии и сертификаты на данный товар не предоставлены. Документы, подтверждающие качество товара учреждением предоставлены не были.</w:t>
            </w:r>
          </w:p>
          <w:p w:rsidR="00A27733" w:rsidRPr="00820801" w:rsidRDefault="00A27733" w:rsidP="00A27733">
            <w:pPr>
              <w:ind w:firstLine="317"/>
              <w:jc w:val="both"/>
              <w:rPr>
                <w:rFonts w:ascii="Liberation Serif" w:hAnsi="Liberation Serif"/>
                <w:sz w:val="21"/>
                <w:szCs w:val="21"/>
              </w:rPr>
            </w:pPr>
            <w:r w:rsidRPr="00820801">
              <w:rPr>
                <w:rFonts w:ascii="Liberation Serif" w:hAnsi="Liberation Serif"/>
                <w:sz w:val="21"/>
                <w:szCs w:val="21"/>
              </w:rPr>
              <w:t xml:space="preserve">4. При закупке мебели установлено нарушение статьи 14 Закона № 44-ФЗ, которой регламентировано применение национального режима при осуществлении закупок. В документации о проведении процедуры не было указано, что участник и предлагаемые им товары должны соответствовать условиям, запретам и ограничениям, установленным </w:t>
            </w:r>
            <w:proofErr w:type="gramStart"/>
            <w:r w:rsidRPr="00820801">
              <w:rPr>
                <w:rFonts w:ascii="Liberation Serif" w:hAnsi="Liberation Serif"/>
                <w:sz w:val="21"/>
                <w:szCs w:val="21"/>
              </w:rPr>
              <w:t>заказчиком</w:t>
            </w:r>
            <w:proofErr w:type="gramEnd"/>
            <w:r w:rsidRPr="00820801">
              <w:rPr>
                <w:rFonts w:ascii="Liberation Serif" w:hAnsi="Liberation Serif"/>
                <w:sz w:val="21"/>
                <w:szCs w:val="21"/>
              </w:rPr>
              <w:t xml:space="preserve"> и не предоставлены документы, подтверждающие это. </w:t>
            </w:r>
            <w:proofErr w:type="gramStart"/>
            <w:r w:rsidRPr="00820801">
              <w:rPr>
                <w:rFonts w:ascii="Liberation Serif" w:hAnsi="Liberation Serif"/>
                <w:sz w:val="21"/>
                <w:szCs w:val="21"/>
              </w:rPr>
              <w:t>Согласно статьи</w:t>
            </w:r>
            <w:proofErr w:type="gramEnd"/>
            <w:r w:rsidRPr="00820801">
              <w:rPr>
                <w:rFonts w:ascii="Liberation Serif" w:hAnsi="Liberation Serif"/>
                <w:sz w:val="21"/>
                <w:szCs w:val="21"/>
              </w:rPr>
              <w:t xml:space="preserve"> 2 Постановление № 1072, установлено, что подтверждением производства товаров мебельной и деревообрабатывающей промышленности является: копия специального инвестиционного контракта (СПИК). Она должна быть заверена руководителем организации (или индивидуальным предпринимателем) при условии, что </w:t>
            </w:r>
            <w:r w:rsidRPr="00820801">
              <w:rPr>
                <w:rFonts w:ascii="Liberation Serif" w:hAnsi="Liberation Serif"/>
                <w:sz w:val="21"/>
                <w:szCs w:val="21"/>
              </w:rPr>
              <w:lastRenderedPageBreak/>
              <w:t xml:space="preserve">он является стороной СПИК; </w:t>
            </w:r>
            <w:hyperlink r:id="rId10" w:history="1">
              <w:r w:rsidRPr="00820801">
                <w:rPr>
                  <w:rStyle w:val="ac"/>
                  <w:rFonts w:ascii="Liberation Serif" w:hAnsi="Liberation Serif"/>
                  <w:sz w:val="21"/>
                  <w:szCs w:val="21"/>
                </w:rPr>
                <w:t>акт экспертизы</w:t>
              </w:r>
            </w:hyperlink>
            <w:r w:rsidRPr="00820801">
              <w:rPr>
                <w:rFonts w:ascii="Liberation Serif" w:hAnsi="Liberation Serif"/>
                <w:sz w:val="21"/>
                <w:szCs w:val="21"/>
              </w:rPr>
              <w:t xml:space="preserve">, который выдается Торгово-промышленной палатой. Порядок ее определен по согласованию с </w:t>
            </w:r>
            <w:proofErr w:type="spellStart"/>
            <w:r w:rsidRPr="00820801">
              <w:rPr>
                <w:rFonts w:ascii="Liberation Serif" w:hAnsi="Liberation Serif"/>
                <w:sz w:val="21"/>
                <w:szCs w:val="21"/>
              </w:rPr>
              <w:t>Минпромторгом</w:t>
            </w:r>
            <w:proofErr w:type="spellEnd"/>
            <w:r w:rsidRPr="00820801">
              <w:rPr>
                <w:rFonts w:ascii="Liberation Serif" w:hAnsi="Liberation Serif"/>
                <w:sz w:val="21"/>
                <w:szCs w:val="21"/>
              </w:rPr>
              <w:t xml:space="preserve">; заключение, которое подтверждает наличие производства промышленной продукции на территории РФ. Оно должно быть выдано </w:t>
            </w:r>
            <w:proofErr w:type="spellStart"/>
            <w:r w:rsidRPr="00820801">
              <w:rPr>
                <w:rFonts w:ascii="Liberation Serif" w:hAnsi="Liberation Serif"/>
                <w:sz w:val="21"/>
                <w:szCs w:val="21"/>
              </w:rPr>
              <w:t>Минпромторгом</w:t>
            </w:r>
            <w:proofErr w:type="spellEnd"/>
            <w:r w:rsidRPr="00820801">
              <w:rPr>
                <w:rFonts w:ascii="Liberation Serif" w:hAnsi="Liberation Serif"/>
                <w:sz w:val="21"/>
                <w:szCs w:val="21"/>
              </w:rPr>
              <w:t xml:space="preserve">; </w:t>
            </w:r>
            <w:hyperlink r:id="rId11" w:history="1">
              <w:r w:rsidRPr="00820801">
                <w:rPr>
                  <w:rStyle w:val="ac"/>
                  <w:rFonts w:ascii="Liberation Serif" w:hAnsi="Liberation Serif"/>
                  <w:sz w:val="21"/>
                  <w:szCs w:val="21"/>
                </w:rPr>
                <w:t>сертификат по форме СТ-1</w:t>
              </w:r>
            </w:hyperlink>
            <w:r w:rsidRPr="00820801">
              <w:rPr>
                <w:rFonts w:ascii="Liberation Serif" w:hAnsi="Liberation Serif"/>
                <w:sz w:val="21"/>
                <w:szCs w:val="21"/>
              </w:rPr>
              <w:t>. Указанные документы отсутствуют.</w:t>
            </w:r>
          </w:p>
          <w:p w:rsidR="00A27733" w:rsidRPr="00820801" w:rsidRDefault="00A27733" w:rsidP="00A27733">
            <w:pPr>
              <w:ind w:firstLine="317"/>
              <w:jc w:val="both"/>
              <w:rPr>
                <w:rFonts w:ascii="Liberation Serif" w:hAnsi="Liberation Serif"/>
                <w:sz w:val="21"/>
                <w:szCs w:val="21"/>
              </w:rPr>
            </w:pPr>
            <w:r w:rsidRPr="00820801">
              <w:rPr>
                <w:rFonts w:ascii="Liberation Serif" w:hAnsi="Liberation Serif"/>
                <w:sz w:val="21"/>
                <w:szCs w:val="21"/>
              </w:rPr>
              <w:t xml:space="preserve">5. </w:t>
            </w:r>
            <w:proofErr w:type="gramStart"/>
            <w:r w:rsidRPr="00820801">
              <w:rPr>
                <w:rFonts w:ascii="Liberation Serif" w:hAnsi="Liberation Serif"/>
                <w:sz w:val="21"/>
                <w:szCs w:val="21"/>
              </w:rPr>
              <w:t>Согласно требований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Утвержденных Постановлением Правительства РФ от 05.06.2015 № 554 при планировании закупки если товар входит в перечень согласно Постановление № 1072, то при заполнении плана-графика в столбце 27 (вкладка «Применение национального</w:t>
            </w:r>
            <w:proofErr w:type="gramEnd"/>
            <w:r w:rsidRPr="00820801">
              <w:rPr>
                <w:rFonts w:ascii="Liberation Serif" w:hAnsi="Liberation Serif"/>
                <w:sz w:val="21"/>
                <w:szCs w:val="21"/>
              </w:rPr>
              <w:t xml:space="preserve"> режима при осуществлении закупок») нужно указать, что установлен запрет, или сослаться на Постановление № 1072 от 05.09.2017, данное поле не было заполнено.</w:t>
            </w:r>
          </w:p>
          <w:p w:rsidR="00A27733" w:rsidRPr="00820801" w:rsidRDefault="00A27733" w:rsidP="00A27733">
            <w:pPr>
              <w:ind w:firstLine="317"/>
              <w:jc w:val="both"/>
              <w:rPr>
                <w:rFonts w:ascii="Liberation Serif" w:hAnsi="Liberation Serif"/>
                <w:sz w:val="21"/>
                <w:szCs w:val="21"/>
              </w:rPr>
            </w:pPr>
            <w:r w:rsidRPr="00820801">
              <w:rPr>
                <w:rFonts w:ascii="Liberation Serif" w:hAnsi="Liberation Serif"/>
                <w:sz w:val="21"/>
                <w:szCs w:val="21"/>
              </w:rPr>
              <w:t>6. Материалы о нарушении законодательства о контрактной системе передать в Прокуратуру Свердловской области, Министерство финансов Свердловской области для рассмотрения вопроса о возбуждении административного производства в отношении должностных лиц Заказчика</w:t>
            </w:r>
          </w:p>
          <w:p w:rsidR="00A27733" w:rsidRPr="00820801" w:rsidRDefault="00A27733" w:rsidP="00A27733">
            <w:pPr>
              <w:ind w:firstLine="317"/>
              <w:jc w:val="both"/>
              <w:rPr>
                <w:rFonts w:ascii="Liberation Serif" w:hAnsi="Liberation Serif"/>
                <w:sz w:val="21"/>
                <w:szCs w:val="21"/>
              </w:rPr>
            </w:pPr>
            <w:r w:rsidRPr="00820801">
              <w:rPr>
                <w:rFonts w:ascii="Liberation Serif" w:hAnsi="Liberation Serif"/>
                <w:sz w:val="21"/>
                <w:szCs w:val="21"/>
              </w:rPr>
              <w:t>1) В нарушение ст.22 Закона № 44-ФЗ ненадлежащим образом определен метод начально-максимальной цены контракта (НМЦК), цены контракта, заключаемого с единственным поставщиком:</w:t>
            </w:r>
          </w:p>
          <w:p w:rsidR="00A27733" w:rsidRPr="00820801" w:rsidRDefault="00A27733" w:rsidP="00A27733">
            <w:pPr>
              <w:ind w:firstLine="317"/>
              <w:jc w:val="both"/>
              <w:rPr>
                <w:rFonts w:ascii="Liberation Serif" w:hAnsi="Liberation Serif"/>
                <w:sz w:val="21"/>
                <w:szCs w:val="21"/>
              </w:rPr>
            </w:pPr>
            <w:r w:rsidRPr="00820801">
              <w:rPr>
                <w:rFonts w:ascii="Liberation Serif" w:hAnsi="Liberation Serif"/>
                <w:sz w:val="21"/>
                <w:szCs w:val="21"/>
              </w:rPr>
              <w:t xml:space="preserve">-Исходя из формы обоснования закупок, товаров, работ и услуг обоснование НМЦК на </w:t>
            </w:r>
            <w:proofErr w:type="gramStart"/>
            <w:r w:rsidRPr="00820801">
              <w:rPr>
                <w:rFonts w:ascii="Liberation Serif" w:hAnsi="Liberation Serif"/>
                <w:sz w:val="21"/>
                <w:szCs w:val="21"/>
              </w:rPr>
              <w:t>закупки, включенные в план-график по методу сопоставимых рыночных цен осуществлялось</w:t>
            </w:r>
            <w:proofErr w:type="gramEnd"/>
            <w:r w:rsidRPr="00820801">
              <w:rPr>
                <w:rFonts w:ascii="Liberation Serif" w:hAnsi="Liberation Serif"/>
                <w:sz w:val="21"/>
                <w:szCs w:val="21"/>
              </w:rPr>
              <w:t xml:space="preserve"> на основании трех коммерческих предложений и путем нахождения средней цены из предложенных трех. Расчет НМЦК и коммерческие предложения представлены не были;</w:t>
            </w:r>
          </w:p>
          <w:p w:rsidR="00A27733" w:rsidRPr="00820801" w:rsidRDefault="00A27733" w:rsidP="00A27733">
            <w:pPr>
              <w:ind w:firstLine="317"/>
              <w:jc w:val="both"/>
              <w:rPr>
                <w:rFonts w:ascii="Liberation Serif" w:hAnsi="Liberation Serif"/>
                <w:sz w:val="21"/>
                <w:szCs w:val="21"/>
              </w:rPr>
            </w:pPr>
            <w:r w:rsidRPr="00820801">
              <w:rPr>
                <w:rFonts w:ascii="Liberation Serif" w:hAnsi="Liberation Serif"/>
                <w:sz w:val="21"/>
                <w:szCs w:val="21"/>
              </w:rPr>
              <w:lastRenderedPageBreak/>
              <w:t>-При определении НМЦК неправомерно применен затратный метод  на приобретении расходных материалов для обслуживания оргтехники, печатной продукции, канцелярских товаров и оборудования, рассады однолетних цветов, медицинские осмотры сотрудников. В данном случае применяется метод сопоставимых рыночных цен;</w:t>
            </w:r>
          </w:p>
          <w:p w:rsidR="00A27733" w:rsidRPr="00820801" w:rsidRDefault="00A27733" w:rsidP="00A27733">
            <w:pPr>
              <w:ind w:firstLine="317"/>
              <w:jc w:val="both"/>
              <w:rPr>
                <w:rFonts w:ascii="Liberation Serif" w:hAnsi="Liberation Serif"/>
                <w:sz w:val="21"/>
                <w:szCs w:val="21"/>
              </w:rPr>
            </w:pPr>
            <w:r w:rsidRPr="00820801">
              <w:rPr>
                <w:rFonts w:ascii="Liberation Serif" w:hAnsi="Liberation Serif"/>
                <w:sz w:val="21"/>
                <w:szCs w:val="21"/>
              </w:rPr>
              <w:t>- По ремонту в помещении администрации и дополнительным работам по устройству входной группы при определении НМЦК неправомерно применен затратный метод. Следовало применить проектно-сметный метод.</w:t>
            </w:r>
          </w:p>
          <w:p w:rsidR="00A27733" w:rsidRPr="00820801" w:rsidRDefault="00A27733" w:rsidP="00A27733">
            <w:pPr>
              <w:ind w:firstLine="317"/>
              <w:jc w:val="both"/>
              <w:rPr>
                <w:rFonts w:ascii="Liberation Serif" w:hAnsi="Liberation Serif"/>
                <w:sz w:val="21"/>
                <w:szCs w:val="21"/>
              </w:rPr>
            </w:pPr>
            <w:r w:rsidRPr="00820801">
              <w:rPr>
                <w:rFonts w:ascii="Liberation Serif" w:hAnsi="Liberation Serif"/>
                <w:sz w:val="21"/>
                <w:szCs w:val="21"/>
              </w:rPr>
              <w:t>2) В нарушении п.11 Инструкции №157н журналы операций не содержат наименования должности и подписи лица, ответственного за ведение регистра, с указанием его фамилии и инициалов.</w:t>
            </w:r>
          </w:p>
          <w:p w:rsidR="00A27733" w:rsidRPr="00820801" w:rsidRDefault="00A27733" w:rsidP="00A27733">
            <w:pPr>
              <w:ind w:firstLine="317"/>
              <w:jc w:val="both"/>
              <w:rPr>
                <w:rFonts w:ascii="Liberation Serif" w:hAnsi="Liberation Serif"/>
                <w:sz w:val="21"/>
                <w:szCs w:val="21"/>
              </w:rPr>
            </w:pPr>
            <w:r w:rsidRPr="00820801">
              <w:rPr>
                <w:rFonts w:ascii="Liberation Serif" w:hAnsi="Liberation Serif"/>
                <w:sz w:val="21"/>
                <w:szCs w:val="21"/>
              </w:rPr>
              <w:t xml:space="preserve">3)Нарушение ч.4 ст.30 Закона № 44-ФЗ. В отчете об объеме закупок у субъектов малого предпринимательства, социально ориентированных некоммерческих организаций отражена недостоверная информация. </w:t>
            </w:r>
          </w:p>
          <w:p w:rsidR="00A27733" w:rsidRPr="00820801" w:rsidRDefault="00A27733" w:rsidP="00A27733">
            <w:pPr>
              <w:ind w:firstLine="317"/>
              <w:jc w:val="both"/>
              <w:rPr>
                <w:rFonts w:ascii="Liberation Serif" w:hAnsi="Liberation Serif"/>
                <w:sz w:val="21"/>
                <w:szCs w:val="21"/>
              </w:rPr>
            </w:pPr>
            <w:r w:rsidRPr="00820801">
              <w:rPr>
                <w:rFonts w:ascii="Liberation Serif" w:hAnsi="Liberation Serif"/>
                <w:sz w:val="21"/>
                <w:szCs w:val="21"/>
              </w:rPr>
              <w:t>В целях реализации мер по повышению качества муниципального финансового контроля, осуществляется казначейский контроль в соответствии с частью 5 статьи 99 Федерального закона от 05.04.2013 № 44-ФЗ, охватывающий все этапы от планирования закупки до исполнения контракта. За 4-й квартал 2019 года контроль прошел 335 документов (планы-графики, планы закупок, извещения, протоколы, контракты и др.).</w:t>
            </w:r>
          </w:p>
          <w:p w:rsidR="00A27733" w:rsidRPr="00820801" w:rsidRDefault="00A27733" w:rsidP="00A27733">
            <w:pPr>
              <w:ind w:firstLine="317"/>
              <w:jc w:val="both"/>
              <w:rPr>
                <w:rFonts w:ascii="Liberation Serif" w:hAnsi="Liberation Serif"/>
                <w:sz w:val="21"/>
                <w:szCs w:val="21"/>
              </w:rPr>
            </w:pPr>
            <w:r w:rsidRPr="00820801">
              <w:rPr>
                <w:rFonts w:ascii="Liberation Serif" w:hAnsi="Liberation Serif"/>
                <w:sz w:val="21"/>
                <w:szCs w:val="21"/>
              </w:rPr>
              <w:t xml:space="preserve">В 4-ом квартале 2019 года специалист прошел повышения квалификации120 </w:t>
            </w:r>
            <w:proofErr w:type="spellStart"/>
            <w:r w:rsidRPr="00820801">
              <w:rPr>
                <w:rFonts w:ascii="Liberation Serif" w:hAnsi="Liberation Serif"/>
                <w:sz w:val="21"/>
                <w:szCs w:val="21"/>
              </w:rPr>
              <w:t>ак</w:t>
            </w:r>
            <w:proofErr w:type="gramStart"/>
            <w:r w:rsidRPr="00820801">
              <w:rPr>
                <w:rFonts w:ascii="Liberation Serif" w:hAnsi="Liberation Serif"/>
                <w:sz w:val="21"/>
                <w:szCs w:val="21"/>
              </w:rPr>
              <w:t>.ч</w:t>
            </w:r>
            <w:proofErr w:type="gramEnd"/>
            <w:r w:rsidRPr="00820801">
              <w:rPr>
                <w:rFonts w:ascii="Liberation Serif" w:hAnsi="Liberation Serif"/>
                <w:sz w:val="21"/>
                <w:szCs w:val="21"/>
              </w:rPr>
              <w:t>асов</w:t>
            </w:r>
            <w:proofErr w:type="spellEnd"/>
            <w:r w:rsidRPr="00820801">
              <w:rPr>
                <w:rFonts w:ascii="Liberation Serif" w:hAnsi="Liberation Serif"/>
                <w:sz w:val="21"/>
                <w:szCs w:val="21"/>
              </w:rPr>
              <w:t>, по курсу «Управление государственными и муниципальными закупками по 44</w:t>
            </w:r>
            <w:r w:rsidRPr="00820801">
              <w:rPr>
                <w:rFonts w:ascii="Liberation Serif" w:hAnsi="Liberation Serif"/>
                <w:sz w:val="21"/>
                <w:szCs w:val="21"/>
              </w:rPr>
              <w:noBreakHyphen/>
              <w:t>ФЗ».</w:t>
            </w:r>
          </w:p>
          <w:p w:rsidR="005F666A" w:rsidRPr="00820801" w:rsidRDefault="00A27733" w:rsidP="00A27733">
            <w:pPr>
              <w:pStyle w:val="af4"/>
              <w:ind w:firstLine="317"/>
              <w:jc w:val="both"/>
              <w:rPr>
                <w:rFonts w:ascii="Liberation Serif" w:hAnsi="Liberation Serif"/>
                <w:sz w:val="21"/>
                <w:szCs w:val="21"/>
              </w:rPr>
            </w:pPr>
            <w:r w:rsidRPr="00820801">
              <w:rPr>
                <w:rFonts w:ascii="Liberation Serif" w:hAnsi="Liberation Serif"/>
                <w:sz w:val="21"/>
                <w:szCs w:val="21"/>
              </w:rPr>
              <w:t xml:space="preserve">Проверки достоверности и полноты сведений о доходах, расходах, об имуществе и обязательствах имущественного характера, </w:t>
            </w:r>
            <w:proofErr w:type="gramStart"/>
            <w:r w:rsidRPr="00820801">
              <w:rPr>
                <w:rFonts w:ascii="Liberation Serif" w:hAnsi="Liberation Serif"/>
                <w:sz w:val="21"/>
                <w:szCs w:val="21"/>
              </w:rPr>
              <w:t>представляемых лицами, претендующими на должности муниципальной службы финансового отдела в 4 квартале 2019 года не проводились</w:t>
            </w:r>
            <w:proofErr w:type="gramEnd"/>
            <w:r w:rsidRPr="00820801">
              <w:rPr>
                <w:rFonts w:ascii="Liberation Serif" w:hAnsi="Liberation Serif"/>
                <w:sz w:val="21"/>
                <w:szCs w:val="21"/>
              </w:rPr>
              <w:t>.</w:t>
            </w:r>
          </w:p>
        </w:tc>
      </w:tr>
      <w:tr w:rsidR="005F666A" w:rsidRPr="00820801" w:rsidTr="00814F07">
        <w:tc>
          <w:tcPr>
            <w:tcW w:w="10349" w:type="dxa"/>
            <w:gridSpan w:val="5"/>
          </w:tcPr>
          <w:p w:rsidR="005F666A" w:rsidRPr="00820801" w:rsidRDefault="005F666A" w:rsidP="00301CCC">
            <w:pPr>
              <w:pStyle w:val="af4"/>
              <w:jc w:val="center"/>
              <w:rPr>
                <w:rFonts w:ascii="Liberation Serif" w:hAnsi="Liberation Serif"/>
                <w:b/>
                <w:sz w:val="21"/>
                <w:szCs w:val="21"/>
              </w:rPr>
            </w:pPr>
            <w:r w:rsidRPr="00820801">
              <w:rPr>
                <w:rFonts w:ascii="Liberation Serif" w:hAnsi="Liberation Serif"/>
                <w:b/>
                <w:sz w:val="21"/>
                <w:szCs w:val="21"/>
              </w:rPr>
              <w:lastRenderedPageBreak/>
              <w:t>ОБЕСПЕЧЕНИЕ УЧАСТИЯ ИНСТИТУТОВ ГРАЖДАНСКОГО ОБЩЕСТВА В ПРОТИВОДЕЙСТВИИ КОРРУПЦИИ</w:t>
            </w:r>
          </w:p>
        </w:tc>
      </w:tr>
      <w:tr w:rsidR="005F666A" w:rsidRPr="00820801" w:rsidTr="00814F07">
        <w:tc>
          <w:tcPr>
            <w:tcW w:w="567" w:type="dxa"/>
          </w:tcPr>
          <w:p w:rsidR="005F666A" w:rsidRPr="00820801" w:rsidRDefault="005F666A" w:rsidP="00301CCC">
            <w:pPr>
              <w:pStyle w:val="af4"/>
              <w:jc w:val="center"/>
              <w:rPr>
                <w:rFonts w:ascii="Liberation Serif" w:hAnsi="Liberation Serif"/>
                <w:b/>
                <w:sz w:val="21"/>
                <w:szCs w:val="21"/>
              </w:rPr>
            </w:pPr>
            <w:r w:rsidRPr="00820801">
              <w:rPr>
                <w:rFonts w:ascii="Liberation Serif" w:hAnsi="Liberation Serif"/>
                <w:b/>
                <w:sz w:val="21"/>
                <w:szCs w:val="21"/>
              </w:rPr>
              <w:t>22.</w:t>
            </w:r>
          </w:p>
        </w:tc>
        <w:tc>
          <w:tcPr>
            <w:tcW w:w="2268"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Оказание содействия в участии представителей общественности в мероприятиях, направленных на противодействие коррупции в сфере оказания государственных и муниципальных услуг</w:t>
            </w:r>
          </w:p>
        </w:tc>
        <w:tc>
          <w:tcPr>
            <w:tcW w:w="2410" w:type="dxa"/>
          </w:tcPr>
          <w:p w:rsidR="005F666A" w:rsidRPr="00820801" w:rsidRDefault="005F666A" w:rsidP="00301CCC">
            <w:pPr>
              <w:pStyle w:val="af4"/>
              <w:jc w:val="center"/>
              <w:rPr>
                <w:rFonts w:ascii="Liberation Serif" w:hAnsi="Liberation Serif"/>
                <w:color w:val="FF0000"/>
                <w:sz w:val="21"/>
                <w:szCs w:val="21"/>
              </w:rPr>
            </w:pPr>
            <w:r w:rsidRPr="00820801">
              <w:rPr>
                <w:rFonts w:ascii="Liberation Serif" w:hAnsi="Liberation Serif"/>
                <w:sz w:val="21"/>
                <w:szCs w:val="21"/>
              </w:rPr>
              <w:t>Отдел городского хозяйства и экономики</w:t>
            </w:r>
          </w:p>
        </w:tc>
        <w:tc>
          <w:tcPr>
            <w:tcW w:w="1418"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В течение года</w:t>
            </w:r>
          </w:p>
        </w:tc>
        <w:tc>
          <w:tcPr>
            <w:tcW w:w="3686" w:type="dxa"/>
          </w:tcPr>
          <w:p w:rsidR="00131189" w:rsidRPr="00820801" w:rsidRDefault="005F666A" w:rsidP="00131189">
            <w:pPr>
              <w:ind w:firstLine="317"/>
              <w:jc w:val="both"/>
              <w:rPr>
                <w:rFonts w:ascii="Liberation Serif" w:hAnsi="Liberation Serif"/>
                <w:sz w:val="21"/>
                <w:szCs w:val="21"/>
              </w:rPr>
            </w:pPr>
            <w:r w:rsidRPr="00820801">
              <w:rPr>
                <w:rFonts w:ascii="Liberation Serif" w:hAnsi="Liberation Serif"/>
                <w:sz w:val="21"/>
                <w:szCs w:val="21"/>
              </w:rPr>
              <w:t>Ежеквартально проводится мониторинг в соответствии с постановлением Правительства Свердловской области от 29.01.2013 № 100-ПП.</w:t>
            </w:r>
          </w:p>
          <w:p w:rsidR="005F666A" w:rsidRPr="00820801" w:rsidRDefault="005F666A" w:rsidP="00131189">
            <w:pPr>
              <w:ind w:firstLine="317"/>
              <w:jc w:val="both"/>
              <w:rPr>
                <w:rFonts w:ascii="Liberation Serif" w:hAnsi="Liberation Serif"/>
                <w:sz w:val="21"/>
                <w:szCs w:val="21"/>
              </w:rPr>
            </w:pPr>
            <w:r w:rsidRPr="00820801">
              <w:rPr>
                <w:rFonts w:ascii="Liberation Serif" w:hAnsi="Liberation Serif"/>
                <w:sz w:val="21"/>
                <w:szCs w:val="21"/>
              </w:rPr>
              <w:t>Также информация по муниципальным услугам ежеквартально заносится в АСУ ИОГВ и ГАС «Управление».</w:t>
            </w:r>
          </w:p>
        </w:tc>
      </w:tr>
      <w:tr w:rsidR="005F666A" w:rsidRPr="00820801" w:rsidTr="00814F07">
        <w:tc>
          <w:tcPr>
            <w:tcW w:w="567" w:type="dxa"/>
          </w:tcPr>
          <w:p w:rsidR="005F666A" w:rsidRPr="00820801" w:rsidRDefault="005F666A" w:rsidP="00301CCC">
            <w:pPr>
              <w:pStyle w:val="af4"/>
              <w:jc w:val="center"/>
              <w:rPr>
                <w:rFonts w:ascii="Liberation Serif" w:hAnsi="Liberation Serif"/>
                <w:b/>
                <w:sz w:val="21"/>
                <w:szCs w:val="21"/>
              </w:rPr>
            </w:pPr>
            <w:r w:rsidRPr="00820801">
              <w:rPr>
                <w:rFonts w:ascii="Liberation Serif" w:hAnsi="Liberation Serif"/>
                <w:b/>
                <w:sz w:val="21"/>
                <w:szCs w:val="21"/>
              </w:rPr>
              <w:t>23.</w:t>
            </w:r>
          </w:p>
        </w:tc>
        <w:tc>
          <w:tcPr>
            <w:tcW w:w="2268"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 xml:space="preserve">Оказание содействия в участии общественности в проведении экспертизы </w:t>
            </w:r>
          </w:p>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 xml:space="preserve">(в том числе независимой) проектов муниципальных нормативных правовых актов органов местного самоуправления городского </w:t>
            </w:r>
            <w:proofErr w:type="gramStart"/>
            <w:r w:rsidRPr="00820801">
              <w:rPr>
                <w:rFonts w:ascii="Liberation Serif" w:hAnsi="Liberation Serif"/>
                <w:sz w:val="21"/>
                <w:szCs w:val="21"/>
              </w:rPr>
              <w:t>округа</w:t>
            </w:r>
            <w:proofErr w:type="gramEnd"/>
            <w:r w:rsidRPr="00820801">
              <w:rPr>
                <w:rFonts w:ascii="Liberation Serif" w:hAnsi="Liberation Serif"/>
                <w:sz w:val="21"/>
                <w:szCs w:val="21"/>
              </w:rPr>
              <w:t xml:space="preserve"> ЗАТО Свободный </w:t>
            </w:r>
          </w:p>
        </w:tc>
        <w:tc>
          <w:tcPr>
            <w:tcW w:w="2410"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 xml:space="preserve">Органы местного самоуправления городского </w:t>
            </w:r>
            <w:proofErr w:type="gramStart"/>
            <w:r w:rsidRPr="00820801">
              <w:rPr>
                <w:rFonts w:ascii="Liberation Serif" w:hAnsi="Liberation Serif"/>
                <w:sz w:val="21"/>
                <w:szCs w:val="21"/>
              </w:rPr>
              <w:t>округа</w:t>
            </w:r>
            <w:proofErr w:type="gramEnd"/>
            <w:r w:rsidRPr="00820801">
              <w:rPr>
                <w:rFonts w:ascii="Liberation Serif" w:hAnsi="Liberation Serif"/>
                <w:sz w:val="21"/>
                <w:szCs w:val="21"/>
              </w:rPr>
              <w:t xml:space="preserve"> ЗАТО Свободный</w:t>
            </w:r>
          </w:p>
        </w:tc>
        <w:tc>
          <w:tcPr>
            <w:tcW w:w="1418"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В течение года</w:t>
            </w:r>
          </w:p>
        </w:tc>
        <w:tc>
          <w:tcPr>
            <w:tcW w:w="3686" w:type="dxa"/>
          </w:tcPr>
          <w:p w:rsidR="005F666A" w:rsidRPr="00820801" w:rsidRDefault="005F666A" w:rsidP="00AE7505">
            <w:pPr>
              <w:pStyle w:val="af4"/>
              <w:ind w:firstLine="175"/>
              <w:jc w:val="both"/>
              <w:rPr>
                <w:rFonts w:ascii="Liberation Serif" w:hAnsi="Liberation Serif"/>
                <w:sz w:val="21"/>
                <w:szCs w:val="21"/>
              </w:rPr>
            </w:pPr>
            <w:r w:rsidRPr="00820801">
              <w:rPr>
                <w:rFonts w:ascii="Liberation Serif" w:hAnsi="Liberation Serif"/>
                <w:sz w:val="21"/>
                <w:szCs w:val="21"/>
              </w:rPr>
              <w:t xml:space="preserve">Для обеспечения участия общественности </w:t>
            </w:r>
            <w:r w:rsidR="00AE7505">
              <w:rPr>
                <w:rFonts w:ascii="Liberation Serif" w:hAnsi="Liberation Serif"/>
                <w:sz w:val="21"/>
                <w:szCs w:val="21"/>
              </w:rPr>
              <w:t xml:space="preserve">в проведении </w:t>
            </w:r>
            <w:r w:rsidRPr="00820801">
              <w:rPr>
                <w:rFonts w:ascii="Liberation Serif" w:hAnsi="Liberation Serif"/>
                <w:sz w:val="21"/>
                <w:szCs w:val="21"/>
              </w:rPr>
              <w:t>э</w:t>
            </w:r>
            <w:r w:rsidR="00AE7505">
              <w:rPr>
                <w:rFonts w:ascii="Liberation Serif" w:hAnsi="Liberation Serif"/>
                <w:sz w:val="21"/>
                <w:szCs w:val="21"/>
              </w:rPr>
              <w:t xml:space="preserve">кспертных исследованиях проектов </w:t>
            </w:r>
            <w:r w:rsidRPr="00820801">
              <w:rPr>
                <w:rFonts w:ascii="Liberation Serif" w:hAnsi="Liberation Serif"/>
                <w:sz w:val="21"/>
                <w:szCs w:val="21"/>
              </w:rPr>
              <w:t>муниципальных правовых актах</w:t>
            </w:r>
            <w:r w:rsidR="00AE7505">
              <w:rPr>
                <w:rFonts w:ascii="Liberation Serif" w:hAnsi="Liberation Serif"/>
                <w:sz w:val="21"/>
                <w:szCs w:val="21"/>
              </w:rPr>
              <w:t>, данные проекты</w:t>
            </w:r>
            <w:r w:rsidRPr="00820801">
              <w:rPr>
                <w:rFonts w:ascii="Liberation Serif" w:hAnsi="Liberation Serif"/>
                <w:sz w:val="21"/>
                <w:szCs w:val="21"/>
              </w:rPr>
              <w:t xml:space="preserve"> размещаются на официальных сайтах:</w:t>
            </w:r>
            <w:r w:rsidR="00AE7505">
              <w:rPr>
                <w:rFonts w:ascii="Liberation Serif" w:hAnsi="Liberation Serif"/>
                <w:sz w:val="21"/>
                <w:szCs w:val="21"/>
              </w:rPr>
              <w:t xml:space="preserve"> </w:t>
            </w:r>
            <w:r w:rsidRPr="00820801">
              <w:rPr>
                <w:rFonts w:ascii="Liberation Serif" w:hAnsi="Liberation Serif"/>
                <w:sz w:val="21"/>
                <w:szCs w:val="21"/>
              </w:rPr>
              <w:t xml:space="preserve">Главы городского </w:t>
            </w:r>
            <w:proofErr w:type="gramStart"/>
            <w:r w:rsidRPr="00820801">
              <w:rPr>
                <w:rFonts w:ascii="Liberation Serif" w:hAnsi="Liberation Serif"/>
                <w:sz w:val="21"/>
                <w:szCs w:val="21"/>
              </w:rPr>
              <w:t>округа</w:t>
            </w:r>
            <w:proofErr w:type="gramEnd"/>
            <w:r w:rsidR="00AE7505">
              <w:rPr>
                <w:rFonts w:ascii="Liberation Serif" w:hAnsi="Liberation Serif"/>
                <w:sz w:val="21"/>
                <w:szCs w:val="21"/>
              </w:rPr>
              <w:t xml:space="preserve"> </w:t>
            </w:r>
            <w:r w:rsidRPr="00820801">
              <w:rPr>
                <w:rFonts w:ascii="Liberation Serif" w:hAnsi="Liberation Serif"/>
                <w:sz w:val="21"/>
                <w:szCs w:val="21"/>
              </w:rPr>
              <w:t>ЗАТО Свободный; Администрации городского округа ЗАТО Свободный;</w:t>
            </w:r>
            <w:r w:rsidR="00AE7505">
              <w:rPr>
                <w:rFonts w:ascii="Liberation Serif" w:hAnsi="Liberation Serif"/>
                <w:sz w:val="21"/>
                <w:szCs w:val="21"/>
              </w:rPr>
              <w:t xml:space="preserve"> </w:t>
            </w:r>
            <w:r w:rsidRPr="00820801">
              <w:rPr>
                <w:rFonts w:ascii="Liberation Serif" w:hAnsi="Liberation Serif"/>
                <w:sz w:val="21"/>
                <w:szCs w:val="21"/>
              </w:rPr>
              <w:t>Думы городского округа ЗАТО Свободный; Контрольн</w:t>
            </w:r>
            <w:r w:rsidR="00AE7505">
              <w:rPr>
                <w:rFonts w:ascii="Liberation Serif" w:hAnsi="Liberation Serif"/>
                <w:sz w:val="21"/>
                <w:szCs w:val="21"/>
              </w:rPr>
              <w:t xml:space="preserve">ого органа городского округа, а </w:t>
            </w:r>
            <w:r w:rsidRPr="00820801">
              <w:rPr>
                <w:rFonts w:ascii="Liberation Serif" w:hAnsi="Liberation Serif"/>
                <w:sz w:val="21"/>
                <w:szCs w:val="21"/>
              </w:rPr>
              <w:t xml:space="preserve">также </w:t>
            </w:r>
            <w:r w:rsidR="00AE7505">
              <w:rPr>
                <w:rFonts w:ascii="Liberation Serif" w:hAnsi="Liberation Serif"/>
                <w:sz w:val="21"/>
                <w:szCs w:val="21"/>
              </w:rPr>
              <w:t>могут направля</w:t>
            </w:r>
            <w:r w:rsidRPr="00820801">
              <w:rPr>
                <w:rFonts w:ascii="Liberation Serif" w:hAnsi="Liberation Serif"/>
                <w:sz w:val="21"/>
                <w:szCs w:val="21"/>
              </w:rPr>
              <w:t>т</w:t>
            </w:r>
            <w:r w:rsidR="00AE7505">
              <w:rPr>
                <w:rFonts w:ascii="Liberation Serif" w:hAnsi="Liberation Serif"/>
                <w:sz w:val="21"/>
                <w:szCs w:val="21"/>
              </w:rPr>
              <w:t>ь</w:t>
            </w:r>
            <w:r w:rsidRPr="00820801">
              <w:rPr>
                <w:rFonts w:ascii="Liberation Serif" w:hAnsi="Liberation Serif"/>
                <w:sz w:val="21"/>
                <w:szCs w:val="21"/>
              </w:rPr>
              <w:t>ся независимым экспертам</w:t>
            </w:r>
            <w:r w:rsidR="00AE7505">
              <w:rPr>
                <w:rFonts w:ascii="Liberation Serif" w:hAnsi="Liberation Serif"/>
                <w:sz w:val="21"/>
                <w:szCs w:val="21"/>
              </w:rPr>
              <w:t xml:space="preserve"> и прокуратуру.</w:t>
            </w:r>
          </w:p>
        </w:tc>
      </w:tr>
      <w:tr w:rsidR="005F666A" w:rsidRPr="00820801" w:rsidTr="00814F07">
        <w:tc>
          <w:tcPr>
            <w:tcW w:w="10349" w:type="dxa"/>
            <w:gridSpan w:val="5"/>
          </w:tcPr>
          <w:p w:rsidR="005F666A" w:rsidRPr="00820801" w:rsidRDefault="005F666A" w:rsidP="00301CCC">
            <w:pPr>
              <w:pStyle w:val="af4"/>
              <w:jc w:val="center"/>
              <w:rPr>
                <w:rFonts w:ascii="Liberation Serif" w:hAnsi="Liberation Serif"/>
                <w:b/>
                <w:sz w:val="21"/>
                <w:szCs w:val="21"/>
              </w:rPr>
            </w:pPr>
            <w:r w:rsidRPr="00820801">
              <w:rPr>
                <w:rFonts w:ascii="Liberation Serif" w:hAnsi="Liberation Serif"/>
                <w:b/>
                <w:sz w:val="21"/>
                <w:szCs w:val="21"/>
              </w:rPr>
              <w:t xml:space="preserve">ОБЕСПЕЧЕНИЕ ПРАВА ГРАЖДАН НА ДОСТУП К ИНФОРМАЦИИ О ДЕЯТЕЛЬНОСТИ ОРГАНОВ МЕСТНОГО САМОУПРАВЛЕНИЯ ГОРОДСКОГО </w:t>
            </w:r>
            <w:proofErr w:type="gramStart"/>
            <w:r w:rsidRPr="00820801">
              <w:rPr>
                <w:rFonts w:ascii="Liberation Serif" w:hAnsi="Liberation Serif"/>
                <w:b/>
                <w:sz w:val="21"/>
                <w:szCs w:val="21"/>
              </w:rPr>
              <w:t>ОКРУГА</w:t>
            </w:r>
            <w:proofErr w:type="gramEnd"/>
            <w:r w:rsidRPr="00820801">
              <w:rPr>
                <w:rFonts w:ascii="Liberation Serif" w:hAnsi="Liberation Serif"/>
                <w:b/>
                <w:sz w:val="21"/>
                <w:szCs w:val="21"/>
              </w:rPr>
              <w:t xml:space="preserve"> ЗАТО СВОБОДНЫЙ</w:t>
            </w:r>
          </w:p>
        </w:tc>
      </w:tr>
      <w:tr w:rsidR="005F666A" w:rsidRPr="00820801" w:rsidTr="00814F07">
        <w:tc>
          <w:tcPr>
            <w:tcW w:w="567" w:type="dxa"/>
          </w:tcPr>
          <w:p w:rsidR="005F666A" w:rsidRPr="00820801" w:rsidRDefault="005F666A" w:rsidP="00301CCC">
            <w:pPr>
              <w:pStyle w:val="af4"/>
              <w:jc w:val="center"/>
              <w:rPr>
                <w:rFonts w:ascii="Liberation Serif" w:hAnsi="Liberation Serif"/>
                <w:b/>
                <w:sz w:val="21"/>
                <w:szCs w:val="21"/>
              </w:rPr>
            </w:pPr>
            <w:r w:rsidRPr="00820801">
              <w:rPr>
                <w:rFonts w:ascii="Liberation Serif" w:hAnsi="Liberation Serif"/>
                <w:b/>
                <w:sz w:val="21"/>
                <w:szCs w:val="21"/>
              </w:rPr>
              <w:t>24.</w:t>
            </w:r>
          </w:p>
        </w:tc>
        <w:tc>
          <w:tcPr>
            <w:tcW w:w="2268"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 xml:space="preserve">Информирование жителей городского </w:t>
            </w:r>
            <w:proofErr w:type="gramStart"/>
            <w:r w:rsidRPr="00820801">
              <w:rPr>
                <w:rFonts w:ascii="Liberation Serif" w:hAnsi="Liberation Serif"/>
                <w:sz w:val="21"/>
                <w:szCs w:val="21"/>
              </w:rPr>
              <w:t>округа</w:t>
            </w:r>
            <w:proofErr w:type="gramEnd"/>
            <w:r w:rsidRPr="00820801">
              <w:rPr>
                <w:rFonts w:ascii="Liberation Serif" w:hAnsi="Liberation Serif"/>
                <w:sz w:val="21"/>
                <w:szCs w:val="21"/>
              </w:rPr>
              <w:t xml:space="preserve"> ЗАТО Свободный через средства массовой информации и официальные сайты органов местного самоуправления городского округа ЗАТО Свободный в сети Интернет о ходе реализации антикоррупционной политики в органах местного самоуправления городского округа ЗАТО Свободный</w:t>
            </w:r>
          </w:p>
        </w:tc>
        <w:tc>
          <w:tcPr>
            <w:tcW w:w="2410"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 xml:space="preserve">Органы местного самоуправления городского </w:t>
            </w:r>
            <w:proofErr w:type="gramStart"/>
            <w:r w:rsidRPr="00820801">
              <w:rPr>
                <w:rFonts w:ascii="Liberation Serif" w:hAnsi="Liberation Serif"/>
                <w:sz w:val="21"/>
                <w:szCs w:val="21"/>
              </w:rPr>
              <w:t>округа</w:t>
            </w:r>
            <w:proofErr w:type="gramEnd"/>
            <w:r w:rsidRPr="00820801">
              <w:rPr>
                <w:rFonts w:ascii="Liberation Serif" w:hAnsi="Liberation Serif"/>
                <w:sz w:val="21"/>
                <w:szCs w:val="21"/>
              </w:rPr>
              <w:t xml:space="preserve"> ЗАТО Свободный</w:t>
            </w:r>
          </w:p>
        </w:tc>
        <w:tc>
          <w:tcPr>
            <w:tcW w:w="1418" w:type="dxa"/>
          </w:tcPr>
          <w:p w:rsidR="005F666A" w:rsidRPr="00820801" w:rsidRDefault="005F666A" w:rsidP="00301CCC">
            <w:pPr>
              <w:pStyle w:val="af4"/>
              <w:jc w:val="center"/>
              <w:rPr>
                <w:rFonts w:ascii="Liberation Serif" w:hAnsi="Liberation Serif"/>
                <w:sz w:val="21"/>
                <w:szCs w:val="21"/>
              </w:rPr>
            </w:pPr>
            <w:r w:rsidRPr="00820801">
              <w:rPr>
                <w:rFonts w:ascii="Liberation Serif" w:hAnsi="Liberation Serif"/>
                <w:sz w:val="21"/>
                <w:szCs w:val="21"/>
              </w:rPr>
              <w:t>ежеквартально</w:t>
            </w:r>
          </w:p>
        </w:tc>
        <w:tc>
          <w:tcPr>
            <w:tcW w:w="3686" w:type="dxa"/>
          </w:tcPr>
          <w:p w:rsidR="005F666A" w:rsidRPr="00820801" w:rsidRDefault="005F666A" w:rsidP="00D039C3">
            <w:pPr>
              <w:pStyle w:val="af4"/>
              <w:ind w:firstLine="175"/>
              <w:jc w:val="both"/>
              <w:rPr>
                <w:rFonts w:ascii="Liberation Serif" w:hAnsi="Liberation Serif"/>
                <w:sz w:val="21"/>
                <w:szCs w:val="21"/>
              </w:rPr>
            </w:pPr>
            <w:r w:rsidRPr="00820801">
              <w:rPr>
                <w:rFonts w:ascii="Liberation Serif" w:hAnsi="Liberation Serif"/>
                <w:sz w:val="21"/>
                <w:szCs w:val="21"/>
              </w:rPr>
              <w:t>Информирование граждан о ходе реализации антикоррупционной политики на территории городского округа ЗАТО Свободный осуществляется через официальные сайты органов местного самоуправления</w:t>
            </w:r>
            <w:proofErr w:type="gramStart"/>
            <w:r w:rsidRPr="00820801">
              <w:rPr>
                <w:rFonts w:ascii="Liberation Serif" w:hAnsi="Liberation Serif"/>
                <w:sz w:val="21"/>
                <w:szCs w:val="21"/>
              </w:rPr>
              <w:t>:Г</w:t>
            </w:r>
            <w:proofErr w:type="gramEnd"/>
            <w:r w:rsidRPr="00820801">
              <w:rPr>
                <w:rFonts w:ascii="Liberation Serif" w:hAnsi="Liberation Serif"/>
                <w:sz w:val="21"/>
                <w:szCs w:val="21"/>
              </w:rPr>
              <w:t>лавы городского округа ЗАТО Свободный; Администрации городского округа ЗАТО Свободный;Думы городского округа ЗАТО Свободный; Контрольного органа городского округа в разделе «Противодействие коррупции».</w:t>
            </w:r>
          </w:p>
        </w:tc>
      </w:tr>
      <w:tr w:rsidR="00E81B7F" w:rsidRPr="00E81B7F" w:rsidTr="00814F07">
        <w:tc>
          <w:tcPr>
            <w:tcW w:w="567" w:type="dxa"/>
          </w:tcPr>
          <w:p w:rsidR="00E81B7F" w:rsidRPr="00E81B7F" w:rsidRDefault="00E81B7F" w:rsidP="000065F5">
            <w:pPr>
              <w:pStyle w:val="af4"/>
              <w:jc w:val="center"/>
              <w:rPr>
                <w:rFonts w:ascii="Liberation Serif" w:hAnsi="Liberation Serif"/>
                <w:b/>
                <w:sz w:val="21"/>
                <w:szCs w:val="21"/>
              </w:rPr>
            </w:pPr>
            <w:r w:rsidRPr="00E81B7F">
              <w:rPr>
                <w:rFonts w:ascii="Liberation Serif" w:hAnsi="Liberation Serif"/>
                <w:b/>
                <w:sz w:val="21"/>
                <w:szCs w:val="21"/>
              </w:rPr>
              <w:t>25.</w:t>
            </w:r>
          </w:p>
        </w:tc>
        <w:tc>
          <w:tcPr>
            <w:tcW w:w="2268" w:type="dxa"/>
          </w:tcPr>
          <w:p w:rsidR="00E81B7F" w:rsidRPr="00E81B7F" w:rsidRDefault="00E81B7F" w:rsidP="00E81B7F">
            <w:pPr>
              <w:pStyle w:val="af4"/>
              <w:jc w:val="center"/>
              <w:rPr>
                <w:rFonts w:ascii="Liberation Serif" w:hAnsi="Liberation Serif"/>
                <w:sz w:val="21"/>
                <w:szCs w:val="21"/>
              </w:rPr>
            </w:pPr>
            <w:r w:rsidRPr="00E81B7F">
              <w:rPr>
                <w:rFonts w:ascii="Liberation Serif" w:hAnsi="Liberation Serif"/>
                <w:sz w:val="21"/>
                <w:szCs w:val="21"/>
              </w:rPr>
              <w:t xml:space="preserve">Проведение социологического опроса населения об уровне восприятия коррупции в городском </w:t>
            </w:r>
            <w:proofErr w:type="gramStart"/>
            <w:r w:rsidRPr="00E81B7F">
              <w:rPr>
                <w:rFonts w:ascii="Liberation Serif" w:hAnsi="Liberation Serif"/>
                <w:sz w:val="21"/>
                <w:szCs w:val="21"/>
              </w:rPr>
              <w:t>округе</w:t>
            </w:r>
            <w:proofErr w:type="gramEnd"/>
            <w:r>
              <w:rPr>
                <w:rFonts w:ascii="Liberation Serif" w:hAnsi="Liberation Serif"/>
                <w:sz w:val="21"/>
                <w:szCs w:val="21"/>
              </w:rPr>
              <w:t xml:space="preserve"> ЗАТО Свободный. О</w:t>
            </w:r>
            <w:r w:rsidRPr="00E81B7F">
              <w:rPr>
                <w:rFonts w:ascii="Liberation Serif" w:hAnsi="Liberation Serif"/>
                <w:sz w:val="21"/>
                <w:szCs w:val="21"/>
              </w:rPr>
              <w:t xml:space="preserve">бобщение результатов и рассмотрение их на заседании комиссии </w:t>
            </w:r>
            <w:r w:rsidRPr="00E81B7F">
              <w:rPr>
                <w:rFonts w:ascii="Liberation Serif" w:hAnsi="Liberation Serif"/>
                <w:sz w:val="21"/>
                <w:szCs w:val="21"/>
              </w:rPr>
              <w:lastRenderedPageBreak/>
              <w:t xml:space="preserve">по противодействию коррупции в городском </w:t>
            </w:r>
            <w:proofErr w:type="gramStart"/>
            <w:r w:rsidRPr="00E81B7F">
              <w:rPr>
                <w:rFonts w:ascii="Liberation Serif" w:hAnsi="Liberation Serif"/>
                <w:sz w:val="21"/>
                <w:szCs w:val="21"/>
              </w:rPr>
              <w:t>округе</w:t>
            </w:r>
            <w:proofErr w:type="gramEnd"/>
            <w:r w:rsidRPr="00E81B7F">
              <w:rPr>
                <w:rFonts w:ascii="Liberation Serif" w:hAnsi="Liberation Serif"/>
                <w:sz w:val="21"/>
                <w:szCs w:val="21"/>
              </w:rPr>
              <w:t xml:space="preserve"> ЗАТО Свободный</w:t>
            </w:r>
          </w:p>
        </w:tc>
        <w:tc>
          <w:tcPr>
            <w:tcW w:w="2410" w:type="dxa"/>
          </w:tcPr>
          <w:p w:rsidR="00E81B7F" w:rsidRPr="00E81B7F" w:rsidRDefault="00E81B7F" w:rsidP="000065F5">
            <w:pPr>
              <w:pStyle w:val="af4"/>
              <w:jc w:val="center"/>
              <w:rPr>
                <w:rFonts w:ascii="Liberation Serif" w:hAnsi="Liberation Serif"/>
                <w:sz w:val="21"/>
                <w:szCs w:val="21"/>
              </w:rPr>
            </w:pPr>
            <w:r w:rsidRPr="00E81B7F">
              <w:rPr>
                <w:rFonts w:ascii="Liberation Serif" w:hAnsi="Liberation Serif"/>
                <w:sz w:val="21"/>
                <w:szCs w:val="21"/>
              </w:rPr>
              <w:lastRenderedPageBreak/>
              <w:t xml:space="preserve">Организационно-кадровый отдел администрации городского </w:t>
            </w:r>
            <w:proofErr w:type="gramStart"/>
            <w:r w:rsidRPr="00E81B7F">
              <w:rPr>
                <w:rFonts w:ascii="Liberation Serif" w:hAnsi="Liberation Serif"/>
                <w:sz w:val="21"/>
                <w:szCs w:val="21"/>
              </w:rPr>
              <w:t>округа</w:t>
            </w:r>
            <w:proofErr w:type="gramEnd"/>
            <w:r w:rsidRPr="00E81B7F">
              <w:rPr>
                <w:rFonts w:ascii="Liberation Serif" w:hAnsi="Liberation Serif"/>
                <w:sz w:val="21"/>
                <w:szCs w:val="21"/>
              </w:rPr>
              <w:t xml:space="preserve"> ЗАТО Свободный</w:t>
            </w:r>
          </w:p>
        </w:tc>
        <w:tc>
          <w:tcPr>
            <w:tcW w:w="1418" w:type="dxa"/>
          </w:tcPr>
          <w:p w:rsidR="00E81B7F" w:rsidRPr="00E81B7F" w:rsidRDefault="00814F07" w:rsidP="00301CCC">
            <w:pPr>
              <w:pStyle w:val="af4"/>
              <w:jc w:val="center"/>
              <w:rPr>
                <w:rFonts w:ascii="Liberation Serif" w:hAnsi="Liberation Serif"/>
                <w:sz w:val="21"/>
                <w:szCs w:val="21"/>
              </w:rPr>
            </w:pPr>
            <w:r w:rsidRPr="002172E8">
              <w:rPr>
                <w:rFonts w:ascii="Liberation Serif" w:hAnsi="Liberation Serif"/>
                <w:sz w:val="22"/>
                <w:szCs w:val="22"/>
                <w:lang w:val="en-US"/>
              </w:rPr>
              <w:t>IV</w:t>
            </w:r>
            <w:r w:rsidRPr="002172E8">
              <w:rPr>
                <w:rFonts w:ascii="Liberation Serif" w:hAnsi="Liberation Serif"/>
                <w:sz w:val="22"/>
                <w:szCs w:val="22"/>
              </w:rPr>
              <w:t xml:space="preserve"> квартал текущего года</w:t>
            </w:r>
          </w:p>
        </w:tc>
        <w:tc>
          <w:tcPr>
            <w:tcW w:w="3686" w:type="dxa"/>
          </w:tcPr>
          <w:p w:rsidR="00E81B7F" w:rsidRPr="00E81B7F" w:rsidRDefault="00E81B7F" w:rsidP="00AE7505">
            <w:pPr>
              <w:pStyle w:val="af4"/>
              <w:ind w:firstLine="175"/>
              <w:jc w:val="both"/>
              <w:rPr>
                <w:rFonts w:ascii="Liberation Serif" w:hAnsi="Liberation Serif"/>
                <w:sz w:val="21"/>
                <w:szCs w:val="21"/>
              </w:rPr>
            </w:pPr>
            <w:r w:rsidRPr="00E81B7F">
              <w:rPr>
                <w:rFonts w:ascii="Liberation Serif" w:hAnsi="Liberation Serif"/>
                <w:sz w:val="21"/>
                <w:szCs w:val="21"/>
              </w:rPr>
              <w:t xml:space="preserve">В 4 квартале проведен социологический опрос населения об уровне восприятия коррупции в городском </w:t>
            </w:r>
            <w:proofErr w:type="gramStart"/>
            <w:r w:rsidRPr="00E81B7F">
              <w:rPr>
                <w:rFonts w:ascii="Liberation Serif" w:hAnsi="Liberation Serif"/>
                <w:sz w:val="21"/>
                <w:szCs w:val="21"/>
              </w:rPr>
              <w:t>округе</w:t>
            </w:r>
            <w:proofErr w:type="gramEnd"/>
            <w:r w:rsidRPr="00E81B7F">
              <w:rPr>
                <w:rFonts w:ascii="Liberation Serif" w:hAnsi="Liberation Serif"/>
                <w:sz w:val="21"/>
                <w:szCs w:val="21"/>
              </w:rPr>
              <w:t xml:space="preserve"> ЗАТО Свободный. В соответствии с Положением о проведении опроса, </w:t>
            </w:r>
            <w:r>
              <w:rPr>
                <w:rFonts w:ascii="Liberation Serif" w:hAnsi="Liberation Serif"/>
                <w:sz w:val="21"/>
                <w:szCs w:val="21"/>
              </w:rPr>
              <w:t>результаты данного опроса будут</w:t>
            </w:r>
            <w:r w:rsidRPr="00E81B7F">
              <w:rPr>
                <w:rFonts w:ascii="Liberation Serif" w:hAnsi="Liberation Serif"/>
                <w:sz w:val="21"/>
                <w:szCs w:val="21"/>
              </w:rPr>
              <w:t xml:space="preserve"> опубликован</w:t>
            </w:r>
            <w:r w:rsidR="00AE7505">
              <w:rPr>
                <w:rFonts w:ascii="Liberation Serif" w:hAnsi="Liberation Serif"/>
                <w:sz w:val="21"/>
                <w:szCs w:val="21"/>
              </w:rPr>
              <w:t>ы</w:t>
            </w:r>
            <w:r w:rsidRPr="00E81B7F">
              <w:rPr>
                <w:rFonts w:ascii="Liberation Serif" w:hAnsi="Liberation Serif"/>
                <w:sz w:val="21"/>
                <w:szCs w:val="21"/>
              </w:rPr>
              <w:t xml:space="preserve"> на официальном сайте </w:t>
            </w:r>
            <w:r w:rsidR="00AE7505">
              <w:rPr>
                <w:rFonts w:ascii="Liberation Serif" w:hAnsi="Liberation Serif"/>
                <w:sz w:val="21"/>
                <w:szCs w:val="21"/>
              </w:rPr>
              <w:t xml:space="preserve">администрации </w:t>
            </w:r>
            <w:r>
              <w:rPr>
                <w:rFonts w:ascii="Liberation Serif" w:hAnsi="Liberation Serif"/>
                <w:sz w:val="21"/>
                <w:szCs w:val="21"/>
              </w:rPr>
              <w:t xml:space="preserve">и рассмотрены на заседании комиссии по координации работы по противодействию коррупции </w:t>
            </w:r>
            <w:r w:rsidRPr="00E81B7F">
              <w:rPr>
                <w:rFonts w:ascii="Liberation Serif" w:hAnsi="Liberation Serif"/>
                <w:sz w:val="21"/>
                <w:szCs w:val="21"/>
              </w:rPr>
              <w:t xml:space="preserve">в 1 </w:t>
            </w:r>
            <w:r w:rsidRPr="00E81B7F">
              <w:rPr>
                <w:rFonts w:ascii="Liberation Serif" w:hAnsi="Liberation Serif"/>
                <w:sz w:val="21"/>
                <w:szCs w:val="21"/>
              </w:rPr>
              <w:lastRenderedPageBreak/>
              <w:t>квартале 2020 года</w:t>
            </w:r>
            <w:r>
              <w:rPr>
                <w:rFonts w:ascii="Liberation Serif" w:hAnsi="Liberation Serif"/>
                <w:sz w:val="21"/>
                <w:szCs w:val="21"/>
              </w:rPr>
              <w:t>.</w:t>
            </w:r>
          </w:p>
        </w:tc>
      </w:tr>
      <w:tr w:rsidR="00E81B7F" w:rsidRPr="00820801" w:rsidTr="00814F07">
        <w:tc>
          <w:tcPr>
            <w:tcW w:w="567" w:type="dxa"/>
          </w:tcPr>
          <w:p w:rsidR="00E81B7F" w:rsidRPr="00820801" w:rsidRDefault="00E81B7F" w:rsidP="00301CCC">
            <w:pPr>
              <w:pStyle w:val="af4"/>
              <w:jc w:val="center"/>
              <w:rPr>
                <w:rFonts w:ascii="Liberation Serif" w:hAnsi="Liberation Serif"/>
                <w:b/>
                <w:sz w:val="21"/>
                <w:szCs w:val="21"/>
              </w:rPr>
            </w:pPr>
            <w:r w:rsidRPr="00820801">
              <w:rPr>
                <w:rFonts w:ascii="Liberation Serif" w:hAnsi="Liberation Serif"/>
                <w:b/>
                <w:sz w:val="21"/>
                <w:szCs w:val="21"/>
              </w:rPr>
              <w:lastRenderedPageBreak/>
              <w:t>26.</w:t>
            </w:r>
          </w:p>
        </w:tc>
        <w:tc>
          <w:tcPr>
            <w:tcW w:w="2268" w:type="dxa"/>
          </w:tcPr>
          <w:p w:rsidR="00E81B7F" w:rsidRPr="00820801" w:rsidRDefault="00E81B7F" w:rsidP="00301CCC">
            <w:pPr>
              <w:pStyle w:val="af4"/>
              <w:jc w:val="center"/>
              <w:rPr>
                <w:rFonts w:ascii="Liberation Serif" w:hAnsi="Liberation Serif"/>
                <w:sz w:val="21"/>
                <w:szCs w:val="21"/>
              </w:rPr>
            </w:pPr>
            <w:r w:rsidRPr="00820801">
              <w:rPr>
                <w:rFonts w:ascii="Liberation Serif" w:hAnsi="Liberation Serif"/>
                <w:sz w:val="21"/>
                <w:szCs w:val="21"/>
              </w:rPr>
              <w:t xml:space="preserve">Опубликование материалов о бюджетном процессе в городском </w:t>
            </w:r>
            <w:proofErr w:type="gramStart"/>
            <w:r w:rsidRPr="00820801">
              <w:rPr>
                <w:rFonts w:ascii="Liberation Serif" w:hAnsi="Liberation Serif"/>
                <w:sz w:val="21"/>
                <w:szCs w:val="21"/>
              </w:rPr>
              <w:t>округе</w:t>
            </w:r>
            <w:proofErr w:type="gramEnd"/>
            <w:r w:rsidRPr="00820801">
              <w:rPr>
                <w:rFonts w:ascii="Liberation Serif" w:hAnsi="Liberation Serif"/>
                <w:sz w:val="21"/>
                <w:szCs w:val="21"/>
              </w:rPr>
              <w:t xml:space="preserve"> ЗАТО Свободный</w:t>
            </w:r>
          </w:p>
        </w:tc>
        <w:tc>
          <w:tcPr>
            <w:tcW w:w="2410" w:type="dxa"/>
          </w:tcPr>
          <w:p w:rsidR="00E81B7F" w:rsidRPr="00820801" w:rsidRDefault="00E81B7F" w:rsidP="00301CCC">
            <w:pPr>
              <w:pStyle w:val="af4"/>
              <w:jc w:val="center"/>
              <w:rPr>
                <w:rFonts w:ascii="Liberation Serif" w:hAnsi="Liberation Serif"/>
                <w:sz w:val="21"/>
                <w:szCs w:val="21"/>
              </w:rPr>
            </w:pPr>
            <w:r w:rsidRPr="00820801">
              <w:rPr>
                <w:rFonts w:ascii="Liberation Serif" w:hAnsi="Liberation Serif"/>
                <w:sz w:val="21"/>
                <w:szCs w:val="21"/>
              </w:rPr>
              <w:t xml:space="preserve">Финансовый отдел администрации городского </w:t>
            </w:r>
            <w:proofErr w:type="gramStart"/>
            <w:r w:rsidRPr="00820801">
              <w:rPr>
                <w:rFonts w:ascii="Liberation Serif" w:hAnsi="Liberation Serif"/>
                <w:sz w:val="21"/>
                <w:szCs w:val="21"/>
              </w:rPr>
              <w:t>округа</w:t>
            </w:r>
            <w:proofErr w:type="gramEnd"/>
            <w:r w:rsidRPr="00820801">
              <w:rPr>
                <w:rFonts w:ascii="Liberation Serif" w:hAnsi="Liberation Serif"/>
                <w:sz w:val="21"/>
                <w:szCs w:val="21"/>
              </w:rPr>
              <w:t xml:space="preserve"> ЗАТО Свободный</w:t>
            </w:r>
          </w:p>
        </w:tc>
        <w:tc>
          <w:tcPr>
            <w:tcW w:w="1418" w:type="dxa"/>
          </w:tcPr>
          <w:p w:rsidR="00E81B7F" w:rsidRPr="00820801" w:rsidRDefault="00E81B7F" w:rsidP="00301CCC">
            <w:pPr>
              <w:pStyle w:val="af4"/>
              <w:jc w:val="center"/>
              <w:rPr>
                <w:rFonts w:ascii="Liberation Serif" w:hAnsi="Liberation Serif"/>
                <w:sz w:val="21"/>
                <w:szCs w:val="21"/>
              </w:rPr>
            </w:pPr>
            <w:r w:rsidRPr="00820801">
              <w:rPr>
                <w:rFonts w:ascii="Liberation Serif" w:hAnsi="Liberation Serif"/>
                <w:sz w:val="21"/>
                <w:szCs w:val="21"/>
              </w:rPr>
              <w:t>ежегодно</w:t>
            </w:r>
          </w:p>
        </w:tc>
        <w:tc>
          <w:tcPr>
            <w:tcW w:w="3686" w:type="dxa"/>
          </w:tcPr>
          <w:p w:rsidR="00E81B7F" w:rsidRPr="00820801" w:rsidRDefault="00E81B7F" w:rsidP="00FF06A1">
            <w:pPr>
              <w:pStyle w:val="af4"/>
              <w:ind w:firstLine="317"/>
              <w:jc w:val="both"/>
              <w:rPr>
                <w:rFonts w:ascii="Liberation Serif" w:hAnsi="Liberation Serif"/>
                <w:sz w:val="21"/>
                <w:szCs w:val="21"/>
              </w:rPr>
            </w:pPr>
            <w:r w:rsidRPr="00820801">
              <w:rPr>
                <w:rFonts w:ascii="Liberation Serif" w:hAnsi="Liberation Serif"/>
                <w:sz w:val="21"/>
                <w:szCs w:val="21"/>
              </w:rPr>
              <w:t>На официальном сайте администрации ГО ЗАТО Свободный размещены нормативные документы финансового отдела, касающиеся исполнения бюджета городского округа, рейтинг ГРБС по итогам проведения мониторинга работы главных распорядителей бюджетных средств за предыдущий год, бюджет для граждан и ежеквартальные отчеты об исполнении бюджета в доступной для населения форм</w:t>
            </w:r>
            <w:proofErr w:type="gramStart"/>
            <w:r w:rsidRPr="00820801">
              <w:rPr>
                <w:rFonts w:ascii="Liberation Serif" w:hAnsi="Liberation Serif"/>
                <w:sz w:val="21"/>
                <w:szCs w:val="21"/>
              </w:rPr>
              <w:t>е(</w:t>
            </w:r>
            <w:proofErr w:type="gramEnd"/>
            <w:r w:rsidRPr="00820801">
              <w:rPr>
                <w:rFonts w:ascii="Liberation Serif" w:hAnsi="Liberation Serif"/>
                <w:sz w:val="21"/>
                <w:szCs w:val="21"/>
              </w:rPr>
              <w:t>структура админист</w:t>
            </w:r>
            <w:r w:rsidR="00AE7505">
              <w:rPr>
                <w:rFonts w:ascii="Liberation Serif" w:hAnsi="Liberation Serif"/>
                <w:sz w:val="21"/>
                <w:szCs w:val="21"/>
              </w:rPr>
              <w:t>рации/ бюджет городского округа</w:t>
            </w:r>
            <w:r w:rsidRPr="00820801">
              <w:rPr>
                <w:rFonts w:ascii="Liberation Serif" w:hAnsi="Liberation Serif"/>
                <w:sz w:val="21"/>
                <w:szCs w:val="21"/>
              </w:rPr>
              <w:t>).</w:t>
            </w:r>
          </w:p>
        </w:tc>
      </w:tr>
    </w:tbl>
    <w:p w:rsidR="00DC550A" w:rsidRPr="001B7830" w:rsidRDefault="00DC550A" w:rsidP="00272F42">
      <w:pPr>
        <w:widowControl w:val="0"/>
        <w:autoSpaceDE w:val="0"/>
        <w:autoSpaceDN w:val="0"/>
        <w:adjustRightInd w:val="0"/>
        <w:jc w:val="right"/>
        <w:outlineLvl w:val="1"/>
        <w:rPr>
          <w:rFonts w:ascii="Liberation Serif" w:hAnsi="Liberation Serif"/>
        </w:rPr>
      </w:pPr>
    </w:p>
    <w:sectPr w:rsidR="00DC550A" w:rsidRPr="001B7830" w:rsidSect="00440373">
      <w:pgSz w:w="11906" w:h="16838"/>
      <w:pgMar w:top="1134" w:right="567" w:bottom="113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476B7"/>
    <w:multiLevelType w:val="hybridMultilevel"/>
    <w:tmpl w:val="578893F2"/>
    <w:lvl w:ilvl="0" w:tplc="6F76658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
    <w:nsid w:val="130E259A"/>
    <w:multiLevelType w:val="hybridMultilevel"/>
    <w:tmpl w:val="36D04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03276E"/>
    <w:multiLevelType w:val="hybridMultilevel"/>
    <w:tmpl w:val="413062FE"/>
    <w:lvl w:ilvl="0" w:tplc="AB9AE89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4E677A7F"/>
    <w:multiLevelType w:val="hybridMultilevel"/>
    <w:tmpl w:val="6E74D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C704D9"/>
    <w:multiLevelType w:val="hybridMultilevel"/>
    <w:tmpl w:val="75466A04"/>
    <w:lvl w:ilvl="0" w:tplc="BF0E1CC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5">
    <w:nsid w:val="7C976E63"/>
    <w:multiLevelType w:val="hybridMultilevel"/>
    <w:tmpl w:val="6D8C0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17E9C"/>
    <w:rsid w:val="000145DC"/>
    <w:rsid w:val="000349B9"/>
    <w:rsid w:val="00040CAD"/>
    <w:rsid w:val="000410BB"/>
    <w:rsid w:val="0004471B"/>
    <w:rsid w:val="00045F93"/>
    <w:rsid w:val="00050C5C"/>
    <w:rsid w:val="000515F7"/>
    <w:rsid w:val="00063D43"/>
    <w:rsid w:val="00065BFB"/>
    <w:rsid w:val="00065D6D"/>
    <w:rsid w:val="000702D1"/>
    <w:rsid w:val="00072213"/>
    <w:rsid w:val="000731D6"/>
    <w:rsid w:val="00073A86"/>
    <w:rsid w:val="00083DC1"/>
    <w:rsid w:val="00084272"/>
    <w:rsid w:val="00084355"/>
    <w:rsid w:val="00085A2F"/>
    <w:rsid w:val="0008676A"/>
    <w:rsid w:val="00093FA2"/>
    <w:rsid w:val="000B06C2"/>
    <w:rsid w:val="000B0719"/>
    <w:rsid w:val="000B1477"/>
    <w:rsid w:val="000B1511"/>
    <w:rsid w:val="000B21A2"/>
    <w:rsid w:val="000B2822"/>
    <w:rsid w:val="000B32D8"/>
    <w:rsid w:val="000B638B"/>
    <w:rsid w:val="000D042A"/>
    <w:rsid w:val="000D7B3E"/>
    <w:rsid w:val="000E0742"/>
    <w:rsid w:val="000F1E31"/>
    <w:rsid w:val="000F22C8"/>
    <w:rsid w:val="000F2665"/>
    <w:rsid w:val="00101C6E"/>
    <w:rsid w:val="001041A0"/>
    <w:rsid w:val="00105C89"/>
    <w:rsid w:val="00115F11"/>
    <w:rsid w:val="001170C7"/>
    <w:rsid w:val="00117FD4"/>
    <w:rsid w:val="0012354C"/>
    <w:rsid w:val="00127336"/>
    <w:rsid w:val="00131189"/>
    <w:rsid w:val="00140490"/>
    <w:rsid w:val="00140E74"/>
    <w:rsid w:val="00142AB2"/>
    <w:rsid w:val="0014467F"/>
    <w:rsid w:val="001472E0"/>
    <w:rsid w:val="00163615"/>
    <w:rsid w:val="00170F68"/>
    <w:rsid w:val="00172A75"/>
    <w:rsid w:val="001766A3"/>
    <w:rsid w:val="001808C7"/>
    <w:rsid w:val="00181106"/>
    <w:rsid w:val="00181118"/>
    <w:rsid w:val="00184011"/>
    <w:rsid w:val="00184AED"/>
    <w:rsid w:val="00193778"/>
    <w:rsid w:val="00194420"/>
    <w:rsid w:val="001949D5"/>
    <w:rsid w:val="00195290"/>
    <w:rsid w:val="0019708A"/>
    <w:rsid w:val="001A0AE6"/>
    <w:rsid w:val="001A200C"/>
    <w:rsid w:val="001A5BF2"/>
    <w:rsid w:val="001A5FD7"/>
    <w:rsid w:val="001A7AD0"/>
    <w:rsid w:val="001B1A5E"/>
    <w:rsid w:val="001B72D4"/>
    <w:rsid w:val="001B7830"/>
    <w:rsid w:val="001C090F"/>
    <w:rsid w:val="001C1039"/>
    <w:rsid w:val="001C5CD7"/>
    <w:rsid w:val="001D0306"/>
    <w:rsid w:val="001E4DA3"/>
    <w:rsid w:val="001E4E26"/>
    <w:rsid w:val="001F3490"/>
    <w:rsid w:val="001F7A9B"/>
    <w:rsid w:val="0021225F"/>
    <w:rsid w:val="00213452"/>
    <w:rsid w:val="00215D13"/>
    <w:rsid w:val="002172C0"/>
    <w:rsid w:val="002208DE"/>
    <w:rsid w:val="0022186E"/>
    <w:rsid w:val="0022243B"/>
    <w:rsid w:val="00222625"/>
    <w:rsid w:val="00226D47"/>
    <w:rsid w:val="00227494"/>
    <w:rsid w:val="002278B8"/>
    <w:rsid w:val="00230737"/>
    <w:rsid w:val="00231F82"/>
    <w:rsid w:val="002323BE"/>
    <w:rsid w:val="002336A2"/>
    <w:rsid w:val="00234DFA"/>
    <w:rsid w:val="00240EC3"/>
    <w:rsid w:val="002439B5"/>
    <w:rsid w:val="00245E34"/>
    <w:rsid w:val="00251640"/>
    <w:rsid w:val="0025323F"/>
    <w:rsid w:val="002616D2"/>
    <w:rsid w:val="00263EA1"/>
    <w:rsid w:val="00271915"/>
    <w:rsid w:val="00272F42"/>
    <w:rsid w:val="00281062"/>
    <w:rsid w:val="002812A8"/>
    <w:rsid w:val="00282032"/>
    <w:rsid w:val="0029180E"/>
    <w:rsid w:val="002928D9"/>
    <w:rsid w:val="0029791F"/>
    <w:rsid w:val="002A0B1A"/>
    <w:rsid w:val="002A28C2"/>
    <w:rsid w:val="002A4B9B"/>
    <w:rsid w:val="002B5E4B"/>
    <w:rsid w:val="002B62BE"/>
    <w:rsid w:val="002C588E"/>
    <w:rsid w:val="002D66D0"/>
    <w:rsid w:val="002E7C6A"/>
    <w:rsid w:val="002F0CE7"/>
    <w:rsid w:val="002F1CF5"/>
    <w:rsid w:val="002F32A3"/>
    <w:rsid w:val="00300D49"/>
    <w:rsid w:val="0030768A"/>
    <w:rsid w:val="0031410A"/>
    <w:rsid w:val="00316160"/>
    <w:rsid w:val="003168C3"/>
    <w:rsid w:val="00316926"/>
    <w:rsid w:val="00324556"/>
    <w:rsid w:val="003246F6"/>
    <w:rsid w:val="00332B5D"/>
    <w:rsid w:val="00333F71"/>
    <w:rsid w:val="003403AE"/>
    <w:rsid w:val="00347775"/>
    <w:rsid w:val="00355C00"/>
    <w:rsid w:val="0038028C"/>
    <w:rsid w:val="003807A4"/>
    <w:rsid w:val="00383E21"/>
    <w:rsid w:val="0039168C"/>
    <w:rsid w:val="00391A75"/>
    <w:rsid w:val="00393444"/>
    <w:rsid w:val="00393DB9"/>
    <w:rsid w:val="00393EBE"/>
    <w:rsid w:val="003949BA"/>
    <w:rsid w:val="00394D5B"/>
    <w:rsid w:val="00396CE1"/>
    <w:rsid w:val="003A088A"/>
    <w:rsid w:val="003B00FB"/>
    <w:rsid w:val="003B1381"/>
    <w:rsid w:val="003B193D"/>
    <w:rsid w:val="003B2390"/>
    <w:rsid w:val="003B28D0"/>
    <w:rsid w:val="003C4180"/>
    <w:rsid w:val="003C47DD"/>
    <w:rsid w:val="003D2BB3"/>
    <w:rsid w:val="003D35D7"/>
    <w:rsid w:val="003D3D86"/>
    <w:rsid w:val="003D485F"/>
    <w:rsid w:val="003D77E8"/>
    <w:rsid w:val="003D7D6D"/>
    <w:rsid w:val="003E0725"/>
    <w:rsid w:val="003E1F1E"/>
    <w:rsid w:val="003E1FC2"/>
    <w:rsid w:val="003E3AAA"/>
    <w:rsid w:val="003E3BBA"/>
    <w:rsid w:val="003E7326"/>
    <w:rsid w:val="003F443B"/>
    <w:rsid w:val="003F5C40"/>
    <w:rsid w:val="003F6A33"/>
    <w:rsid w:val="003F7072"/>
    <w:rsid w:val="00401E81"/>
    <w:rsid w:val="00411763"/>
    <w:rsid w:val="00411A60"/>
    <w:rsid w:val="00420926"/>
    <w:rsid w:val="0042632E"/>
    <w:rsid w:val="00426D38"/>
    <w:rsid w:val="00434F7C"/>
    <w:rsid w:val="00440373"/>
    <w:rsid w:val="00442948"/>
    <w:rsid w:val="0044577D"/>
    <w:rsid w:val="00471112"/>
    <w:rsid w:val="004718FE"/>
    <w:rsid w:val="00471C63"/>
    <w:rsid w:val="004723AE"/>
    <w:rsid w:val="004778FA"/>
    <w:rsid w:val="00482874"/>
    <w:rsid w:val="004828A5"/>
    <w:rsid w:val="00482B7A"/>
    <w:rsid w:val="0049556D"/>
    <w:rsid w:val="004A1134"/>
    <w:rsid w:val="004A637C"/>
    <w:rsid w:val="004A7073"/>
    <w:rsid w:val="004A7515"/>
    <w:rsid w:val="004B338F"/>
    <w:rsid w:val="004C5E40"/>
    <w:rsid w:val="004D2C22"/>
    <w:rsid w:val="004D2E21"/>
    <w:rsid w:val="004D36E8"/>
    <w:rsid w:val="004E226C"/>
    <w:rsid w:val="004F08A1"/>
    <w:rsid w:val="004F1E34"/>
    <w:rsid w:val="004F473E"/>
    <w:rsid w:val="004F6DE9"/>
    <w:rsid w:val="005013EB"/>
    <w:rsid w:val="0050399B"/>
    <w:rsid w:val="00505E04"/>
    <w:rsid w:val="005069E3"/>
    <w:rsid w:val="00507B0A"/>
    <w:rsid w:val="0051540A"/>
    <w:rsid w:val="0051701A"/>
    <w:rsid w:val="00521A72"/>
    <w:rsid w:val="00523031"/>
    <w:rsid w:val="00525E03"/>
    <w:rsid w:val="0053195E"/>
    <w:rsid w:val="00532A0F"/>
    <w:rsid w:val="00537F5A"/>
    <w:rsid w:val="00540DCF"/>
    <w:rsid w:val="00545C91"/>
    <w:rsid w:val="00551AA0"/>
    <w:rsid w:val="00553CCE"/>
    <w:rsid w:val="00554F7D"/>
    <w:rsid w:val="00560F50"/>
    <w:rsid w:val="00561E30"/>
    <w:rsid w:val="0057116D"/>
    <w:rsid w:val="00573CD8"/>
    <w:rsid w:val="00580595"/>
    <w:rsid w:val="00580D71"/>
    <w:rsid w:val="00581D64"/>
    <w:rsid w:val="005863C5"/>
    <w:rsid w:val="0059414E"/>
    <w:rsid w:val="005A2478"/>
    <w:rsid w:val="005B39BC"/>
    <w:rsid w:val="005C3A83"/>
    <w:rsid w:val="005C6E25"/>
    <w:rsid w:val="005C7521"/>
    <w:rsid w:val="005D4AD6"/>
    <w:rsid w:val="005E1FDA"/>
    <w:rsid w:val="005E2048"/>
    <w:rsid w:val="005E70F8"/>
    <w:rsid w:val="005E78BA"/>
    <w:rsid w:val="005E7F90"/>
    <w:rsid w:val="005F0435"/>
    <w:rsid w:val="005F2ACF"/>
    <w:rsid w:val="005F5895"/>
    <w:rsid w:val="005F666A"/>
    <w:rsid w:val="0060365E"/>
    <w:rsid w:val="006101FA"/>
    <w:rsid w:val="00610D3D"/>
    <w:rsid w:val="0061484B"/>
    <w:rsid w:val="00616122"/>
    <w:rsid w:val="00631D76"/>
    <w:rsid w:val="0063219C"/>
    <w:rsid w:val="00634E41"/>
    <w:rsid w:val="00636F5B"/>
    <w:rsid w:val="00640E0B"/>
    <w:rsid w:val="00642741"/>
    <w:rsid w:val="00643D71"/>
    <w:rsid w:val="00645799"/>
    <w:rsid w:val="00650AED"/>
    <w:rsid w:val="00650DF8"/>
    <w:rsid w:val="00655F1D"/>
    <w:rsid w:val="006602E2"/>
    <w:rsid w:val="0066254C"/>
    <w:rsid w:val="00664112"/>
    <w:rsid w:val="006658E4"/>
    <w:rsid w:val="00667679"/>
    <w:rsid w:val="00670FE5"/>
    <w:rsid w:val="006752B6"/>
    <w:rsid w:val="00676062"/>
    <w:rsid w:val="00677ED9"/>
    <w:rsid w:val="00681DF8"/>
    <w:rsid w:val="00691E1A"/>
    <w:rsid w:val="006A5441"/>
    <w:rsid w:val="006A5B57"/>
    <w:rsid w:val="006A5C52"/>
    <w:rsid w:val="006A6352"/>
    <w:rsid w:val="006C0EB4"/>
    <w:rsid w:val="006C2D0C"/>
    <w:rsid w:val="006C48B8"/>
    <w:rsid w:val="006C6D93"/>
    <w:rsid w:val="006C71C9"/>
    <w:rsid w:val="006C7D1C"/>
    <w:rsid w:val="006D3D6D"/>
    <w:rsid w:val="006D429C"/>
    <w:rsid w:val="006D488A"/>
    <w:rsid w:val="006D564B"/>
    <w:rsid w:val="006E1EAB"/>
    <w:rsid w:val="006E705F"/>
    <w:rsid w:val="006F7D27"/>
    <w:rsid w:val="00700F1C"/>
    <w:rsid w:val="00713D87"/>
    <w:rsid w:val="00715B72"/>
    <w:rsid w:val="007236D2"/>
    <w:rsid w:val="0072682C"/>
    <w:rsid w:val="00726AFB"/>
    <w:rsid w:val="00731721"/>
    <w:rsid w:val="00733A04"/>
    <w:rsid w:val="00737858"/>
    <w:rsid w:val="00740620"/>
    <w:rsid w:val="007454EA"/>
    <w:rsid w:val="00751B2F"/>
    <w:rsid w:val="00752E65"/>
    <w:rsid w:val="007549BF"/>
    <w:rsid w:val="007579FD"/>
    <w:rsid w:val="00762D03"/>
    <w:rsid w:val="0076790D"/>
    <w:rsid w:val="00773A1E"/>
    <w:rsid w:val="00775328"/>
    <w:rsid w:val="00777ADE"/>
    <w:rsid w:val="007815C5"/>
    <w:rsid w:val="007855BD"/>
    <w:rsid w:val="007858D6"/>
    <w:rsid w:val="007867F9"/>
    <w:rsid w:val="007A3CAD"/>
    <w:rsid w:val="007A4E16"/>
    <w:rsid w:val="007A589D"/>
    <w:rsid w:val="007B1B2F"/>
    <w:rsid w:val="007B3962"/>
    <w:rsid w:val="007B71DD"/>
    <w:rsid w:val="007C0460"/>
    <w:rsid w:val="007C33A8"/>
    <w:rsid w:val="007C39D8"/>
    <w:rsid w:val="007C40FD"/>
    <w:rsid w:val="007C6F04"/>
    <w:rsid w:val="007E4DB2"/>
    <w:rsid w:val="007F18A3"/>
    <w:rsid w:val="007F533F"/>
    <w:rsid w:val="0080377C"/>
    <w:rsid w:val="0080525F"/>
    <w:rsid w:val="00805609"/>
    <w:rsid w:val="0080621B"/>
    <w:rsid w:val="00814F07"/>
    <w:rsid w:val="00820801"/>
    <w:rsid w:val="00824F66"/>
    <w:rsid w:val="00825A6F"/>
    <w:rsid w:val="008365AC"/>
    <w:rsid w:val="008373CF"/>
    <w:rsid w:val="00837FB1"/>
    <w:rsid w:val="0084168A"/>
    <w:rsid w:val="00844846"/>
    <w:rsid w:val="00845228"/>
    <w:rsid w:val="008511C5"/>
    <w:rsid w:val="00855215"/>
    <w:rsid w:val="0085769B"/>
    <w:rsid w:val="008601F9"/>
    <w:rsid w:val="0086207F"/>
    <w:rsid w:val="008620FB"/>
    <w:rsid w:val="00871A32"/>
    <w:rsid w:val="008814E6"/>
    <w:rsid w:val="00890DD3"/>
    <w:rsid w:val="00893337"/>
    <w:rsid w:val="008941FC"/>
    <w:rsid w:val="00894D1A"/>
    <w:rsid w:val="008A0D58"/>
    <w:rsid w:val="008A51E7"/>
    <w:rsid w:val="008A6ABA"/>
    <w:rsid w:val="008B0800"/>
    <w:rsid w:val="008B37C4"/>
    <w:rsid w:val="008B4D59"/>
    <w:rsid w:val="008B766E"/>
    <w:rsid w:val="008C28BA"/>
    <w:rsid w:val="008D2128"/>
    <w:rsid w:val="008D48C4"/>
    <w:rsid w:val="008D55CC"/>
    <w:rsid w:val="008E19E5"/>
    <w:rsid w:val="008E2410"/>
    <w:rsid w:val="008E288A"/>
    <w:rsid w:val="008E48FF"/>
    <w:rsid w:val="008F7495"/>
    <w:rsid w:val="009036C9"/>
    <w:rsid w:val="00912A59"/>
    <w:rsid w:val="009200BF"/>
    <w:rsid w:val="00926DDE"/>
    <w:rsid w:val="00934695"/>
    <w:rsid w:val="00940035"/>
    <w:rsid w:val="009407A8"/>
    <w:rsid w:val="0094104D"/>
    <w:rsid w:val="0094255D"/>
    <w:rsid w:val="00942FE1"/>
    <w:rsid w:val="00944597"/>
    <w:rsid w:val="00944C5F"/>
    <w:rsid w:val="00951188"/>
    <w:rsid w:val="00952ED2"/>
    <w:rsid w:val="0095367B"/>
    <w:rsid w:val="0095421D"/>
    <w:rsid w:val="0095598D"/>
    <w:rsid w:val="00960364"/>
    <w:rsid w:val="00964929"/>
    <w:rsid w:val="009664F9"/>
    <w:rsid w:val="009700C1"/>
    <w:rsid w:val="009713F1"/>
    <w:rsid w:val="00972F8A"/>
    <w:rsid w:val="00976729"/>
    <w:rsid w:val="009807DD"/>
    <w:rsid w:val="00984E5C"/>
    <w:rsid w:val="00995A4F"/>
    <w:rsid w:val="009A00F8"/>
    <w:rsid w:val="009A34C9"/>
    <w:rsid w:val="009A465F"/>
    <w:rsid w:val="009B5346"/>
    <w:rsid w:val="009B7CE4"/>
    <w:rsid w:val="009C0557"/>
    <w:rsid w:val="009C1201"/>
    <w:rsid w:val="009C2184"/>
    <w:rsid w:val="009C29C4"/>
    <w:rsid w:val="009C42DA"/>
    <w:rsid w:val="009C6D98"/>
    <w:rsid w:val="009D2C8E"/>
    <w:rsid w:val="009D3F3B"/>
    <w:rsid w:val="009D5EED"/>
    <w:rsid w:val="009D6D58"/>
    <w:rsid w:val="009E2372"/>
    <w:rsid w:val="009E5A7E"/>
    <w:rsid w:val="009E5E03"/>
    <w:rsid w:val="009F729F"/>
    <w:rsid w:val="00A0083A"/>
    <w:rsid w:val="00A04224"/>
    <w:rsid w:val="00A10824"/>
    <w:rsid w:val="00A11F68"/>
    <w:rsid w:val="00A11FB4"/>
    <w:rsid w:val="00A12BDB"/>
    <w:rsid w:val="00A14C78"/>
    <w:rsid w:val="00A15017"/>
    <w:rsid w:val="00A17499"/>
    <w:rsid w:val="00A20804"/>
    <w:rsid w:val="00A20C25"/>
    <w:rsid w:val="00A26A57"/>
    <w:rsid w:val="00A27733"/>
    <w:rsid w:val="00A3624A"/>
    <w:rsid w:val="00A53485"/>
    <w:rsid w:val="00A56A11"/>
    <w:rsid w:val="00A57641"/>
    <w:rsid w:val="00A60FF8"/>
    <w:rsid w:val="00A61E9A"/>
    <w:rsid w:val="00A624BF"/>
    <w:rsid w:val="00A64D36"/>
    <w:rsid w:val="00A64D88"/>
    <w:rsid w:val="00A66C42"/>
    <w:rsid w:val="00A71E83"/>
    <w:rsid w:val="00A71EFD"/>
    <w:rsid w:val="00A736C3"/>
    <w:rsid w:val="00A750A9"/>
    <w:rsid w:val="00A8351B"/>
    <w:rsid w:val="00A8584C"/>
    <w:rsid w:val="00A91E55"/>
    <w:rsid w:val="00A91ECD"/>
    <w:rsid w:val="00A9277E"/>
    <w:rsid w:val="00A958A9"/>
    <w:rsid w:val="00AA3D5D"/>
    <w:rsid w:val="00AA6FD2"/>
    <w:rsid w:val="00AA7EC3"/>
    <w:rsid w:val="00AB2D84"/>
    <w:rsid w:val="00AB3749"/>
    <w:rsid w:val="00AC13B2"/>
    <w:rsid w:val="00AC1E94"/>
    <w:rsid w:val="00AC574B"/>
    <w:rsid w:val="00AC765F"/>
    <w:rsid w:val="00AD2D87"/>
    <w:rsid w:val="00AD36B5"/>
    <w:rsid w:val="00AE1372"/>
    <w:rsid w:val="00AE65FF"/>
    <w:rsid w:val="00AE7505"/>
    <w:rsid w:val="00AE7CBF"/>
    <w:rsid w:val="00AF01D9"/>
    <w:rsid w:val="00AF174C"/>
    <w:rsid w:val="00AF5E18"/>
    <w:rsid w:val="00AF75BD"/>
    <w:rsid w:val="00B0245C"/>
    <w:rsid w:val="00B22548"/>
    <w:rsid w:val="00B225B0"/>
    <w:rsid w:val="00B259B0"/>
    <w:rsid w:val="00B3225F"/>
    <w:rsid w:val="00B336C9"/>
    <w:rsid w:val="00B35D55"/>
    <w:rsid w:val="00B379A9"/>
    <w:rsid w:val="00B4378D"/>
    <w:rsid w:val="00B53699"/>
    <w:rsid w:val="00B57A9C"/>
    <w:rsid w:val="00B61ACB"/>
    <w:rsid w:val="00B62CD8"/>
    <w:rsid w:val="00B6447E"/>
    <w:rsid w:val="00B74D40"/>
    <w:rsid w:val="00B765FA"/>
    <w:rsid w:val="00B801F8"/>
    <w:rsid w:val="00B81068"/>
    <w:rsid w:val="00B82EF8"/>
    <w:rsid w:val="00B839E1"/>
    <w:rsid w:val="00B84ADE"/>
    <w:rsid w:val="00BB31A1"/>
    <w:rsid w:val="00BC060A"/>
    <w:rsid w:val="00BC11DC"/>
    <w:rsid w:val="00BD0FA5"/>
    <w:rsid w:val="00BD20D0"/>
    <w:rsid w:val="00BD39E2"/>
    <w:rsid w:val="00BD7EBE"/>
    <w:rsid w:val="00BE25F9"/>
    <w:rsid w:val="00BE5AB5"/>
    <w:rsid w:val="00BF2B05"/>
    <w:rsid w:val="00BF5BC2"/>
    <w:rsid w:val="00C17E9C"/>
    <w:rsid w:val="00C207CF"/>
    <w:rsid w:val="00C25B73"/>
    <w:rsid w:val="00C27D66"/>
    <w:rsid w:val="00C311FC"/>
    <w:rsid w:val="00C35A50"/>
    <w:rsid w:val="00C37A6F"/>
    <w:rsid w:val="00C42A2E"/>
    <w:rsid w:val="00C42CFD"/>
    <w:rsid w:val="00C44F27"/>
    <w:rsid w:val="00C45997"/>
    <w:rsid w:val="00C46367"/>
    <w:rsid w:val="00C463E4"/>
    <w:rsid w:val="00C50DA7"/>
    <w:rsid w:val="00C519AA"/>
    <w:rsid w:val="00C527C2"/>
    <w:rsid w:val="00C53EF9"/>
    <w:rsid w:val="00C605FD"/>
    <w:rsid w:val="00C61387"/>
    <w:rsid w:val="00C65609"/>
    <w:rsid w:val="00C70440"/>
    <w:rsid w:val="00C754B1"/>
    <w:rsid w:val="00C76C6B"/>
    <w:rsid w:val="00C800C7"/>
    <w:rsid w:val="00C8124B"/>
    <w:rsid w:val="00C823EC"/>
    <w:rsid w:val="00C83B58"/>
    <w:rsid w:val="00C84C23"/>
    <w:rsid w:val="00CA1BA6"/>
    <w:rsid w:val="00CA46E2"/>
    <w:rsid w:val="00CA6DDE"/>
    <w:rsid w:val="00CA788F"/>
    <w:rsid w:val="00CB4A11"/>
    <w:rsid w:val="00CC3175"/>
    <w:rsid w:val="00CD2F12"/>
    <w:rsid w:val="00CD379F"/>
    <w:rsid w:val="00CD3DE9"/>
    <w:rsid w:val="00CE0B0B"/>
    <w:rsid w:val="00CE2735"/>
    <w:rsid w:val="00CE4C2C"/>
    <w:rsid w:val="00CE647A"/>
    <w:rsid w:val="00CF236A"/>
    <w:rsid w:val="00CF301C"/>
    <w:rsid w:val="00CF5083"/>
    <w:rsid w:val="00D02008"/>
    <w:rsid w:val="00D039C3"/>
    <w:rsid w:val="00D05E65"/>
    <w:rsid w:val="00D1125A"/>
    <w:rsid w:val="00D130A9"/>
    <w:rsid w:val="00D14113"/>
    <w:rsid w:val="00D1453E"/>
    <w:rsid w:val="00D229A7"/>
    <w:rsid w:val="00D311BF"/>
    <w:rsid w:val="00D32E60"/>
    <w:rsid w:val="00D35835"/>
    <w:rsid w:val="00D40EEE"/>
    <w:rsid w:val="00D4124D"/>
    <w:rsid w:val="00D44E30"/>
    <w:rsid w:val="00D4679A"/>
    <w:rsid w:val="00D5212A"/>
    <w:rsid w:val="00D56BF4"/>
    <w:rsid w:val="00D61C2F"/>
    <w:rsid w:val="00D630C0"/>
    <w:rsid w:val="00D82290"/>
    <w:rsid w:val="00D8441C"/>
    <w:rsid w:val="00D876C2"/>
    <w:rsid w:val="00D90DBA"/>
    <w:rsid w:val="00DA5E94"/>
    <w:rsid w:val="00DA7B8B"/>
    <w:rsid w:val="00DB00D0"/>
    <w:rsid w:val="00DB4324"/>
    <w:rsid w:val="00DB44DA"/>
    <w:rsid w:val="00DB49BA"/>
    <w:rsid w:val="00DC0BFD"/>
    <w:rsid w:val="00DC324B"/>
    <w:rsid w:val="00DC411E"/>
    <w:rsid w:val="00DC44CF"/>
    <w:rsid w:val="00DC550A"/>
    <w:rsid w:val="00DD0D45"/>
    <w:rsid w:val="00DD216A"/>
    <w:rsid w:val="00DD6B8B"/>
    <w:rsid w:val="00DD7978"/>
    <w:rsid w:val="00DE1B7E"/>
    <w:rsid w:val="00DE1F6D"/>
    <w:rsid w:val="00DE36A8"/>
    <w:rsid w:val="00DE745C"/>
    <w:rsid w:val="00DE77F7"/>
    <w:rsid w:val="00DF1FE4"/>
    <w:rsid w:val="00DF57D1"/>
    <w:rsid w:val="00E00568"/>
    <w:rsid w:val="00E12DAA"/>
    <w:rsid w:val="00E14AD4"/>
    <w:rsid w:val="00E23788"/>
    <w:rsid w:val="00E2559E"/>
    <w:rsid w:val="00E374D5"/>
    <w:rsid w:val="00E50B6C"/>
    <w:rsid w:val="00E528EE"/>
    <w:rsid w:val="00E52D94"/>
    <w:rsid w:val="00E53A64"/>
    <w:rsid w:val="00E561AA"/>
    <w:rsid w:val="00E60A08"/>
    <w:rsid w:val="00E72048"/>
    <w:rsid w:val="00E72E67"/>
    <w:rsid w:val="00E73E10"/>
    <w:rsid w:val="00E7523A"/>
    <w:rsid w:val="00E81707"/>
    <w:rsid w:val="00E81B7F"/>
    <w:rsid w:val="00E87B56"/>
    <w:rsid w:val="00E90053"/>
    <w:rsid w:val="00E95BAE"/>
    <w:rsid w:val="00E97EBF"/>
    <w:rsid w:val="00EA0FD4"/>
    <w:rsid w:val="00EA4867"/>
    <w:rsid w:val="00EA7B10"/>
    <w:rsid w:val="00EB0505"/>
    <w:rsid w:val="00EB3F20"/>
    <w:rsid w:val="00EB4CAF"/>
    <w:rsid w:val="00EC3F0F"/>
    <w:rsid w:val="00EC643A"/>
    <w:rsid w:val="00EC6DD9"/>
    <w:rsid w:val="00ED1288"/>
    <w:rsid w:val="00ED7543"/>
    <w:rsid w:val="00EE0237"/>
    <w:rsid w:val="00EE04E5"/>
    <w:rsid w:val="00EE2E8F"/>
    <w:rsid w:val="00EE56FB"/>
    <w:rsid w:val="00EE7338"/>
    <w:rsid w:val="00EF64D6"/>
    <w:rsid w:val="00EF7DE4"/>
    <w:rsid w:val="00F02E4A"/>
    <w:rsid w:val="00F10837"/>
    <w:rsid w:val="00F12A22"/>
    <w:rsid w:val="00F23E7E"/>
    <w:rsid w:val="00F246E4"/>
    <w:rsid w:val="00F33BC9"/>
    <w:rsid w:val="00F34D23"/>
    <w:rsid w:val="00F36C8C"/>
    <w:rsid w:val="00F40DB2"/>
    <w:rsid w:val="00F512C5"/>
    <w:rsid w:val="00F60939"/>
    <w:rsid w:val="00F70D31"/>
    <w:rsid w:val="00F726A3"/>
    <w:rsid w:val="00F73720"/>
    <w:rsid w:val="00F74567"/>
    <w:rsid w:val="00F7523C"/>
    <w:rsid w:val="00F81287"/>
    <w:rsid w:val="00F81372"/>
    <w:rsid w:val="00F84DA1"/>
    <w:rsid w:val="00F8779C"/>
    <w:rsid w:val="00F90888"/>
    <w:rsid w:val="00FA282B"/>
    <w:rsid w:val="00FA36F4"/>
    <w:rsid w:val="00FB1C96"/>
    <w:rsid w:val="00FC6F4F"/>
    <w:rsid w:val="00FD1112"/>
    <w:rsid w:val="00FD3E4D"/>
    <w:rsid w:val="00FE1DD9"/>
    <w:rsid w:val="00FE3B3B"/>
    <w:rsid w:val="00FE54F3"/>
    <w:rsid w:val="00FE7920"/>
    <w:rsid w:val="00FF06A1"/>
    <w:rsid w:val="00FF634C"/>
    <w:rsid w:val="00FF6866"/>
    <w:rsid w:val="00FF77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E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C17E9C"/>
    <w:pPr>
      <w:tabs>
        <w:tab w:val="center" w:pos="4677"/>
        <w:tab w:val="right" w:pos="9355"/>
      </w:tabs>
    </w:pPr>
  </w:style>
  <w:style w:type="character" w:customStyle="1" w:styleId="a4">
    <w:name w:val="Верхний колонтитул Знак"/>
    <w:basedOn w:val="a0"/>
    <w:link w:val="a3"/>
    <w:semiHidden/>
    <w:rsid w:val="00C17E9C"/>
    <w:rPr>
      <w:rFonts w:ascii="Times New Roman" w:eastAsia="Times New Roman" w:hAnsi="Times New Roman" w:cs="Times New Roman"/>
      <w:sz w:val="24"/>
      <w:szCs w:val="24"/>
      <w:lang w:eastAsia="ru-RU"/>
    </w:rPr>
  </w:style>
  <w:style w:type="paragraph" w:styleId="a5">
    <w:name w:val="footer"/>
    <w:basedOn w:val="a"/>
    <w:link w:val="a6"/>
    <w:semiHidden/>
    <w:unhideWhenUsed/>
    <w:rsid w:val="00C17E9C"/>
    <w:pPr>
      <w:tabs>
        <w:tab w:val="center" w:pos="4677"/>
        <w:tab w:val="right" w:pos="9355"/>
      </w:tabs>
    </w:pPr>
  </w:style>
  <w:style w:type="character" w:customStyle="1" w:styleId="a6">
    <w:name w:val="Нижний колонтитул Знак"/>
    <w:basedOn w:val="a0"/>
    <w:link w:val="a5"/>
    <w:semiHidden/>
    <w:rsid w:val="00C17E9C"/>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C17E9C"/>
    <w:pPr>
      <w:spacing w:after="120"/>
      <w:ind w:left="283"/>
    </w:pPr>
    <w:rPr>
      <w:rFonts w:ascii="Calibri" w:eastAsia="Calibri" w:hAnsi="Calibri"/>
    </w:rPr>
  </w:style>
  <w:style w:type="character" w:customStyle="1" w:styleId="a8">
    <w:name w:val="Основной текст с отступом Знак"/>
    <w:basedOn w:val="a0"/>
    <w:link w:val="a7"/>
    <w:semiHidden/>
    <w:rsid w:val="00C17E9C"/>
    <w:rPr>
      <w:rFonts w:ascii="Calibri" w:eastAsia="Calibri" w:hAnsi="Calibri" w:cs="Times New Roman"/>
      <w:sz w:val="24"/>
      <w:szCs w:val="24"/>
      <w:lang w:eastAsia="ru-RU"/>
    </w:rPr>
  </w:style>
  <w:style w:type="paragraph" w:styleId="a9">
    <w:name w:val="Plain Text"/>
    <w:basedOn w:val="a"/>
    <w:link w:val="aa"/>
    <w:semiHidden/>
    <w:unhideWhenUsed/>
    <w:rsid w:val="00C17E9C"/>
    <w:rPr>
      <w:rFonts w:ascii="Courier New" w:eastAsia="Calibri" w:hAnsi="Courier New" w:cs="Courier New"/>
      <w:sz w:val="20"/>
      <w:szCs w:val="20"/>
    </w:rPr>
  </w:style>
  <w:style w:type="character" w:customStyle="1" w:styleId="aa">
    <w:name w:val="Текст Знак"/>
    <w:basedOn w:val="a0"/>
    <w:link w:val="a9"/>
    <w:semiHidden/>
    <w:rsid w:val="00C17E9C"/>
    <w:rPr>
      <w:rFonts w:ascii="Courier New" w:eastAsia="Calibri" w:hAnsi="Courier New" w:cs="Courier New"/>
      <w:sz w:val="20"/>
      <w:szCs w:val="20"/>
      <w:lang w:eastAsia="ru-RU"/>
    </w:rPr>
  </w:style>
  <w:style w:type="paragraph" w:customStyle="1" w:styleId="ConsPlusNonformat">
    <w:name w:val="ConsPlusNonformat"/>
    <w:link w:val="ConsPlusNonformat0"/>
    <w:rsid w:val="00C17E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C17E9C"/>
    <w:pPr>
      <w:ind w:left="720"/>
      <w:contextualSpacing/>
    </w:pPr>
    <w:rPr>
      <w:rFonts w:eastAsia="Calibri"/>
    </w:rPr>
  </w:style>
  <w:style w:type="character" w:customStyle="1" w:styleId="NoSpacingChar">
    <w:name w:val="No Spacing Char"/>
    <w:basedOn w:val="a0"/>
    <w:link w:val="10"/>
    <w:locked/>
    <w:rsid w:val="00C17E9C"/>
    <w:rPr>
      <w:rFonts w:ascii="Calibri" w:hAnsi="Calibri" w:cs="Calibri"/>
    </w:rPr>
  </w:style>
  <w:style w:type="paragraph" w:customStyle="1" w:styleId="10">
    <w:name w:val="Без интервала1"/>
    <w:link w:val="NoSpacingChar"/>
    <w:rsid w:val="00C17E9C"/>
    <w:pPr>
      <w:spacing w:after="0" w:line="240" w:lineRule="auto"/>
    </w:pPr>
    <w:rPr>
      <w:rFonts w:ascii="Calibri" w:hAnsi="Calibri" w:cs="Calibri"/>
    </w:rPr>
  </w:style>
  <w:style w:type="character" w:customStyle="1" w:styleId="11">
    <w:name w:val="Основной текст с отступом Знак1"/>
    <w:basedOn w:val="a0"/>
    <w:uiPriority w:val="99"/>
    <w:semiHidden/>
    <w:rsid w:val="00C17E9C"/>
    <w:rPr>
      <w:sz w:val="24"/>
      <w:szCs w:val="24"/>
    </w:rPr>
  </w:style>
  <w:style w:type="character" w:customStyle="1" w:styleId="12">
    <w:name w:val="Текст Знак1"/>
    <w:basedOn w:val="a0"/>
    <w:uiPriority w:val="99"/>
    <w:semiHidden/>
    <w:rsid w:val="00C17E9C"/>
    <w:rPr>
      <w:rFonts w:ascii="Consolas" w:hAnsi="Consolas" w:cs="Consolas" w:hint="default"/>
      <w:sz w:val="21"/>
      <w:szCs w:val="21"/>
    </w:rPr>
  </w:style>
  <w:style w:type="table" w:styleId="ab">
    <w:name w:val="Table Grid"/>
    <w:basedOn w:val="a1"/>
    <w:uiPriority w:val="59"/>
    <w:rsid w:val="00C17E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nhideWhenUsed/>
    <w:rsid w:val="00C17E9C"/>
    <w:rPr>
      <w:color w:val="0000FF"/>
      <w:u w:val="single"/>
    </w:rPr>
  </w:style>
  <w:style w:type="character" w:styleId="ad">
    <w:name w:val="FollowedHyperlink"/>
    <w:basedOn w:val="a0"/>
    <w:uiPriority w:val="99"/>
    <w:semiHidden/>
    <w:unhideWhenUsed/>
    <w:rsid w:val="00C17E9C"/>
    <w:rPr>
      <w:color w:val="800080"/>
      <w:u w:val="single"/>
    </w:rPr>
  </w:style>
  <w:style w:type="paragraph" w:styleId="ae">
    <w:name w:val="Normal (Web)"/>
    <w:basedOn w:val="a"/>
    <w:unhideWhenUsed/>
    <w:rsid w:val="000B1511"/>
    <w:pPr>
      <w:spacing w:before="100" w:beforeAutospacing="1" w:after="100" w:afterAutospacing="1"/>
    </w:pPr>
  </w:style>
  <w:style w:type="paragraph" w:customStyle="1" w:styleId="ConsPlusNormal">
    <w:name w:val="ConsPlusNormal"/>
    <w:uiPriority w:val="99"/>
    <w:rsid w:val="00A042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Strong"/>
    <w:basedOn w:val="a0"/>
    <w:uiPriority w:val="22"/>
    <w:qFormat/>
    <w:rsid w:val="00BB31A1"/>
    <w:rPr>
      <w:b/>
      <w:bCs/>
    </w:rPr>
  </w:style>
  <w:style w:type="character" w:styleId="af0">
    <w:name w:val="Emphasis"/>
    <w:basedOn w:val="a0"/>
    <w:uiPriority w:val="20"/>
    <w:qFormat/>
    <w:rsid w:val="00BB31A1"/>
    <w:rPr>
      <w:i/>
      <w:iCs/>
    </w:rPr>
  </w:style>
  <w:style w:type="paragraph" w:styleId="af1">
    <w:name w:val="Balloon Text"/>
    <w:basedOn w:val="a"/>
    <w:link w:val="af2"/>
    <w:uiPriority w:val="99"/>
    <w:semiHidden/>
    <w:unhideWhenUsed/>
    <w:rsid w:val="00A8584C"/>
    <w:rPr>
      <w:rFonts w:ascii="Tahoma" w:hAnsi="Tahoma" w:cs="Tahoma"/>
      <w:sz w:val="16"/>
      <w:szCs w:val="16"/>
    </w:rPr>
  </w:style>
  <w:style w:type="character" w:customStyle="1" w:styleId="af2">
    <w:name w:val="Текст выноски Знак"/>
    <w:basedOn w:val="a0"/>
    <w:link w:val="af1"/>
    <w:uiPriority w:val="99"/>
    <w:semiHidden/>
    <w:rsid w:val="00A8584C"/>
    <w:rPr>
      <w:rFonts w:ascii="Tahoma" w:eastAsia="Times New Roman" w:hAnsi="Tahoma" w:cs="Tahoma"/>
      <w:sz w:val="16"/>
      <w:szCs w:val="16"/>
      <w:lang w:eastAsia="ru-RU"/>
    </w:rPr>
  </w:style>
  <w:style w:type="paragraph" w:styleId="af3">
    <w:name w:val="List Paragraph"/>
    <w:basedOn w:val="a"/>
    <w:uiPriority w:val="34"/>
    <w:qFormat/>
    <w:rsid w:val="00EE2E8F"/>
    <w:pPr>
      <w:ind w:left="720"/>
      <w:contextualSpacing/>
    </w:pPr>
  </w:style>
  <w:style w:type="character" w:customStyle="1" w:styleId="apple-converted-space">
    <w:name w:val="apple-converted-space"/>
    <w:basedOn w:val="a0"/>
    <w:rsid w:val="0039168C"/>
  </w:style>
  <w:style w:type="paragraph" w:styleId="af4">
    <w:name w:val="No Spacing"/>
    <w:link w:val="af5"/>
    <w:uiPriority w:val="99"/>
    <w:qFormat/>
    <w:rsid w:val="00226D47"/>
    <w:pPr>
      <w:spacing w:after="0" w:line="240" w:lineRule="auto"/>
    </w:pPr>
    <w:rPr>
      <w:rFonts w:ascii="Times New Roman" w:eastAsia="Times New Roman" w:hAnsi="Times New Roman" w:cs="Times New Roman"/>
      <w:sz w:val="24"/>
      <w:szCs w:val="24"/>
      <w:lang w:eastAsia="ru-RU"/>
    </w:rPr>
  </w:style>
  <w:style w:type="paragraph" w:customStyle="1" w:styleId="ConsPlusNormal0">
    <w:name w:val="ConsPlusNormal Знак"/>
    <w:link w:val="ConsPlusNormal1"/>
    <w:rsid w:val="004D36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ink w:val="ConsPlusNormal0"/>
    <w:rsid w:val="004D36E8"/>
    <w:rPr>
      <w:rFonts w:ascii="Arial" w:eastAsia="Times New Roman" w:hAnsi="Arial" w:cs="Arial"/>
      <w:sz w:val="20"/>
      <w:szCs w:val="20"/>
      <w:lang w:eastAsia="ru-RU"/>
    </w:rPr>
  </w:style>
  <w:style w:type="paragraph" w:customStyle="1" w:styleId="ConsPlusTitle">
    <w:name w:val="ConsPlusTitle"/>
    <w:rsid w:val="00726A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245E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Document Map"/>
    <w:basedOn w:val="a"/>
    <w:link w:val="af7"/>
    <w:uiPriority w:val="99"/>
    <w:semiHidden/>
    <w:unhideWhenUsed/>
    <w:rsid w:val="009C0557"/>
    <w:rPr>
      <w:rFonts w:ascii="Tahoma" w:hAnsi="Tahoma" w:cs="Tahoma"/>
      <w:sz w:val="16"/>
      <w:szCs w:val="16"/>
    </w:rPr>
  </w:style>
  <w:style w:type="character" w:customStyle="1" w:styleId="af7">
    <w:name w:val="Схема документа Знак"/>
    <w:basedOn w:val="a0"/>
    <w:link w:val="af6"/>
    <w:uiPriority w:val="99"/>
    <w:semiHidden/>
    <w:rsid w:val="009C0557"/>
    <w:rPr>
      <w:rFonts w:ascii="Tahoma" w:eastAsia="Times New Roman" w:hAnsi="Tahoma" w:cs="Tahoma"/>
      <w:sz w:val="16"/>
      <w:szCs w:val="16"/>
      <w:lang w:eastAsia="ru-RU"/>
    </w:rPr>
  </w:style>
  <w:style w:type="character" w:styleId="af8">
    <w:name w:val="Intense Emphasis"/>
    <w:basedOn w:val="a0"/>
    <w:uiPriority w:val="21"/>
    <w:qFormat/>
    <w:rsid w:val="006658E4"/>
    <w:rPr>
      <w:b/>
      <w:bCs/>
      <w:i/>
      <w:iCs/>
      <w:color w:val="4F81BD" w:themeColor="accent1"/>
    </w:rPr>
  </w:style>
  <w:style w:type="character" w:customStyle="1" w:styleId="af5">
    <w:name w:val="Без интервала Знак"/>
    <w:link w:val="af4"/>
    <w:uiPriority w:val="99"/>
    <w:locked/>
    <w:rsid w:val="000B0719"/>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04471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E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C17E9C"/>
    <w:pPr>
      <w:tabs>
        <w:tab w:val="center" w:pos="4677"/>
        <w:tab w:val="right" w:pos="9355"/>
      </w:tabs>
    </w:pPr>
  </w:style>
  <w:style w:type="character" w:customStyle="1" w:styleId="a4">
    <w:name w:val="Верхний колонтитул Знак"/>
    <w:basedOn w:val="a0"/>
    <w:link w:val="a3"/>
    <w:semiHidden/>
    <w:rsid w:val="00C17E9C"/>
    <w:rPr>
      <w:rFonts w:ascii="Times New Roman" w:eastAsia="Times New Roman" w:hAnsi="Times New Roman" w:cs="Times New Roman"/>
      <w:sz w:val="24"/>
      <w:szCs w:val="24"/>
      <w:lang w:eastAsia="ru-RU"/>
    </w:rPr>
  </w:style>
  <w:style w:type="paragraph" w:styleId="a5">
    <w:name w:val="footer"/>
    <w:basedOn w:val="a"/>
    <w:link w:val="a6"/>
    <w:semiHidden/>
    <w:unhideWhenUsed/>
    <w:rsid w:val="00C17E9C"/>
    <w:pPr>
      <w:tabs>
        <w:tab w:val="center" w:pos="4677"/>
        <w:tab w:val="right" w:pos="9355"/>
      </w:tabs>
    </w:pPr>
  </w:style>
  <w:style w:type="character" w:customStyle="1" w:styleId="a6">
    <w:name w:val="Нижний колонтитул Знак"/>
    <w:basedOn w:val="a0"/>
    <w:link w:val="a5"/>
    <w:semiHidden/>
    <w:rsid w:val="00C17E9C"/>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C17E9C"/>
    <w:pPr>
      <w:spacing w:after="120"/>
      <w:ind w:left="283"/>
    </w:pPr>
    <w:rPr>
      <w:rFonts w:ascii="Calibri" w:eastAsia="Calibri" w:hAnsi="Calibri"/>
    </w:rPr>
  </w:style>
  <w:style w:type="character" w:customStyle="1" w:styleId="a8">
    <w:name w:val="Основной текст с отступом Знак"/>
    <w:basedOn w:val="a0"/>
    <w:link w:val="a7"/>
    <w:semiHidden/>
    <w:rsid w:val="00C17E9C"/>
    <w:rPr>
      <w:rFonts w:ascii="Calibri" w:eastAsia="Calibri" w:hAnsi="Calibri" w:cs="Times New Roman"/>
      <w:sz w:val="24"/>
      <w:szCs w:val="24"/>
      <w:lang w:eastAsia="ru-RU"/>
    </w:rPr>
  </w:style>
  <w:style w:type="paragraph" w:styleId="a9">
    <w:name w:val="Plain Text"/>
    <w:basedOn w:val="a"/>
    <w:link w:val="aa"/>
    <w:semiHidden/>
    <w:unhideWhenUsed/>
    <w:rsid w:val="00C17E9C"/>
    <w:rPr>
      <w:rFonts w:ascii="Courier New" w:eastAsia="Calibri" w:hAnsi="Courier New" w:cs="Courier New"/>
      <w:sz w:val="20"/>
      <w:szCs w:val="20"/>
    </w:rPr>
  </w:style>
  <w:style w:type="character" w:customStyle="1" w:styleId="aa">
    <w:name w:val="Текст Знак"/>
    <w:basedOn w:val="a0"/>
    <w:link w:val="a9"/>
    <w:semiHidden/>
    <w:rsid w:val="00C17E9C"/>
    <w:rPr>
      <w:rFonts w:ascii="Courier New" w:eastAsia="Calibri" w:hAnsi="Courier New" w:cs="Courier New"/>
      <w:sz w:val="20"/>
      <w:szCs w:val="20"/>
      <w:lang w:eastAsia="ru-RU"/>
    </w:rPr>
  </w:style>
  <w:style w:type="paragraph" w:customStyle="1" w:styleId="ConsPlusNonformat">
    <w:name w:val="ConsPlusNonformat"/>
    <w:rsid w:val="00C17E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C17E9C"/>
    <w:pPr>
      <w:ind w:left="720"/>
      <w:contextualSpacing/>
    </w:pPr>
    <w:rPr>
      <w:rFonts w:eastAsia="Calibri"/>
    </w:rPr>
  </w:style>
  <w:style w:type="character" w:customStyle="1" w:styleId="NoSpacingChar">
    <w:name w:val="No Spacing Char"/>
    <w:basedOn w:val="a0"/>
    <w:link w:val="10"/>
    <w:locked/>
    <w:rsid w:val="00C17E9C"/>
    <w:rPr>
      <w:rFonts w:ascii="Calibri" w:hAnsi="Calibri" w:cs="Calibri"/>
    </w:rPr>
  </w:style>
  <w:style w:type="paragraph" w:customStyle="1" w:styleId="10">
    <w:name w:val="Без интервала1"/>
    <w:link w:val="NoSpacingChar"/>
    <w:rsid w:val="00C17E9C"/>
    <w:pPr>
      <w:spacing w:after="0" w:line="240" w:lineRule="auto"/>
    </w:pPr>
    <w:rPr>
      <w:rFonts w:ascii="Calibri" w:hAnsi="Calibri" w:cs="Calibri"/>
    </w:rPr>
  </w:style>
  <w:style w:type="character" w:customStyle="1" w:styleId="11">
    <w:name w:val="Основной текст с отступом Знак1"/>
    <w:basedOn w:val="a0"/>
    <w:uiPriority w:val="99"/>
    <w:semiHidden/>
    <w:rsid w:val="00C17E9C"/>
    <w:rPr>
      <w:sz w:val="24"/>
      <w:szCs w:val="24"/>
    </w:rPr>
  </w:style>
  <w:style w:type="character" w:customStyle="1" w:styleId="12">
    <w:name w:val="Текст Знак1"/>
    <w:basedOn w:val="a0"/>
    <w:uiPriority w:val="99"/>
    <w:semiHidden/>
    <w:rsid w:val="00C17E9C"/>
    <w:rPr>
      <w:rFonts w:ascii="Consolas" w:hAnsi="Consolas" w:cs="Consolas" w:hint="default"/>
      <w:sz w:val="21"/>
      <w:szCs w:val="21"/>
    </w:rPr>
  </w:style>
  <w:style w:type="table" w:styleId="ab">
    <w:name w:val="Table Grid"/>
    <w:basedOn w:val="a1"/>
    <w:rsid w:val="00C17E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C17E9C"/>
    <w:rPr>
      <w:color w:val="0000FF"/>
      <w:u w:val="single"/>
    </w:rPr>
  </w:style>
  <w:style w:type="character" w:styleId="ad">
    <w:name w:val="FollowedHyperlink"/>
    <w:basedOn w:val="a0"/>
    <w:uiPriority w:val="99"/>
    <w:semiHidden/>
    <w:unhideWhenUsed/>
    <w:rsid w:val="00C17E9C"/>
    <w:rPr>
      <w:color w:val="800080"/>
      <w:u w:val="single"/>
    </w:rPr>
  </w:style>
  <w:style w:type="paragraph" w:styleId="ae">
    <w:name w:val="Normal (Web)"/>
    <w:basedOn w:val="a"/>
    <w:uiPriority w:val="99"/>
    <w:unhideWhenUsed/>
    <w:rsid w:val="000B1511"/>
    <w:pPr>
      <w:spacing w:before="100" w:beforeAutospacing="1" w:after="100" w:afterAutospacing="1"/>
    </w:pPr>
  </w:style>
  <w:style w:type="paragraph" w:customStyle="1" w:styleId="ConsPlusNormal">
    <w:name w:val="ConsPlusNormal"/>
    <w:rsid w:val="00A042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Strong"/>
    <w:basedOn w:val="a0"/>
    <w:uiPriority w:val="22"/>
    <w:qFormat/>
    <w:rsid w:val="00BB31A1"/>
    <w:rPr>
      <w:b/>
      <w:bCs/>
    </w:rPr>
  </w:style>
  <w:style w:type="character" w:styleId="af0">
    <w:name w:val="Emphasis"/>
    <w:basedOn w:val="a0"/>
    <w:uiPriority w:val="20"/>
    <w:qFormat/>
    <w:rsid w:val="00BB31A1"/>
    <w:rPr>
      <w:i/>
      <w:iCs/>
    </w:rPr>
  </w:style>
  <w:style w:type="paragraph" w:styleId="af1">
    <w:name w:val="Balloon Text"/>
    <w:basedOn w:val="a"/>
    <w:link w:val="af2"/>
    <w:uiPriority w:val="99"/>
    <w:semiHidden/>
    <w:unhideWhenUsed/>
    <w:rsid w:val="00A8584C"/>
    <w:rPr>
      <w:rFonts w:ascii="Tahoma" w:hAnsi="Tahoma" w:cs="Tahoma"/>
      <w:sz w:val="16"/>
      <w:szCs w:val="16"/>
    </w:rPr>
  </w:style>
  <w:style w:type="character" w:customStyle="1" w:styleId="af2">
    <w:name w:val="Текст выноски Знак"/>
    <w:basedOn w:val="a0"/>
    <w:link w:val="af1"/>
    <w:uiPriority w:val="99"/>
    <w:semiHidden/>
    <w:rsid w:val="00A8584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0733973">
      <w:bodyDiv w:val="1"/>
      <w:marLeft w:val="0"/>
      <w:marRight w:val="0"/>
      <w:marTop w:val="0"/>
      <w:marBottom w:val="0"/>
      <w:divBdr>
        <w:top w:val="none" w:sz="0" w:space="0" w:color="auto"/>
        <w:left w:val="none" w:sz="0" w:space="0" w:color="auto"/>
        <w:bottom w:val="none" w:sz="0" w:space="0" w:color="auto"/>
        <w:right w:val="none" w:sz="0" w:space="0" w:color="auto"/>
      </w:divBdr>
      <w:divsChild>
        <w:div w:id="1698457837">
          <w:marLeft w:val="0"/>
          <w:marRight w:val="0"/>
          <w:marTop w:val="0"/>
          <w:marBottom w:val="0"/>
          <w:divBdr>
            <w:top w:val="none" w:sz="0" w:space="0" w:color="auto"/>
            <w:left w:val="none" w:sz="0" w:space="0" w:color="auto"/>
            <w:bottom w:val="none" w:sz="0" w:space="0" w:color="auto"/>
            <w:right w:val="none" w:sz="0" w:space="0" w:color="auto"/>
          </w:divBdr>
          <w:divsChild>
            <w:div w:id="15524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883">
      <w:bodyDiv w:val="1"/>
      <w:marLeft w:val="0"/>
      <w:marRight w:val="0"/>
      <w:marTop w:val="0"/>
      <w:marBottom w:val="0"/>
      <w:divBdr>
        <w:top w:val="none" w:sz="0" w:space="0" w:color="auto"/>
        <w:left w:val="none" w:sz="0" w:space="0" w:color="auto"/>
        <w:bottom w:val="none" w:sz="0" w:space="0" w:color="auto"/>
        <w:right w:val="none" w:sz="0" w:space="0" w:color="auto"/>
      </w:divBdr>
    </w:div>
    <w:div w:id="167527281">
      <w:bodyDiv w:val="1"/>
      <w:marLeft w:val="0"/>
      <w:marRight w:val="0"/>
      <w:marTop w:val="0"/>
      <w:marBottom w:val="0"/>
      <w:divBdr>
        <w:top w:val="none" w:sz="0" w:space="0" w:color="auto"/>
        <w:left w:val="none" w:sz="0" w:space="0" w:color="auto"/>
        <w:bottom w:val="none" w:sz="0" w:space="0" w:color="auto"/>
        <w:right w:val="none" w:sz="0" w:space="0" w:color="auto"/>
      </w:divBdr>
      <w:divsChild>
        <w:div w:id="2036226511">
          <w:marLeft w:val="0"/>
          <w:marRight w:val="0"/>
          <w:marTop w:val="0"/>
          <w:marBottom w:val="0"/>
          <w:divBdr>
            <w:top w:val="none" w:sz="0" w:space="0" w:color="auto"/>
            <w:left w:val="none" w:sz="0" w:space="0" w:color="auto"/>
            <w:bottom w:val="none" w:sz="0" w:space="0" w:color="auto"/>
            <w:right w:val="none" w:sz="0" w:space="0" w:color="auto"/>
          </w:divBdr>
          <w:divsChild>
            <w:div w:id="482505095">
              <w:marLeft w:val="0"/>
              <w:marRight w:val="0"/>
              <w:marTop w:val="0"/>
              <w:marBottom w:val="0"/>
              <w:divBdr>
                <w:top w:val="none" w:sz="0" w:space="0" w:color="auto"/>
                <w:left w:val="none" w:sz="0" w:space="0" w:color="auto"/>
                <w:bottom w:val="none" w:sz="0" w:space="0" w:color="auto"/>
                <w:right w:val="none" w:sz="0" w:space="0" w:color="auto"/>
              </w:divBdr>
              <w:divsChild>
                <w:div w:id="1761943545">
                  <w:marLeft w:val="0"/>
                  <w:marRight w:val="0"/>
                  <w:marTop w:val="0"/>
                  <w:marBottom w:val="0"/>
                  <w:divBdr>
                    <w:top w:val="none" w:sz="0" w:space="0" w:color="auto"/>
                    <w:left w:val="none" w:sz="0" w:space="0" w:color="auto"/>
                    <w:bottom w:val="none" w:sz="0" w:space="0" w:color="auto"/>
                    <w:right w:val="none" w:sz="0" w:space="0" w:color="auto"/>
                  </w:divBdr>
                  <w:divsChild>
                    <w:div w:id="17268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962120">
      <w:bodyDiv w:val="1"/>
      <w:marLeft w:val="0"/>
      <w:marRight w:val="0"/>
      <w:marTop w:val="0"/>
      <w:marBottom w:val="0"/>
      <w:divBdr>
        <w:top w:val="none" w:sz="0" w:space="0" w:color="auto"/>
        <w:left w:val="none" w:sz="0" w:space="0" w:color="auto"/>
        <w:bottom w:val="none" w:sz="0" w:space="0" w:color="auto"/>
        <w:right w:val="none" w:sz="0" w:space="0" w:color="auto"/>
      </w:divBdr>
      <w:divsChild>
        <w:div w:id="536282130">
          <w:marLeft w:val="7"/>
          <w:marRight w:val="7"/>
          <w:marTop w:val="150"/>
          <w:marBottom w:val="150"/>
          <w:divBdr>
            <w:top w:val="none" w:sz="0" w:space="0" w:color="auto"/>
            <w:left w:val="none" w:sz="0" w:space="0" w:color="auto"/>
            <w:bottom w:val="none" w:sz="0" w:space="0" w:color="auto"/>
            <w:right w:val="none" w:sz="0" w:space="0" w:color="auto"/>
          </w:divBdr>
          <w:divsChild>
            <w:div w:id="14194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5742">
      <w:bodyDiv w:val="1"/>
      <w:marLeft w:val="0"/>
      <w:marRight w:val="0"/>
      <w:marTop w:val="0"/>
      <w:marBottom w:val="0"/>
      <w:divBdr>
        <w:top w:val="none" w:sz="0" w:space="0" w:color="auto"/>
        <w:left w:val="none" w:sz="0" w:space="0" w:color="auto"/>
        <w:bottom w:val="none" w:sz="0" w:space="0" w:color="auto"/>
        <w:right w:val="none" w:sz="0" w:space="0" w:color="auto"/>
      </w:divBdr>
    </w:div>
    <w:div w:id="961886665">
      <w:bodyDiv w:val="1"/>
      <w:marLeft w:val="0"/>
      <w:marRight w:val="0"/>
      <w:marTop w:val="0"/>
      <w:marBottom w:val="0"/>
      <w:divBdr>
        <w:top w:val="none" w:sz="0" w:space="0" w:color="auto"/>
        <w:left w:val="none" w:sz="0" w:space="0" w:color="auto"/>
        <w:bottom w:val="none" w:sz="0" w:space="0" w:color="auto"/>
        <w:right w:val="none" w:sz="0" w:space="0" w:color="auto"/>
      </w:divBdr>
    </w:div>
    <w:div w:id="1017267216">
      <w:bodyDiv w:val="1"/>
      <w:marLeft w:val="0"/>
      <w:marRight w:val="0"/>
      <w:marTop w:val="0"/>
      <w:marBottom w:val="0"/>
      <w:divBdr>
        <w:top w:val="none" w:sz="0" w:space="0" w:color="auto"/>
        <w:left w:val="none" w:sz="0" w:space="0" w:color="auto"/>
        <w:bottom w:val="none" w:sz="0" w:space="0" w:color="auto"/>
        <w:right w:val="none" w:sz="0" w:space="0" w:color="auto"/>
      </w:divBdr>
    </w:div>
    <w:div w:id="1127550757">
      <w:bodyDiv w:val="1"/>
      <w:marLeft w:val="0"/>
      <w:marRight w:val="0"/>
      <w:marTop w:val="0"/>
      <w:marBottom w:val="0"/>
      <w:divBdr>
        <w:top w:val="none" w:sz="0" w:space="0" w:color="auto"/>
        <w:left w:val="none" w:sz="0" w:space="0" w:color="auto"/>
        <w:bottom w:val="none" w:sz="0" w:space="0" w:color="auto"/>
        <w:right w:val="none" w:sz="0" w:space="0" w:color="auto"/>
      </w:divBdr>
    </w:div>
    <w:div w:id="1275400934">
      <w:bodyDiv w:val="1"/>
      <w:marLeft w:val="0"/>
      <w:marRight w:val="0"/>
      <w:marTop w:val="0"/>
      <w:marBottom w:val="0"/>
      <w:divBdr>
        <w:top w:val="none" w:sz="0" w:space="0" w:color="auto"/>
        <w:left w:val="none" w:sz="0" w:space="0" w:color="auto"/>
        <w:bottom w:val="none" w:sz="0" w:space="0" w:color="auto"/>
        <w:right w:val="none" w:sz="0" w:space="0" w:color="auto"/>
      </w:divBdr>
      <w:divsChild>
        <w:div w:id="1579560992">
          <w:marLeft w:val="0"/>
          <w:marRight w:val="0"/>
          <w:marTop w:val="0"/>
          <w:marBottom w:val="0"/>
          <w:divBdr>
            <w:top w:val="none" w:sz="0" w:space="0" w:color="auto"/>
            <w:left w:val="none" w:sz="0" w:space="0" w:color="auto"/>
            <w:bottom w:val="none" w:sz="0" w:space="0" w:color="auto"/>
            <w:right w:val="none" w:sz="0" w:space="0" w:color="auto"/>
          </w:divBdr>
          <w:divsChild>
            <w:div w:id="3432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49963">
      <w:bodyDiv w:val="1"/>
      <w:marLeft w:val="0"/>
      <w:marRight w:val="0"/>
      <w:marTop w:val="0"/>
      <w:marBottom w:val="0"/>
      <w:divBdr>
        <w:top w:val="none" w:sz="0" w:space="0" w:color="auto"/>
        <w:left w:val="none" w:sz="0" w:space="0" w:color="auto"/>
        <w:bottom w:val="none" w:sz="0" w:space="0" w:color="auto"/>
        <w:right w:val="none" w:sz="0" w:space="0" w:color="auto"/>
      </w:divBdr>
    </w:div>
    <w:div w:id="184431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21D136EE03AD320D3733AB6DB0BDCCC9CDB4C7F9086BCC43516FE6F4FA9AF12D50F9351CEDC4CDoDDF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fo@svobod.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svobod.ru" TargetMode="External"/><Relationship Id="rId11" Type="http://schemas.openxmlformats.org/officeDocument/2006/relationships/hyperlink" Target="https://yandex.ru/turbo?parent-reqid=1574742309069583-649697206255932954900124-sas1-5080&amp;utm_source=turbo_turbo&amp;text=https%3A//goscontract.info/tender/kak-poluchit-sertifikat-st-1-dlya-goszakupok" TargetMode="External"/><Relationship Id="rId5" Type="http://schemas.openxmlformats.org/officeDocument/2006/relationships/webSettings" Target="webSettings.xml"/><Relationship Id="rId10" Type="http://schemas.openxmlformats.org/officeDocument/2006/relationships/hyperlink" Target="https://yandex.ru/turbo?parent-reqid=1574742309069583-649697206255932954900124-sas1-5080&amp;utm_source=turbo_turbo&amp;text=https%3A//goscontract.info/tender/kak-poluchit-akt-ekspertizy-tpp" TargetMode="External"/><Relationship Id="rId4" Type="http://schemas.openxmlformats.org/officeDocument/2006/relationships/settings" Target="settings.xml"/><Relationship Id="rId9" Type="http://schemas.openxmlformats.org/officeDocument/2006/relationships/hyperlink" Target="consultantplus://offline/ref=2A00F642DFADEACC6E921B8D91422C5D4AD27F13638710780DBDE6CE18DDE312004739F34CFE1A998A9BDD08EA2A64D"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F3B2F-8B5A-4E50-9AD9-2C1517DC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6484</Words>
  <Characters>36961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2019-12-27T04:30:00Z</cp:lastPrinted>
  <dcterms:created xsi:type="dcterms:W3CDTF">2020-01-22T06:29:00Z</dcterms:created>
  <dcterms:modified xsi:type="dcterms:W3CDTF">2020-01-22T06:32:00Z</dcterms:modified>
</cp:coreProperties>
</file>