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2B" w:rsidRPr="00A90473" w:rsidRDefault="0034112B" w:rsidP="0034112B">
      <w:pPr>
        <w:jc w:val="center"/>
        <w:rPr>
          <w:b/>
          <w:sz w:val="32"/>
          <w:szCs w:val="32"/>
        </w:rPr>
      </w:pPr>
      <w:r w:rsidRPr="00A90473">
        <w:rPr>
          <w:b/>
          <w:sz w:val="32"/>
          <w:szCs w:val="32"/>
        </w:rPr>
        <w:t>Информация</w:t>
      </w:r>
    </w:p>
    <w:p w:rsidR="0034112B" w:rsidRDefault="0034112B" w:rsidP="0034112B">
      <w:pPr>
        <w:jc w:val="center"/>
        <w:rPr>
          <w:b/>
          <w:sz w:val="32"/>
          <w:szCs w:val="32"/>
        </w:rPr>
      </w:pPr>
      <w:r w:rsidRPr="00A90473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получении дополнительного профессионального образования </w:t>
      </w:r>
    </w:p>
    <w:p w:rsidR="0034112B" w:rsidRPr="00A90473" w:rsidRDefault="0034112B" w:rsidP="00341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муниципальными служащими в 2018</w:t>
      </w:r>
      <w:r w:rsidRPr="00A90473">
        <w:rPr>
          <w:b/>
          <w:sz w:val="32"/>
          <w:szCs w:val="32"/>
        </w:rPr>
        <w:t xml:space="preserve"> году</w:t>
      </w:r>
    </w:p>
    <w:p w:rsidR="0034112B" w:rsidRPr="005A45AF" w:rsidRDefault="0034112B" w:rsidP="0034112B">
      <w:pPr>
        <w:jc w:val="center"/>
        <w:rPr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900"/>
        <w:gridCol w:w="2595"/>
        <w:gridCol w:w="4723"/>
        <w:gridCol w:w="5528"/>
      </w:tblGrid>
      <w:tr w:rsidR="0034112B" w:rsidRPr="0034112B" w:rsidTr="0034112B">
        <w:tc>
          <w:tcPr>
            <w:tcW w:w="671" w:type="dxa"/>
            <w:vAlign w:val="center"/>
          </w:tcPr>
          <w:p w:rsidR="0034112B" w:rsidRPr="0034112B" w:rsidRDefault="0034112B" w:rsidP="00CD288C">
            <w:pPr>
              <w:jc w:val="center"/>
              <w:rPr>
                <w:b/>
                <w:sz w:val="28"/>
                <w:szCs w:val="28"/>
              </w:rPr>
            </w:pPr>
            <w:r w:rsidRPr="0034112B">
              <w:rPr>
                <w:b/>
                <w:sz w:val="28"/>
                <w:szCs w:val="28"/>
              </w:rPr>
              <w:t>№</w:t>
            </w:r>
          </w:p>
          <w:p w:rsidR="0034112B" w:rsidRPr="0034112B" w:rsidRDefault="0034112B" w:rsidP="00CD28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4112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112B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34112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0" w:type="dxa"/>
            <w:vAlign w:val="center"/>
          </w:tcPr>
          <w:p w:rsidR="0034112B" w:rsidRPr="0034112B" w:rsidRDefault="0034112B" w:rsidP="00CD288C">
            <w:pPr>
              <w:jc w:val="center"/>
              <w:rPr>
                <w:b/>
                <w:sz w:val="28"/>
                <w:szCs w:val="28"/>
              </w:rPr>
            </w:pPr>
            <w:r w:rsidRPr="0034112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595" w:type="dxa"/>
            <w:vAlign w:val="center"/>
          </w:tcPr>
          <w:p w:rsidR="0034112B" w:rsidRPr="0034112B" w:rsidRDefault="0034112B" w:rsidP="00CD288C">
            <w:pPr>
              <w:jc w:val="center"/>
              <w:rPr>
                <w:b/>
                <w:sz w:val="28"/>
                <w:szCs w:val="28"/>
              </w:rPr>
            </w:pPr>
            <w:r w:rsidRPr="0034112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723" w:type="dxa"/>
            <w:vAlign w:val="center"/>
          </w:tcPr>
          <w:p w:rsidR="0034112B" w:rsidRPr="0034112B" w:rsidRDefault="0034112B" w:rsidP="00CD288C">
            <w:pPr>
              <w:jc w:val="center"/>
              <w:rPr>
                <w:b/>
                <w:sz w:val="28"/>
                <w:szCs w:val="28"/>
              </w:rPr>
            </w:pPr>
            <w:r w:rsidRPr="0034112B">
              <w:rPr>
                <w:b/>
                <w:sz w:val="28"/>
                <w:szCs w:val="28"/>
              </w:rPr>
              <w:t>По теме, период обучения</w:t>
            </w:r>
          </w:p>
        </w:tc>
        <w:tc>
          <w:tcPr>
            <w:tcW w:w="5528" w:type="dxa"/>
            <w:vAlign w:val="center"/>
          </w:tcPr>
          <w:p w:rsidR="0034112B" w:rsidRPr="0034112B" w:rsidRDefault="0034112B" w:rsidP="00CD288C">
            <w:pPr>
              <w:jc w:val="center"/>
              <w:rPr>
                <w:b/>
                <w:sz w:val="28"/>
                <w:szCs w:val="28"/>
              </w:rPr>
            </w:pPr>
            <w:r w:rsidRPr="0034112B">
              <w:rPr>
                <w:b/>
                <w:sz w:val="28"/>
                <w:szCs w:val="28"/>
              </w:rPr>
              <w:t>Учебное заведение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1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Ретунская Светлана Александровна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Начальник отдела образования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программе: </w:t>
            </w:r>
            <w:r w:rsidRPr="0034112B">
              <w:t>«Подготовка организаторов ЕГЭ, ОГЭ»</w:t>
            </w:r>
          </w:p>
          <w:p w:rsidR="0034112B" w:rsidRPr="0034112B" w:rsidRDefault="0034112B" w:rsidP="00CD288C">
            <w:r w:rsidRPr="0034112B">
              <w:t>16 часов</w:t>
            </w:r>
          </w:p>
          <w:p w:rsidR="0034112B" w:rsidRPr="0034112B" w:rsidRDefault="0034112B" w:rsidP="00CD288C">
            <w:r w:rsidRPr="0034112B">
              <w:t xml:space="preserve">Удостоверение от 02.02.2018 </w:t>
            </w:r>
            <w:r w:rsidRPr="0034112B">
              <w:br/>
              <w:t>№ 896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2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Фасахов Вадим Равилевич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Заместитель главы администрации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программе: </w:t>
            </w:r>
            <w:r w:rsidRPr="0034112B">
              <w:t>«Механизм противодействия коррупции в Российской Федерации»</w:t>
            </w:r>
          </w:p>
          <w:p w:rsidR="0034112B" w:rsidRPr="0034112B" w:rsidRDefault="0034112B" w:rsidP="00CD288C">
            <w:r w:rsidRPr="0034112B">
              <w:t>16 часов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 xml:space="preserve">Удостоверение от 10.02.2018 </w:t>
            </w:r>
            <w:r w:rsidRPr="0034112B">
              <w:br/>
              <w:t>№ 006768</w:t>
            </w:r>
          </w:p>
        </w:tc>
        <w:tc>
          <w:tcPr>
            <w:tcW w:w="5528" w:type="dxa"/>
          </w:tcPr>
          <w:p w:rsidR="0034112B" w:rsidRPr="0034112B" w:rsidRDefault="0034112B" w:rsidP="00CD288C">
            <w:r w:rsidRPr="0034112B">
              <w:rPr>
                <w:rStyle w:val="a3"/>
                <w:b w:val="0"/>
                <w:bCs w:val="0"/>
              </w:rPr>
              <w:t>Негосударственное частное учреждение Профессиональная образовательная организация «Уральский институт подготовки кадров «21 век»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3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Филатова Ирина Николаева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Главный специалист подразделения правового обеспечения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программе: </w:t>
            </w:r>
            <w:r w:rsidRPr="0034112B">
              <w:t>«Механизм противодействия коррупции в Российской Федерации»</w:t>
            </w:r>
          </w:p>
          <w:p w:rsidR="0034112B" w:rsidRPr="0034112B" w:rsidRDefault="0034112B" w:rsidP="00CD288C">
            <w:r w:rsidRPr="0034112B">
              <w:t>16 часов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 xml:space="preserve">Удостоверение от 10.02.2018 </w:t>
            </w:r>
            <w:r w:rsidRPr="0034112B">
              <w:br/>
              <w:t>№ 006769</w:t>
            </w:r>
          </w:p>
        </w:tc>
        <w:tc>
          <w:tcPr>
            <w:tcW w:w="5528" w:type="dxa"/>
          </w:tcPr>
          <w:p w:rsidR="0034112B" w:rsidRPr="0034112B" w:rsidRDefault="0034112B" w:rsidP="00CD288C">
            <w:r w:rsidRPr="0034112B">
              <w:rPr>
                <w:rStyle w:val="a3"/>
                <w:b w:val="0"/>
                <w:bCs w:val="0"/>
              </w:rPr>
              <w:t>Негосударственное частное учреждение Профессиональная образовательная организация «Уральский институт подготовки кадров «21 век»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4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Козюра Олеся Рафиковна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организационно-кадрового отдела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программе: </w:t>
            </w:r>
            <w:r w:rsidRPr="0034112B">
              <w:t>«Механизм противодействия коррупции в Российской Федерации»</w:t>
            </w:r>
          </w:p>
          <w:p w:rsidR="0034112B" w:rsidRPr="0034112B" w:rsidRDefault="0034112B" w:rsidP="00CD288C">
            <w:r w:rsidRPr="0034112B">
              <w:t>16 часов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 xml:space="preserve">Удостоверение от 10.02.2018 </w:t>
            </w:r>
            <w:r w:rsidRPr="0034112B">
              <w:br/>
              <w:t>№ 006770</w:t>
            </w:r>
          </w:p>
        </w:tc>
        <w:tc>
          <w:tcPr>
            <w:tcW w:w="5528" w:type="dxa"/>
          </w:tcPr>
          <w:p w:rsidR="0034112B" w:rsidRPr="0034112B" w:rsidRDefault="0034112B" w:rsidP="00CD288C">
            <w:r w:rsidRPr="0034112B">
              <w:rPr>
                <w:rStyle w:val="a3"/>
                <w:b w:val="0"/>
                <w:bCs w:val="0"/>
              </w:rPr>
              <w:t>Негосударственное частное учреждение Профессиональная образовательная организация «Уральский институт подготовки кадров «21 век»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5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Петрова Людмила Васильевна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Начальник финансового отдела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программе: </w:t>
            </w:r>
            <w:r w:rsidRPr="0034112B">
              <w:t>«Охрана труда для руководителей и специалистов предприятий и организаций»</w:t>
            </w:r>
          </w:p>
          <w:p w:rsidR="0034112B" w:rsidRPr="0034112B" w:rsidRDefault="0034112B" w:rsidP="00CD288C">
            <w:r w:rsidRPr="0034112B">
              <w:t>40 часов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lastRenderedPageBreak/>
              <w:t xml:space="preserve">Удостоверение от 15.02.2018 </w:t>
            </w:r>
            <w:r w:rsidRPr="0034112B">
              <w:br/>
              <w:t>№ 1120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lastRenderedPageBreak/>
              <w:t>Негосударственное частное учреждение Профессиональная образовательная организация «Уральский институт подготовки кадров «21 век»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lastRenderedPageBreak/>
              <w:t>6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Козюра Олеся Рафиковна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организационно-кадрового отдела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программе: </w:t>
            </w:r>
            <w:r w:rsidRPr="0034112B">
              <w:t>«Охрана труда для руководителей и специалистов предприятий и организаций»</w:t>
            </w:r>
          </w:p>
          <w:p w:rsidR="0034112B" w:rsidRPr="0034112B" w:rsidRDefault="0034112B" w:rsidP="00CD288C">
            <w:r w:rsidRPr="0034112B">
              <w:t>40 часов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 xml:space="preserve">Удостоверение от 15.02.2018 </w:t>
            </w:r>
            <w:r w:rsidRPr="0034112B">
              <w:br/>
              <w:t>№ 1107</w:t>
            </w:r>
          </w:p>
        </w:tc>
        <w:tc>
          <w:tcPr>
            <w:tcW w:w="5528" w:type="dxa"/>
          </w:tcPr>
          <w:p w:rsidR="0034112B" w:rsidRPr="0034112B" w:rsidRDefault="0034112B" w:rsidP="00CD288C">
            <w:r w:rsidRPr="0034112B">
              <w:rPr>
                <w:rStyle w:val="a3"/>
                <w:b w:val="0"/>
                <w:bCs w:val="0"/>
              </w:rPr>
              <w:t>Негосударственное частное учреждение Профессиональная образовательная организация «Уральский институт подготовки кадров «21 век»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7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Шишленков Александр Васильевич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Начальник отдела городского хозяйства и экономики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Семинар по программе: </w:t>
            </w:r>
            <w:r w:rsidRPr="0034112B">
              <w:t>Практика, пошаговый алгоритм работы и разбор сложных вопросов по работе в «ГИС ЖКХ»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>Свидетельство от 16.02.2018 серии АА-</w:t>
            </w:r>
            <w:proofErr w:type="gramStart"/>
            <w:r w:rsidRPr="0034112B">
              <w:rPr>
                <w:lang w:val="en-US"/>
              </w:rPr>
              <w:t>I</w:t>
            </w:r>
            <w:proofErr w:type="gramEnd"/>
            <w:r w:rsidRPr="0034112B">
              <w:t xml:space="preserve"> № 64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Образовательный центр «Бизнес развитие»</w:t>
            </w:r>
          </w:p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г. Екатеринбург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8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Парахина Наталья Валерьевна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по жилью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Семинар по программе: </w:t>
            </w:r>
            <w:r w:rsidRPr="0034112B">
              <w:t>Практика, пошаговый алгоритм работы и разбор сложных вопросов по работе в «ГИС ЖКХ»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>Свидетельство от 16.02.2018 серии АА-</w:t>
            </w:r>
            <w:proofErr w:type="gramStart"/>
            <w:r w:rsidRPr="0034112B">
              <w:rPr>
                <w:lang w:val="en-US"/>
              </w:rPr>
              <w:t>I</w:t>
            </w:r>
            <w:proofErr w:type="gramEnd"/>
            <w:r w:rsidRPr="0034112B">
              <w:t xml:space="preserve"> № 65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Образовательный центр «Бизнес развитие»</w:t>
            </w:r>
          </w:p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г. Екатеринбург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9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Савиных Анастасия Валериевна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отдела городского хозяйства и экономики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Семинар по программе: </w:t>
            </w:r>
            <w:r w:rsidRPr="0034112B">
              <w:t>Практика, пошаговый алгоритм работы и разбор сложных вопросов по работе в «ГИС ЖКХ»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>Свидетельство от 16.02.2018 серии АА-</w:t>
            </w:r>
            <w:proofErr w:type="gramStart"/>
            <w:r w:rsidRPr="0034112B">
              <w:rPr>
                <w:lang w:val="en-US"/>
              </w:rPr>
              <w:t>I</w:t>
            </w:r>
            <w:proofErr w:type="gramEnd"/>
            <w:r w:rsidRPr="0034112B">
              <w:t xml:space="preserve"> № 63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Образовательный центр «Бизнес развитие»</w:t>
            </w:r>
          </w:p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г. Екатеринбург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10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Мурадимова Радмила Ильшатовна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Специалист 1 категории отдела городского хозяйства и экономики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Семинар по программе: </w:t>
            </w:r>
            <w:r w:rsidRPr="0034112B">
              <w:t>Практика, пошаговый алгоритм работы и разбор сложных вопросов по работе в «ГИС ЖКХ»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>Свидетельство от 16.02.2018 серии АА-</w:t>
            </w:r>
            <w:proofErr w:type="gramStart"/>
            <w:r w:rsidRPr="0034112B">
              <w:rPr>
                <w:lang w:val="en-US"/>
              </w:rPr>
              <w:t>I</w:t>
            </w:r>
            <w:proofErr w:type="gramEnd"/>
            <w:r w:rsidRPr="0034112B">
              <w:t xml:space="preserve"> № 62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Образовательный центр «Бизнес развитие»</w:t>
            </w:r>
          </w:p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г. Екатеринбург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11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Некрасова Юлия Сергеевна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 xml:space="preserve">Специалист 1 категории отдела городского хозяйства </w:t>
            </w:r>
            <w:r w:rsidRPr="0034112B">
              <w:lastRenderedPageBreak/>
              <w:t>и экономики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lastRenderedPageBreak/>
              <w:t xml:space="preserve">Профессиональная переподготовка по программе: </w:t>
            </w:r>
            <w:r w:rsidRPr="0034112B">
              <w:t xml:space="preserve">«Профессиональное управление государственными и </w:t>
            </w:r>
            <w:r w:rsidRPr="0034112B">
              <w:lastRenderedPageBreak/>
              <w:t>муниципальными закупками»</w:t>
            </w:r>
          </w:p>
          <w:p w:rsidR="0034112B" w:rsidRPr="0034112B" w:rsidRDefault="0034112B" w:rsidP="00CD288C">
            <w:r w:rsidRPr="0034112B">
              <w:t>280 часов</w:t>
            </w:r>
          </w:p>
          <w:p w:rsidR="0034112B" w:rsidRPr="0034112B" w:rsidRDefault="0034112B" w:rsidP="00CD288C">
            <w:r w:rsidRPr="0034112B">
              <w:t>Диплом ПП № 03495 от 02.04.2018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lastRenderedPageBreak/>
              <w:t>Институт профессионального контрактного управления</w:t>
            </w:r>
          </w:p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г. Новосибирск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lastRenderedPageBreak/>
              <w:t>12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Филатова Ирина Николаевна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Главный специалист подразделения правового обеспечения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теме: </w:t>
            </w:r>
            <w:r w:rsidRPr="0034112B">
              <w:t xml:space="preserve">«Управление закупками на основе Федерального закона </w:t>
            </w:r>
            <w:r w:rsidRPr="0034112B">
              <w:br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4112B" w:rsidRPr="0034112B" w:rsidRDefault="0034112B" w:rsidP="00CD288C">
            <w:r w:rsidRPr="0034112B">
              <w:t>144 часа</w:t>
            </w:r>
          </w:p>
          <w:p w:rsidR="0034112B" w:rsidRPr="0034112B" w:rsidRDefault="0034112B" w:rsidP="00CD288C">
            <w:r w:rsidRPr="0034112B">
              <w:t>Удостоверение 18111 от 28.04.2018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 xml:space="preserve">Автономная некоммерческая организация высшего образования « Уральский институт фондового рынка» 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13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Мисько Елена Александровна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Специалист 1 категории подразделения правового обеспечения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теме: </w:t>
            </w:r>
            <w:r w:rsidRPr="0034112B">
              <w:t xml:space="preserve">«Управление закупками на основе Федерального закона </w:t>
            </w:r>
            <w:r w:rsidRPr="0034112B">
              <w:br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4112B" w:rsidRPr="0034112B" w:rsidRDefault="0034112B" w:rsidP="00CD288C">
            <w:r w:rsidRPr="0034112B">
              <w:t>144 часа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>Удостоверение 18103 от 28.04.2018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 xml:space="preserve">Автономная некоммерческая организация высшего образования «Уральский институт фондового рынка» 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14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Терёхина Лариса Николаевна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Специалист 1 категории отдела городского хозяйства и экономики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теме: </w:t>
            </w:r>
            <w:r w:rsidRPr="0034112B">
              <w:t>«Управление сферой жилищно-коммунального хозяйства муниципального образования»</w:t>
            </w:r>
          </w:p>
          <w:p w:rsidR="0034112B" w:rsidRPr="0034112B" w:rsidRDefault="0034112B" w:rsidP="00CD288C">
            <w:r w:rsidRPr="0034112B">
              <w:t>36 часов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>Удостоверение ИДПО/УКЦ/0119/2018 от 18.05.2018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 xml:space="preserve">ФГБОУ </w:t>
            </w:r>
            <w:proofErr w:type="gramStart"/>
            <w:r w:rsidRPr="0034112B">
              <w:rPr>
                <w:rStyle w:val="a3"/>
                <w:b w:val="0"/>
                <w:bCs w:val="0"/>
              </w:rPr>
              <w:t>ВО</w:t>
            </w:r>
            <w:proofErr w:type="gramEnd"/>
            <w:r w:rsidRPr="0034112B">
              <w:rPr>
                <w:rStyle w:val="a3"/>
                <w:b w:val="0"/>
                <w:bCs w:val="0"/>
              </w:rPr>
              <w:t xml:space="preserve"> «Уральский государственный лесотехнический университет» Министерства образования и науки Российской Федерации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 w:rsidRPr="0034112B">
              <w:rPr>
                <w:b/>
              </w:rPr>
              <w:t>15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Вшивкова Светлана Викторовна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отдела городского хозяйства и экономики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теме: </w:t>
            </w:r>
            <w:r w:rsidRPr="0034112B"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  <w:p w:rsidR="0034112B" w:rsidRPr="0034112B" w:rsidRDefault="0034112B" w:rsidP="00CD288C">
            <w:r w:rsidRPr="0034112B">
              <w:t>144 часа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>Удостоверение КПК 6499/2018</w:t>
            </w:r>
            <w:r w:rsidRPr="0034112B">
              <w:br/>
              <w:t>от 31.05.2018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Автономная некоммерческая организация дополнительного профессионального образования «Центр профессионального развития ПРОФИ»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34112B">
            <w:pPr>
              <w:jc w:val="center"/>
              <w:rPr>
                <w:b/>
              </w:rPr>
            </w:pPr>
            <w:r w:rsidRPr="0034112B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 xml:space="preserve">Боровская </w:t>
            </w:r>
            <w:r w:rsidRPr="0034112B">
              <w:lastRenderedPageBreak/>
              <w:t>Анастасия Вячеславовна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lastRenderedPageBreak/>
              <w:t xml:space="preserve">Специалист 1 </w:t>
            </w:r>
            <w:r w:rsidRPr="0034112B">
              <w:lastRenderedPageBreak/>
              <w:t>категории отдела городского хозяйства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lastRenderedPageBreak/>
              <w:t xml:space="preserve">Повышение квалификации по </w:t>
            </w:r>
            <w:r w:rsidRPr="0034112B">
              <w:rPr>
                <w:b/>
              </w:rPr>
              <w:lastRenderedPageBreak/>
              <w:t xml:space="preserve">программе: </w:t>
            </w:r>
            <w:r w:rsidRPr="0034112B">
              <w:t>«Работа в ГИС ЖКХ»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 xml:space="preserve">Удостоверение от 05.09.2018 </w:t>
            </w:r>
            <w:r w:rsidRPr="0034112B">
              <w:br/>
              <w:t>№ 18211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lastRenderedPageBreak/>
              <w:t xml:space="preserve">Региональный обучающий центр </w:t>
            </w:r>
            <w:r w:rsidRPr="0034112B">
              <w:rPr>
                <w:rStyle w:val="a3"/>
                <w:b w:val="0"/>
                <w:bCs w:val="0"/>
              </w:rPr>
              <w:lastRenderedPageBreak/>
              <w:t>энергоэффективности государственного бюджетного учреждения Свердловской области «Институт энергосбережения им. Н.И. Данилова»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34112B">
            <w:pPr>
              <w:jc w:val="center"/>
              <w:rPr>
                <w:b/>
              </w:rPr>
            </w:pPr>
            <w:r w:rsidRPr="0034112B">
              <w:rPr>
                <w:b/>
              </w:rPr>
              <w:lastRenderedPageBreak/>
              <w:t>1</w:t>
            </w:r>
            <w:r>
              <w:rPr>
                <w:b/>
              </w:rPr>
              <w:t>7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Авдейчик Александр Николаевич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по социальной политике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программе: </w:t>
            </w:r>
            <w:r w:rsidRPr="0034112B">
              <w:t>«Первичная профилактика ВИЧ-инфекций среди молодежи»</w:t>
            </w:r>
          </w:p>
          <w:p w:rsidR="0034112B" w:rsidRPr="0034112B" w:rsidRDefault="0034112B" w:rsidP="00CD288C">
            <w:r w:rsidRPr="0034112B">
              <w:t>Сертификат от 13 апреля 2018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Министерство здравоохранения Свердловской области Государственное бюджетное учреждение здравоохранения Свердловской области «Свердловский областной центр профилактики и борьбы со СПИД»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Терентьев Евгений Геннадьевич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по мобилизационной подготовке, бронированию, безопасности, ГО и ЧС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Семинар: </w:t>
            </w:r>
            <w:r w:rsidRPr="0034112B">
              <w:t>«Деятельность органов местного самоуправления муниципальных образований, расположенных на территории Свердловской области, и антитеррористических комиссий в муниципальных образованиях, расположенных на территории Свердловской области, по участию в профилактике терроризма, минимизации и (или) ликвидации последствий его проявлений, проблемные вопросы и пути их решения»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rPr>
                <w:b/>
              </w:rPr>
              <w:t>Сертификат от 17.09.2018</w:t>
            </w:r>
          </w:p>
          <w:p w:rsidR="0034112B" w:rsidRPr="0034112B" w:rsidRDefault="0034112B" w:rsidP="00CD288C"/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Антитеррористическая комиссия в Свердловской области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CD288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Панферова Елена Васильевна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отдела бухгалтерского учета и финансов</w:t>
            </w:r>
          </w:p>
        </w:tc>
        <w:tc>
          <w:tcPr>
            <w:tcW w:w="4723" w:type="dxa"/>
          </w:tcPr>
          <w:p w:rsidR="0034112B" w:rsidRPr="0034112B" w:rsidRDefault="0034112B" w:rsidP="00CD288C">
            <w:proofErr w:type="gramStart"/>
            <w:r w:rsidRPr="0034112B">
              <w:rPr>
                <w:b/>
              </w:rPr>
              <w:t>Повышении</w:t>
            </w:r>
            <w:proofErr w:type="gramEnd"/>
            <w:r w:rsidRPr="0034112B">
              <w:rPr>
                <w:b/>
              </w:rPr>
              <w:t xml:space="preserve"> квалификации по теме: </w:t>
            </w:r>
            <w:r w:rsidRPr="0034112B">
              <w:t>«Отражение в учете и отчетности государственных (муниципальных) учреждений требований федеральных стандартов учета для организаций государственного сектора. Особенности сдачи бухгалтерской отчетности за 9 месяцев 2018 года»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rPr>
                <w:b/>
              </w:rPr>
              <w:t>Сертификат от 28.09.2018 серии 00002437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ООО НПЦ «РИЦ»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34112B">
            <w:pPr>
              <w:jc w:val="center"/>
              <w:rPr>
                <w:b/>
              </w:rPr>
            </w:pPr>
            <w:r w:rsidRPr="0034112B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Полежаева Влада Александровна</w:t>
            </w:r>
          </w:p>
        </w:tc>
        <w:tc>
          <w:tcPr>
            <w:tcW w:w="2595" w:type="dxa"/>
          </w:tcPr>
          <w:p w:rsidR="0034112B" w:rsidRPr="0034112B" w:rsidRDefault="0034112B" w:rsidP="00CD288C"/>
        </w:tc>
        <w:tc>
          <w:tcPr>
            <w:tcW w:w="4723" w:type="dxa"/>
          </w:tcPr>
          <w:p w:rsidR="0034112B" w:rsidRPr="0034112B" w:rsidRDefault="0034112B" w:rsidP="00CD288C">
            <w:proofErr w:type="gramStart"/>
            <w:r w:rsidRPr="0034112B">
              <w:rPr>
                <w:b/>
              </w:rPr>
              <w:t>Повышении</w:t>
            </w:r>
            <w:proofErr w:type="gramEnd"/>
            <w:r w:rsidRPr="0034112B">
              <w:rPr>
                <w:b/>
              </w:rPr>
              <w:t xml:space="preserve"> квалификации по теме: </w:t>
            </w:r>
            <w:r w:rsidRPr="0034112B">
              <w:t xml:space="preserve">«Отражение в учете и отчетности государственных (муниципальных) учреждений требований федеральных стандартов учета для организаций </w:t>
            </w:r>
            <w:r w:rsidRPr="0034112B">
              <w:lastRenderedPageBreak/>
              <w:t>государственного сектора. Особенности сдачи бухгалтерской отчетности за 9 месяцев 2018 года»</w:t>
            </w:r>
          </w:p>
          <w:p w:rsidR="0034112B" w:rsidRPr="0034112B" w:rsidRDefault="0034112B" w:rsidP="00CD288C">
            <w:pPr>
              <w:rPr>
                <w:b/>
              </w:rPr>
            </w:pP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lastRenderedPageBreak/>
              <w:t>ООО НПЦ «РИЦ»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34112B">
            <w:pPr>
              <w:jc w:val="center"/>
              <w:rPr>
                <w:b/>
              </w:rPr>
            </w:pPr>
            <w:r w:rsidRPr="0034112B">
              <w:rPr>
                <w:b/>
              </w:rPr>
              <w:lastRenderedPageBreak/>
              <w:t>2</w:t>
            </w:r>
            <w:r>
              <w:rPr>
                <w:b/>
              </w:rPr>
              <w:t>1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Александрова Екатерина Вячеславовна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Специалист 1 категории отдела образования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>Повышение квалификации по теме:</w:t>
            </w:r>
            <w:r w:rsidRPr="0034112B">
              <w:t xml:space="preserve"> «Порядок формирования, доведения, расчета финансового обеспечения государственного (муниципального) задания на 2018-2019 годы. Как подготовиться к проверке и сдаче годовой отчетности по ГМЗ за 2018 год. Внутренний контроль и аудит»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rPr>
                <w:b/>
              </w:rPr>
              <w:t>Сертификат</w:t>
            </w:r>
            <w:proofErr w:type="gramStart"/>
            <w:r w:rsidRPr="0034112B">
              <w:rPr>
                <w:b/>
              </w:rPr>
              <w:t xml:space="preserve"> В</w:t>
            </w:r>
            <w:proofErr w:type="gramEnd"/>
            <w:r w:rsidRPr="0034112B">
              <w:rPr>
                <w:b/>
              </w:rPr>
              <w:t xml:space="preserve"> № 00002676 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rPr>
                <w:b/>
              </w:rPr>
              <w:t>от 02.11.2018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ООО НПЦ «РИЦ»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34112B">
            <w:pPr>
              <w:jc w:val="center"/>
              <w:rPr>
                <w:b/>
              </w:rPr>
            </w:pPr>
            <w:r w:rsidRPr="0034112B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Казанцева Ольга Станиславовна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по молодежной политике, культуре и спорту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>Повышение квалификации по теме:</w:t>
            </w:r>
            <w:r w:rsidRPr="0034112B">
              <w:t xml:space="preserve"> «Порядок формирования, доведения, расчета финансового обеспечения государственного (муниципального) задания на 2018-2019 годы. Как подготовиться к проверке и сдаче годовой отчетности по ГМЗ за 2018 год. Внутренний контроль и аудит»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rPr>
                <w:b/>
              </w:rPr>
              <w:t>Сертификат</w:t>
            </w:r>
            <w:proofErr w:type="gramStart"/>
            <w:r w:rsidRPr="0034112B">
              <w:rPr>
                <w:b/>
              </w:rPr>
              <w:t xml:space="preserve"> В</w:t>
            </w:r>
            <w:proofErr w:type="gramEnd"/>
            <w:r w:rsidRPr="0034112B">
              <w:rPr>
                <w:b/>
              </w:rPr>
              <w:t xml:space="preserve"> № 00002677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rPr>
                <w:b/>
              </w:rPr>
              <w:t>от 02.11.2018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ООО НПЦ «РИЦ»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34112B">
            <w:pPr>
              <w:jc w:val="center"/>
              <w:rPr>
                <w:b/>
              </w:rPr>
            </w:pPr>
            <w:r w:rsidRPr="0034112B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Глушкова Ольга Алексеевна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отдела бухгалтерского учета и финансов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теме: </w:t>
            </w:r>
            <w:r w:rsidRPr="0034112B">
              <w:t>«Годовая отчетность государственных (муниципальных) учреждений в 2018 году с учетом требований федеральных стандартов учета для организаций государственного сектора»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rPr>
                <w:b/>
              </w:rPr>
              <w:t>16 часов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rPr>
                <w:b/>
              </w:rPr>
              <w:t>Сертификат от 07.12.2018 серии</w:t>
            </w:r>
            <w:proofErr w:type="gramStart"/>
            <w:r w:rsidRPr="0034112B">
              <w:rPr>
                <w:b/>
              </w:rPr>
              <w:t xml:space="preserve"> В</w:t>
            </w:r>
            <w:proofErr w:type="gramEnd"/>
            <w:r w:rsidRPr="0034112B">
              <w:rPr>
                <w:b/>
              </w:rPr>
              <w:t xml:space="preserve"> № 00003028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>ООО НПЦ «РИЦ»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34112B">
            <w:pPr>
              <w:jc w:val="center"/>
              <w:rPr>
                <w:b/>
              </w:rPr>
            </w:pPr>
            <w:r w:rsidRPr="0034112B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Рыжкова Светлана Федоровна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Начальник отдела бухгалтерского учета и финансов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теме: </w:t>
            </w:r>
            <w:r w:rsidRPr="0034112B">
              <w:t xml:space="preserve">«Годовая отчетность государственных (муниципальных) учреждений в 2018 году </w:t>
            </w:r>
            <w:r w:rsidRPr="0034112B">
              <w:lastRenderedPageBreak/>
              <w:t>с учетом требований федеральных стандартов учета для организаций государственного сектора»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rPr>
                <w:b/>
              </w:rPr>
              <w:t>16 часов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rPr>
                <w:b/>
              </w:rPr>
              <w:t>Сертификат от 07.12.2018 серии</w:t>
            </w:r>
            <w:proofErr w:type="gramStart"/>
            <w:r w:rsidRPr="0034112B">
              <w:rPr>
                <w:b/>
              </w:rPr>
              <w:t xml:space="preserve"> В</w:t>
            </w:r>
            <w:proofErr w:type="gramEnd"/>
            <w:r w:rsidRPr="0034112B">
              <w:rPr>
                <w:b/>
              </w:rPr>
              <w:t xml:space="preserve"> № 00003027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lastRenderedPageBreak/>
              <w:t>ООО НПЦ «РИЦ»</w:t>
            </w:r>
          </w:p>
        </w:tc>
      </w:tr>
      <w:tr w:rsidR="0034112B" w:rsidRPr="0034112B" w:rsidTr="0034112B">
        <w:tc>
          <w:tcPr>
            <w:tcW w:w="671" w:type="dxa"/>
          </w:tcPr>
          <w:p w:rsidR="0034112B" w:rsidRPr="0034112B" w:rsidRDefault="0034112B" w:rsidP="0034112B">
            <w:pPr>
              <w:jc w:val="center"/>
              <w:rPr>
                <w:b/>
              </w:rPr>
            </w:pPr>
            <w:r w:rsidRPr="0034112B">
              <w:rPr>
                <w:b/>
              </w:rPr>
              <w:lastRenderedPageBreak/>
              <w:t>2</w:t>
            </w:r>
            <w:r>
              <w:rPr>
                <w:b/>
              </w:rPr>
              <w:t>5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Терентьев Евгений Геннадьевич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по мобилизационной подготовке, бронированию, безопасности, ГО и ЧС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</w:t>
            </w:r>
            <w:r w:rsidRPr="0034112B">
              <w:t>«Программе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ситуаций»</w:t>
            </w:r>
          </w:p>
          <w:p w:rsidR="0034112B" w:rsidRPr="0034112B" w:rsidRDefault="0034112B" w:rsidP="00CD288C">
            <w:r w:rsidRPr="0034112B">
              <w:t>72 часа</w:t>
            </w:r>
          </w:p>
          <w:p w:rsidR="0034112B" w:rsidRPr="0034112B" w:rsidRDefault="0034112B" w:rsidP="00CD288C">
            <w:r w:rsidRPr="0034112B">
              <w:t xml:space="preserve">Удостоверение от 30.11.2018 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>№ 289</w:t>
            </w:r>
          </w:p>
        </w:tc>
        <w:tc>
          <w:tcPr>
            <w:tcW w:w="5528" w:type="dxa"/>
          </w:tcPr>
          <w:p w:rsidR="0034112B" w:rsidRP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t>ГКУ ДПО СО «Учебно-методический центр по ГО и ЧС Свердловской области»</w:t>
            </w:r>
          </w:p>
        </w:tc>
      </w:tr>
      <w:tr w:rsidR="0034112B" w:rsidRPr="006C109A" w:rsidTr="0034112B">
        <w:tc>
          <w:tcPr>
            <w:tcW w:w="671" w:type="dxa"/>
          </w:tcPr>
          <w:p w:rsidR="0034112B" w:rsidRPr="0034112B" w:rsidRDefault="0034112B" w:rsidP="0034112B">
            <w:pPr>
              <w:jc w:val="center"/>
              <w:rPr>
                <w:b/>
              </w:rPr>
            </w:pPr>
            <w:r w:rsidRPr="0034112B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900" w:type="dxa"/>
          </w:tcPr>
          <w:p w:rsidR="0034112B" w:rsidRPr="0034112B" w:rsidRDefault="0034112B" w:rsidP="00CD288C">
            <w:r w:rsidRPr="0034112B">
              <w:t>Терентьев Евгений Геннадьевич</w:t>
            </w:r>
          </w:p>
        </w:tc>
        <w:tc>
          <w:tcPr>
            <w:tcW w:w="2595" w:type="dxa"/>
          </w:tcPr>
          <w:p w:rsidR="0034112B" w:rsidRPr="0034112B" w:rsidRDefault="0034112B" w:rsidP="00CD288C">
            <w:r w:rsidRPr="0034112B">
              <w:t>Ведущий специалист по мобилизационной подготовке, бронированию, безопасности, ГО и ЧС</w:t>
            </w:r>
          </w:p>
        </w:tc>
        <w:tc>
          <w:tcPr>
            <w:tcW w:w="4723" w:type="dxa"/>
          </w:tcPr>
          <w:p w:rsidR="0034112B" w:rsidRPr="0034112B" w:rsidRDefault="0034112B" w:rsidP="00CD288C">
            <w:r w:rsidRPr="0034112B">
              <w:rPr>
                <w:b/>
              </w:rPr>
              <w:t xml:space="preserve">Повышение квалификации по программе: </w:t>
            </w:r>
            <w:r w:rsidRPr="0034112B">
              <w:t>«Защита государственной тайны»</w:t>
            </w:r>
          </w:p>
          <w:p w:rsidR="0034112B" w:rsidRPr="0034112B" w:rsidRDefault="0034112B" w:rsidP="00CD288C">
            <w:r w:rsidRPr="0034112B">
              <w:t>72 часа</w:t>
            </w:r>
          </w:p>
          <w:p w:rsidR="0034112B" w:rsidRPr="0034112B" w:rsidRDefault="0034112B" w:rsidP="00CD288C">
            <w:pPr>
              <w:rPr>
                <w:b/>
              </w:rPr>
            </w:pPr>
            <w:r w:rsidRPr="0034112B">
              <w:t>Удостоверение 28031 от 26.12.2018</w:t>
            </w:r>
          </w:p>
        </w:tc>
        <w:tc>
          <w:tcPr>
            <w:tcW w:w="5528" w:type="dxa"/>
          </w:tcPr>
          <w:p w:rsidR="0034112B" w:rsidRDefault="0034112B" w:rsidP="00CD288C">
            <w:pPr>
              <w:rPr>
                <w:rStyle w:val="a3"/>
                <w:b w:val="0"/>
                <w:bCs w:val="0"/>
              </w:rPr>
            </w:pPr>
            <w:r w:rsidRPr="0034112B">
              <w:rPr>
                <w:rStyle w:val="a3"/>
                <w:b w:val="0"/>
                <w:bCs w:val="0"/>
              </w:rPr>
              <w:t xml:space="preserve">ФГАОУ </w:t>
            </w:r>
            <w:proofErr w:type="gramStart"/>
            <w:r w:rsidRPr="0034112B">
              <w:rPr>
                <w:rStyle w:val="a3"/>
                <w:b w:val="0"/>
                <w:bCs w:val="0"/>
              </w:rPr>
              <w:t>ВО</w:t>
            </w:r>
            <w:proofErr w:type="gramEnd"/>
            <w:r w:rsidRPr="0034112B">
              <w:rPr>
                <w:rStyle w:val="a3"/>
                <w:b w:val="0"/>
                <w:bCs w:val="0"/>
              </w:rPr>
              <w:t xml:space="preserve"> «Уральский федеральный университет имени первого Президента России Б.Н. Ельцина»</w:t>
            </w:r>
          </w:p>
        </w:tc>
      </w:tr>
    </w:tbl>
    <w:p w:rsidR="00A45EA6" w:rsidRDefault="00A45EA6"/>
    <w:sectPr w:rsidR="00A45EA6" w:rsidSect="003411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12B"/>
    <w:rsid w:val="001114AB"/>
    <w:rsid w:val="0034112B"/>
    <w:rsid w:val="008A01D9"/>
    <w:rsid w:val="009103FF"/>
    <w:rsid w:val="00995E9A"/>
    <w:rsid w:val="00A45EA6"/>
    <w:rsid w:val="00A53015"/>
    <w:rsid w:val="00B304A7"/>
    <w:rsid w:val="00CF46A7"/>
    <w:rsid w:val="00DA7C00"/>
    <w:rsid w:val="00F7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41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2019-02-07T10:50:00Z</dcterms:created>
  <dcterms:modified xsi:type="dcterms:W3CDTF">2019-02-07T10:58:00Z</dcterms:modified>
</cp:coreProperties>
</file>