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79" w:rsidRPr="00A72CA1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CA1">
        <w:rPr>
          <w:rFonts w:ascii="Times New Roman" w:hAnsi="Times New Roman"/>
          <w:sz w:val="24"/>
          <w:szCs w:val="24"/>
        </w:rPr>
        <w:t>Приложение № 1</w:t>
      </w:r>
    </w:p>
    <w:p w:rsidR="00BF2979" w:rsidRPr="00A72CA1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CA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2979" w:rsidRPr="00A72CA1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2CA1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Pr="00A72CA1">
        <w:rPr>
          <w:rFonts w:ascii="Times New Roman" w:hAnsi="Times New Roman"/>
          <w:sz w:val="24"/>
          <w:szCs w:val="24"/>
        </w:rPr>
        <w:t>округа</w:t>
      </w:r>
      <w:proofErr w:type="gramEnd"/>
      <w:r w:rsidRPr="00A72CA1">
        <w:rPr>
          <w:rFonts w:ascii="Times New Roman" w:hAnsi="Times New Roman"/>
          <w:sz w:val="24"/>
          <w:szCs w:val="24"/>
        </w:rPr>
        <w:t xml:space="preserve"> ЗАТО Свободный</w:t>
      </w:r>
    </w:p>
    <w:p w:rsidR="00BF2979" w:rsidRPr="00A72CA1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</w:t>
      </w:r>
      <w:r w:rsidRPr="00A72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июля</w:t>
      </w:r>
      <w:r w:rsidRPr="00A72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14 г"/>
        </w:smartTagPr>
        <w:r w:rsidRPr="00A72CA1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4</w:t>
        </w:r>
        <w:r w:rsidRPr="00A72CA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A72C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2CA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444</w:t>
      </w:r>
    </w:p>
    <w:p w:rsidR="00BF2979" w:rsidRPr="00A72CA1" w:rsidRDefault="00BF2979" w:rsidP="00BF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979" w:rsidRPr="00A72CA1" w:rsidRDefault="00BF2979" w:rsidP="00BF29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2979" w:rsidRPr="00780F12" w:rsidRDefault="00BF2979" w:rsidP="00BF2979">
      <w:pPr>
        <w:pStyle w:val="a4"/>
        <w:ind w:left="0"/>
        <w:jc w:val="center"/>
        <w:rPr>
          <w:b/>
        </w:rPr>
      </w:pPr>
      <w:r>
        <w:rPr>
          <w:b/>
        </w:rPr>
        <w:t>ПОРЯДОК</w:t>
      </w:r>
    </w:p>
    <w:p w:rsidR="00BF2979" w:rsidRPr="00780F12" w:rsidRDefault="00BF2979" w:rsidP="00BF2979">
      <w:pPr>
        <w:pStyle w:val="a4"/>
        <w:ind w:left="0"/>
        <w:jc w:val="center"/>
        <w:rPr>
          <w:b/>
          <w:bCs/>
        </w:rPr>
      </w:pPr>
      <w:r w:rsidRPr="00780F12">
        <w:rPr>
          <w:b/>
          <w:bCs/>
        </w:rPr>
        <w:t>предоставления субсиди</w:t>
      </w:r>
      <w:r>
        <w:rPr>
          <w:b/>
          <w:bCs/>
        </w:rPr>
        <w:t>и, в целях возмещения</w:t>
      </w:r>
      <w:r w:rsidRPr="00780F12">
        <w:rPr>
          <w:b/>
          <w:bCs/>
        </w:rPr>
        <w:t xml:space="preserve"> </w:t>
      </w:r>
      <w:r>
        <w:rPr>
          <w:b/>
          <w:bCs/>
        </w:rPr>
        <w:t xml:space="preserve">недополученных доходов, в связи с </w:t>
      </w:r>
      <w:r w:rsidRPr="00780F12">
        <w:rPr>
          <w:b/>
          <w:bCs/>
        </w:rPr>
        <w:t xml:space="preserve"> </w:t>
      </w:r>
      <w:r>
        <w:rPr>
          <w:b/>
          <w:bCs/>
        </w:rPr>
        <w:t>производством и распределением тепловой энергии</w:t>
      </w:r>
    </w:p>
    <w:p w:rsidR="00BF2979" w:rsidRPr="007947E4" w:rsidRDefault="00BF2979" w:rsidP="00BF297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BF2979" w:rsidRPr="00727E6D" w:rsidRDefault="00BF2979" w:rsidP="00BF2979">
      <w:pPr>
        <w:pStyle w:val="a4"/>
        <w:ind w:left="0" w:firstLine="550"/>
        <w:jc w:val="both"/>
      </w:pPr>
      <w:r>
        <w:t>1. Настоящий</w:t>
      </w:r>
      <w:r w:rsidRPr="00727E6D">
        <w:t xml:space="preserve"> </w:t>
      </w:r>
      <w:r>
        <w:t>Порядок</w:t>
      </w:r>
      <w:r w:rsidRPr="00727E6D">
        <w:t xml:space="preserve"> регулирует цели, условия, механизм предоставления и во</w:t>
      </w:r>
      <w:r w:rsidRPr="00727E6D">
        <w:t>з</w:t>
      </w:r>
      <w:r w:rsidRPr="00727E6D">
        <w:t>врата субсидий юридическим лицам (за исключением субсидий государственным (мун</w:t>
      </w:r>
      <w:r w:rsidRPr="00727E6D">
        <w:t>и</w:t>
      </w:r>
      <w:r w:rsidRPr="00727E6D">
        <w:t>ципальным) учреждениям), индивидуальным предпринимателям, осущест</w:t>
      </w:r>
      <w:r w:rsidRPr="00727E6D">
        <w:t>в</w:t>
      </w:r>
      <w:r w:rsidRPr="00727E6D">
        <w:t xml:space="preserve">ляющим </w:t>
      </w:r>
      <w:r>
        <w:t>производство и распределение тепловой энергии на территории городского округа ЗАТО Свободный</w:t>
      </w:r>
      <w:r w:rsidRPr="00727E6D">
        <w:t>, а также определяет критерии отбора юридических лиц, индивидуальных предпринимат</w:t>
      </w:r>
      <w:r w:rsidRPr="00727E6D">
        <w:t>е</w:t>
      </w:r>
      <w:r>
        <w:t>лей</w:t>
      </w:r>
      <w:r w:rsidRPr="00727E6D">
        <w:t xml:space="preserve"> (за исключением субсидий государственным (муниципальным) учрежден</w:t>
      </w:r>
      <w:r w:rsidRPr="00727E6D">
        <w:t>и</w:t>
      </w:r>
      <w:r w:rsidRPr="00727E6D">
        <w:t>ям).</w:t>
      </w:r>
    </w:p>
    <w:p w:rsidR="00BF2979" w:rsidRPr="00727E6D" w:rsidRDefault="00BF2979" w:rsidP="00BF2979">
      <w:pPr>
        <w:pStyle w:val="a4"/>
        <w:ind w:left="0" w:firstLine="550"/>
        <w:jc w:val="both"/>
      </w:pPr>
      <w:r>
        <w:t>2. Настоящее Положение</w:t>
      </w:r>
      <w:r w:rsidRPr="00727E6D">
        <w:t xml:space="preserve"> разработан</w:t>
      </w:r>
      <w:r>
        <w:t>о</w:t>
      </w:r>
      <w:r w:rsidRPr="00727E6D">
        <w:t xml:space="preserve"> в соответствии со статьей 78 Бюджетного кодекса Ро</w:t>
      </w:r>
      <w:r w:rsidRPr="00727E6D">
        <w:t>с</w:t>
      </w:r>
      <w:r w:rsidRPr="00727E6D">
        <w:t>сийской Федерации.</w:t>
      </w:r>
    </w:p>
    <w:p w:rsidR="00BF2979" w:rsidRDefault="00BF2979" w:rsidP="00BF2979">
      <w:pPr>
        <w:pStyle w:val="a4"/>
        <w:ind w:left="0" w:firstLine="550"/>
        <w:jc w:val="both"/>
      </w:pPr>
      <w:r w:rsidRPr="00727E6D">
        <w:t>3. Субсиди</w:t>
      </w:r>
      <w:r>
        <w:t>я</w:t>
      </w:r>
      <w:r w:rsidRPr="00727E6D">
        <w:t xml:space="preserve"> юридическим лицам, индивидуальным предпринимателям (за исключением субсидий государственным (муниципальным) учреждениям) пр</w:t>
      </w:r>
      <w:r w:rsidRPr="00727E6D">
        <w:t>е</w:t>
      </w:r>
      <w:r w:rsidRPr="00727E6D">
        <w:t xml:space="preserve">доставляются </w:t>
      </w:r>
      <w:r>
        <w:t xml:space="preserve">в целях возмещения недополученных доходов, в связи с производством и распределением тепловой энергии на территории городского округа ЗАТО Свободный. </w:t>
      </w:r>
    </w:p>
    <w:p w:rsidR="00BF2979" w:rsidRDefault="00BF2979" w:rsidP="00BF2979">
      <w:pPr>
        <w:pStyle w:val="a4"/>
        <w:ind w:left="0" w:firstLine="550"/>
        <w:jc w:val="both"/>
      </w:pPr>
      <w:r w:rsidRPr="00727E6D">
        <w:t xml:space="preserve">4. Субсидии предоставляются на безвозмездной и безвозвратной основе </w:t>
      </w:r>
      <w:r>
        <w:t>в пределах средств, утвержденных на указанные цели в бюджете городского округа решением Думы городского округа ЗАТО Свободный.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5. Право на получение субсиди</w:t>
      </w:r>
      <w:r>
        <w:t>и</w:t>
      </w:r>
      <w:r w:rsidRPr="00727E6D">
        <w:t xml:space="preserve"> имеют юридические лица, индивидуальные предприниматели (за исключением субсидий государственным (муниц</w:t>
      </w:r>
      <w:r w:rsidRPr="00727E6D">
        <w:t>и</w:t>
      </w:r>
      <w:r w:rsidRPr="00727E6D">
        <w:t xml:space="preserve">пальным) учреждениям) </w:t>
      </w:r>
      <w:r>
        <w:t xml:space="preserve">осуществляющие деятельность в сфере распределения пара и горячей воды (тепловой энергии) на территории городского округа ЗАТО Свободный и имеющие недополученные доходы, в связи с производством и распределением тепловой энергии. 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6. Размер субсиди</w:t>
      </w:r>
      <w:r>
        <w:t>и</w:t>
      </w:r>
      <w:r w:rsidRPr="00727E6D">
        <w:t xml:space="preserve"> определяется </w:t>
      </w:r>
      <w:r>
        <w:t>величиной недополученных доходов в стоимостном выражении. Недополученными доходами при производстве и распределении тепловой энергии признается разница между полезным отпуском тепловой энергии и объемом фактически потребленной тепловой энергии («нераспределенная тепловая энергия»).</w:t>
      </w:r>
      <w:r w:rsidRPr="00727E6D">
        <w:t xml:space="preserve"> 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7. Для получения субсидии юридические лица, индивидуальные предприниматели (за исключением субсидий государственным (муниципальным) учре</w:t>
      </w:r>
      <w:r w:rsidRPr="00727E6D">
        <w:t>ж</w:t>
      </w:r>
      <w:r w:rsidRPr="00727E6D">
        <w:t xml:space="preserve">дениям) представляют в </w:t>
      </w:r>
      <w:r>
        <w:t>администрацию</w:t>
      </w:r>
      <w:r w:rsidRPr="00727E6D">
        <w:t xml:space="preserve"> городского округа ЗАТО Свободный следующие документы: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1) заявку на предоставление субсидии (Приложение № 1);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2) регистрационные документы (ОГРН, ИНН);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3) учредительные документы;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 xml:space="preserve">4) </w:t>
      </w:r>
      <w:r>
        <w:t>справка-расчет о недополученных доходах (Приложение № 2).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 xml:space="preserve">8. </w:t>
      </w:r>
      <w:r>
        <w:t>Администрация</w:t>
      </w:r>
      <w:r w:rsidRPr="00727E6D">
        <w:t xml:space="preserve"> городского округа ЗАТО Свободный в течение </w:t>
      </w:r>
      <w:r>
        <w:t xml:space="preserve">пяти рабочих </w:t>
      </w:r>
      <w:r w:rsidRPr="00727E6D">
        <w:t xml:space="preserve"> дней</w:t>
      </w:r>
      <w:r>
        <w:t xml:space="preserve"> с момента поступления документов </w:t>
      </w:r>
      <w:r w:rsidRPr="00727E6D">
        <w:t>осуществляет проверку предоставленных документов и по результ</w:t>
      </w:r>
      <w:r w:rsidRPr="00727E6D">
        <w:t>а</w:t>
      </w:r>
      <w:r w:rsidRPr="00727E6D">
        <w:t>там проверки готовит проект постановления администрации о предоставлении субсидии.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9. Отдел бухгалтерского учета и финансов администрации городского округа ЗАТО Свободный на основании постановления о предоставлении субсидии производит перечи</w:t>
      </w:r>
      <w:r w:rsidRPr="00727E6D">
        <w:t>с</w:t>
      </w:r>
      <w:r w:rsidRPr="00727E6D">
        <w:t>ление денежных средств.</w:t>
      </w:r>
    </w:p>
    <w:p w:rsidR="00BF2979" w:rsidRPr="00727E6D" w:rsidRDefault="00BF2979" w:rsidP="00BF2979">
      <w:pPr>
        <w:pStyle w:val="a4"/>
        <w:ind w:left="0" w:firstLine="550"/>
        <w:jc w:val="both"/>
      </w:pPr>
      <w:r w:rsidRPr="00727E6D">
        <w:t>10. Получатели субсиди</w:t>
      </w:r>
      <w:r>
        <w:t>и</w:t>
      </w:r>
      <w:r w:rsidRPr="00727E6D">
        <w:t xml:space="preserve"> несут ответственность за достоверность представленных док</w:t>
      </w:r>
      <w:r w:rsidRPr="00727E6D">
        <w:t>у</w:t>
      </w:r>
      <w:r w:rsidRPr="00727E6D">
        <w:t>ментов.</w:t>
      </w:r>
    </w:p>
    <w:p w:rsidR="00BF2979" w:rsidRPr="00372F7D" w:rsidRDefault="00BF2979" w:rsidP="00BF2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F7D">
        <w:rPr>
          <w:rFonts w:ascii="Times New Roman" w:hAnsi="Times New Roman" w:cs="Times New Roman"/>
          <w:sz w:val="24"/>
          <w:szCs w:val="24"/>
        </w:rPr>
        <w:t xml:space="preserve">11. Администрация городского </w:t>
      </w:r>
      <w:proofErr w:type="gramStart"/>
      <w:r w:rsidRPr="00372F7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72F7D">
        <w:rPr>
          <w:rFonts w:ascii="Times New Roman" w:hAnsi="Times New Roman" w:cs="Times New Roman"/>
          <w:sz w:val="24"/>
          <w:szCs w:val="24"/>
        </w:rPr>
        <w:t xml:space="preserve"> ЗАТО Свободный и органы муниципального финансового контроля осуществляют проверку соблюдения условий, целей и порядка предоставления субсидий.</w:t>
      </w:r>
    </w:p>
    <w:p w:rsidR="00BF2979" w:rsidRPr="00372F7D" w:rsidRDefault="00BF2979" w:rsidP="00BF2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F7D">
        <w:rPr>
          <w:rFonts w:ascii="Times New Roman" w:hAnsi="Times New Roman" w:cs="Times New Roman"/>
          <w:sz w:val="24"/>
          <w:szCs w:val="24"/>
        </w:rPr>
        <w:t xml:space="preserve">12. При выявлении администрацией городского </w:t>
      </w:r>
      <w:proofErr w:type="gramStart"/>
      <w:r w:rsidRPr="00372F7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372F7D">
        <w:rPr>
          <w:rFonts w:ascii="Times New Roman" w:hAnsi="Times New Roman" w:cs="Times New Roman"/>
          <w:sz w:val="24"/>
          <w:szCs w:val="24"/>
        </w:rPr>
        <w:t xml:space="preserve"> ЗАТО Свободный и органами муниципального финансового контроля нарушения условий, установленных для предоставления субсидий, факта представления недостоверных сведений, субсидии подлежат </w:t>
      </w:r>
      <w:r w:rsidRPr="00372F7D">
        <w:rPr>
          <w:rFonts w:ascii="Times New Roman" w:hAnsi="Times New Roman" w:cs="Times New Roman"/>
          <w:sz w:val="24"/>
          <w:szCs w:val="24"/>
        </w:rPr>
        <w:lastRenderedPageBreak/>
        <w:t>возврату в бюджет городского округа ЗАТО Свободный в течение 10 календарных дней с момента получения требования о возврате субсидии.</w:t>
      </w:r>
    </w:p>
    <w:p w:rsidR="00BF2979" w:rsidRDefault="00BF2979" w:rsidP="00BF2979">
      <w:pPr>
        <w:pStyle w:val="a4"/>
        <w:ind w:left="0" w:firstLine="550"/>
        <w:jc w:val="both"/>
      </w:pPr>
      <w:r w:rsidRPr="00727E6D">
        <w:t>1</w:t>
      </w:r>
      <w:r>
        <w:t>3</w:t>
      </w:r>
      <w:r w:rsidRPr="00727E6D">
        <w:t xml:space="preserve">. В случае отказа от добровольного возврата субсидии в установленный срок, </w:t>
      </w:r>
      <w:r>
        <w:t>администрация городского округа ЗАТО Свободный</w:t>
      </w:r>
      <w:r w:rsidRPr="00727E6D">
        <w:t xml:space="preserve"> готовит документы для р</w:t>
      </w:r>
      <w:r w:rsidRPr="00727E6D">
        <w:t>е</w:t>
      </w:r>
      <w:r w:rsidRPr="00727E6D">
        <w:t>шения вопроса о взыскании дене</w:t>
      </w:r>
      <w:r w:rsidRPr="00727E6D">
        <w:t>ж</w:t>
      </w:r>
      <w:r w:rsidRPr="00727E6D">
        <w:t>ных средств в судебном порядке.</w:t>
      </w:r>
    </w:p>
    <w:p w:rsidR="00BF2979" w:rsidRDefault="00BF2979" w:rsidP="00BF2979">
      <w:pPr>
        <w:autoSpaceDE w:val="0"/>
        <w:autoSpaceDN w:val="0"/>
        <w:adjustRightInd w:val="0"/>
        <w:spacing w:after="0"/>
        <w:ind w:firstLine="567"/>
        <w:outlineLvl w:val="1"/>
        <w:rPr>
          <w:rFonts w:cs="Calibri"/>
          <w:sz w:val="24"/>
          <w:szCs w:val="24"/>
        </w:rPr>
      </w:pPr>
    </w:p>
    <w:p w:rsidR="00BF2979" w:rsidRDefault="00BF2979" w:rsidP="00BF2979">
      <w:pPr>
        <w:autoSpaceDE w:val="0"/>
        <w:autoSpaceDN w:val="0"/>
        <w:adjustRightInd w:val="0"/>
        <w:spacing w:after="0"/>
        <w:ind w:firstLine="567"/>
        <w:outlineLvl w:val="1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предоставления субсидии</w:t>
      </w: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возмещение недополученных доходов,</w:t>
      </w: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производством и распределением тепловой энергии</w:t>
      </w:r>
    </w:p>
    <w:p w:rsidR="00BF2979" w:rsidRDefault="00BF2979" w:rsidP="00BF29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>ЗАЯВКА</w:t>
      </w:r>
    </w:p>
    <w:p w:rsidR="00BF2979" w:rsidRDefault="00BF2979" w:rsidP="00BF29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BF2979" w:rsidRDefault="00BF2979" w:rsidP="00BF29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F2979" w:rsidRPr="003E2408" w:rsidRDefault="00BF2979" w:rsidP="00BF297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E2408">
        <w:rPr>
          <w:rFonts w:ascii="Times New Roman" w:hAnsi="Times New Roman"/>
          <w:sz w:val="24"/>
          <w:szCs w:val="24"/>
        </w:rPr>
        <w:t xml:space="preserve">наименования </w:t>
      </w:r>
      <w:r>
        <w:rPr>
          <w:rFonts w:ascii="Times New Roman" w:hAnsi="Times New Roman"/>
          <w:sz w:val="24"/>
          <w:szCs w:val="24"/>
        </w:rPr>
        <w:t>заявителя</w:t>
      </w:r>
      <w:r w:rsidRPr="003E2408">
        <w:rPr>
          <w:rFonts w:ascii="Times New Roman" w:hAnsi="Times New Roman"/>
          <w:sz w:val="24"/>
          <w:szCs w:val="24"/>
        </w:rPr>
        <w:t>)</w:t>
      </w:r>
    </w:p>
    <w:tbl>
      <w:tblPr>
        <w:tblW w:w="94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2"/>
        <w:gridCol w:w="4253"/>
        <w:gridCol w:w="737"/>
        <w:gridCol w:w="3846"/>
      </w:tblGrid>
      <w:tr w:rsidR="00BF2979" w:rsidRPr="003E2408" w:rsidTr="005B5DED">
        <w:tc>
          <w:tcPr>
            <w:tcW w:w="652" w:type="dxa"/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E2408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08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979" w:rsidRDefault="00BF2979" w:rsidP="00BF2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979" w:rsidRPr="003E2408" w:rsidRDefault="00BF2979" w:rsidP="00BF2979">
      <w:pPr>
        <w:spacing w:line="360" w:lineRule="auto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 xml:space="preserve">Расчетный счет 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BF2979" w:rsidRDefault="00BF2979" w:rsidP="00BF2979">
      <w:pPr>
        <w:spacing w:line="360" w:lineRule="auto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 xml:space="preserve">Наименование банка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F2979" w:rsidRPr="003E2408" w:rsidRDefault="00BF2979" w:rsidP="00BF29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tbl>
      <w:tblPr>
        <w:tblW w:w="94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289"/>
        <w:gridCol w:w="2722"/>
        <w:gridCol w:w="2882"/>
      </w:tblGrid>
      <w:tr w:rsidR="00BF2979" w:rsidRPr="003E2408" w:rsidTr="005B5DED">
        <w:tc>
          <w:tcPr>
            <w:tcW w:w="595" w:type="dxa"/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E2408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408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979" w:rsidRPr="003E2408" w:rsidRDefault="00BF2979" w:rsidP="005B5DED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979" w:rsidRDefault="00BF2979" w:rsidP="00BF2979">
      <w:pPr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line="360" w:lineRule="auto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 xml:space="preserve">Код деятельности организации по ОКВЭД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F2979" w:rsidRPr="003E2408" w:rsidRDefault="00BF2979" w:rsidP="00BF297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F2979" w:rsidRDefault="00BF2979" w:rsidP="00BF297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>1. Цель субсидии</w:t>
      </w:r>
      <w:r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BF2979" w:rsidRDefault="00BF2979" w:rsidP="00BF2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F2979" w:rsidRDefault="00BF2979" w:rsidP="00BF2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2408">
        <w:rPr>
          <w:rFonts w:ascii="Times New Roman" w:hAnsi="Times New Roman"/>
          <w:sz w:val="24"/>
          <w:szCs w:val="24"/>
        </w:rPr>
        <w:t xml:space="preserve">. Общий объем </w:t>
      </w:r>
      <w:r>
        <w:rPr>
          <w:rFonts w:ascii="Times New Roman" w:hAnsi="Times New Roman"/>
          <w:sz w:val="24"/>
          <w:szCs w:val="24"/>
        </w:rPr>
        <w:t>недополученных доходов (руб.).</w:t>
      </w:r>
      <w:r w:rsidRPr="003E2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BF2979" w:rsidRDefault="00BF2979" w:rsidP="00BF29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F2979" w:rsidRDefault="00BF2979" w:rsidP="00BF29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F2979" w:rsidRPr="003E2408" w:rsidRDefault="00BF2979" w:rsidP="00BF2979">
      <w:pPr>
        <w:pBdr>
          <w:top w:val="single" w:sz="4" w:space="1" w:color="auto"/>
        </w:pBdr>
        <w:ind w:right="6236"/>
        <w:jc w:val="center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 xml:space="preserve"> (руководитель)</w:t>
      </w:r>
    </w:p>
    <w:p w:rsidR="00BF2979" w:rsidRPr="003E2408" w:rsidRDefault="00BF2979" w:rsidP="00BF2979">
      <w:pPr>
        <w:spacing w:before="240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>М.П.</w:t>
      </w:r>
    </w:p>
    <w:p w:rsidR="00BF2979" w:rsidRPr="003E2408" w:rsidRDefault="00BF2979" w:rsidP="00BF2979">
      <w:pPr>
        <w:ind w:right="6803"/>
        <w:rPr>
          <w:rFonts w:ascii="Times New Roman" w:hAnsi="Times New Roman"/>
          <w:sz w:val="24"/>
          <w:szCs w:val="24"/>
        </w:rPr>
      </w:pPr>
      <w:r w:rsidRPr="003E2408">
        <w:rPr>
          <w:rFonts w:ascii="Times New Roman" w:hAnsi="Times New Roman"/>
          <w:sz w:val="24"/>
          <w:szCs w:val="24"/>
        </w:rPr>
        <w:t xml:space="preserve">дата  </w:t>
      </w:r>
    </w:p>
    <w:p w:rsidR="00BF2979" w:rsidRPr="003E2408" w:rsidRDefault="00BF2979" w:rsidP="00BF2979">
      <w:pPr>
        <w:pBdr>
          <w:top w:val="single" w:sz="4" w:space="1" w:color="auto"/>
        </w:pBdr>
        <w:ind w:left="560" w:right="6803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  <w:sectPr w:rsidR="00BF2979" w:rsidSect="003745FF">
          <w:pgSz w:w="11906" w:h="16838"/>
          <w:pgMar w:top="360" w:right="851" w:bottom="567" w:left="1134" w:header="709" w:footer="709" w:gutter="0"/>
          <w:cols w:space="708"/>
          <w:docGrid w:linePitch="360"/>
        </w:sect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предоставления субсидии</w:t>
      </w: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возмещение недополученных доходов,</w:t>
      </w:r>
    </w:p>
    <w:p w:rsidR="00BF2979" w:rsidRDefault="00BF2979" w:rsidP="00BF29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производством и распределением тепловой энергии</w:t>
      </w:r>
    </w:p>
    <w:p w:rsidR="00BF2979" w:rsidRDefault="00BF2979" w:rsidP="00BF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979" w:rsidRDefault="00BF2979" w:rsidP="00BF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Справка-расчет</w:t>
      </w:r>
    </w:p>
    <w:p w:rsidR="00BF2979" w:rsidRDefault="00BF2979" w:rsidP="00BF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недополученных доходов при производстве и распределении тепловой энергии</w:t>
      </w:r>
    </w:p>
    <w:p w:rsidR="00BF2979" w:rsidRDefault="00BF2979" w:rsidP="00BF29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0"/>
        <w:gridCol w:w="1228"/>
        <w:gridCol w:w="947"/>
        <w:gridCol w:w="1314"/>
        <w:gridCol w:w="1018"/>
        <w:gridCol w:w="841"/>
        <w:gridCol w:w="1210"/>
        <w:gridCol w:w="1320"/>
        <w:gridCol w:w="1285"/>
        <w:gridCol w:w="1575"/>
        <w:gridCol w:w="1384"/>
        <w:gridCol w:w="1584"/>
      </w:tblGrid>
      <w:tr w:rsidR="00BF2979" w:rsidRPr="00803394" w:rsidTr="005B5DED">
        <w:tc>
          <w:tcPr>
            <w:tcW w:w="1250" w:type="dxa"/>
            <w:vMerge w:val="restart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Произведено тепловой энергии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228" w:type="dxa"/>
            <w:vMerge w:val="restart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Потрачено тепловой энергии на собственные нужды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947" w:type="dxa"/>
            <w:vMerge w:val="restart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Подано тепловой энергии в сеть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14" w:type="dxa"/>
            <w:vMerge w:val="restart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3394">
              <w:rPr>
                <w:rFonts w:ascii="Times New Roman" w:hAnsi="Times New Roman"/>
                <w:sz w:val="20"/>
                <w:szCs w:val="20"/>
              </w:rPr>
              <w:t xml:space="preserve">Нормативные потери тепловой </w:t>
            </w:r>
            <w:proofErr w:type="gramEnd"/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в сети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018" w:type="dxa"/>
            <w:vMerge w:val="restart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4656" w:type="dxa"/>
            <w:gridSpan w:val="4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Фактически потреблено тепловой энергии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57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 xml:space="preserve">Нераспределенная тепловая энергия 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Тариф на тепловую энергию, утвержденный РЭК Свердловской области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Недополученные доходы</w:t>
            </w:r>
          </w:p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BF2979" w:rsidRPr="00803394" w:rsidTr="005B5DED">
        <w:tc>
          <w:tcPr>
            <w:tcW w:w="1250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815" w:type="dxa"/>
            <w:gridSpan w:val="3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7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79" w:rsidRPr="00803394" w:rsidTr="005B5DED">
        <w:tc>
          <w:tcPr>
            <w:tcW w:w="1250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населением</w:t>
            </w:r>
          </w:p>
        </w:tc>
        <w:tc>
          <w:tcPr>
            <w:tcW w:w="132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бюджетными организациями</w:t>
            </w:r>
          </w:p>
        </w:tc>
        <w:tc>
          <w:tcPr>
            <w:tcW w:w="128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прочими потребителями</w:t>
            </w:r>
          </w:p>
        </w:tc>
        <w:tc>
          <w:tcPr>
            <w:tcW w:w="157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79" w:rsidRPr="00803394" w:rsidTr="005B5DED">
        <w:tc>
          <w:tcPr>
            <w:tcW w:w="125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7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3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F2979" w:rsidRPr="00803394" w:rsidTr="005B5DED">
        <w:tc>
          <w:tcPr>
            <w:tcW w:w="125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BF2979" w:rsidRPr="00803394" w:rsidRDefault="00BF2979" w:rsidP="005B5D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2979" w:rsidRPr="00373F10" w:rsidRDefault="00BF2979" w:rsidP="00BF29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BB67F4" w:rsidRDefault="00BB67F4"/>
    <w:sectPr w:rsidR="00BB67F4" w:rsidSect="002E3361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979"/>
    <w:rsid w:val="002746B3"/>
    <w:rsid w:val="003E7DF8"/>
    <w:rsid w:val="004F68EF"/>
    <w:rsid w:val="005819C2"/>
    <w:rsid w:val="007E156B"/>
    <w:rsid w:val="009308FB"/>
    <w:rsid w:val="00BB67F4"/>
    <w:rsid w:val="00B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79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E7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E7DF8"/>
    <w:rPr>
      <w:b/>
      <w:bCs/>
    </w:rPr>
  </w:style>
  <w:style w:type="paragraph" w:customStyle="1" w:styleId="ConsPlusTitle">
    <w:name w:val="ConsPlusTitle"/>
    <w:uiPriority w:val="99"/>
    <w:rsid w:val="00BF29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 Indent"/>
    <w:basedOn w:val="a"/>
    <w:link w:val="a5"/>
    <w:rsid w:val="00BF2979"/>
    <w:pPr>
      <w:spacing w:after="0" w:line="240" w:lineRule="auto"/>
      <w:ind w:left="-18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с отступом Знак"/>
    <w:basedOn w:val="a0"/>
    <w:link w:val="a4"/>
    <w:rsid w:val="00BF297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BF2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2014-07-14T13:01:00Z</dcterms:created>
  <dcterms:modified xsi:type="dcterms:W3CDTF">2014-07-14T13:01:00Z</dcterms:modified>
</cp:coreProperties>
</file>