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262" w:rsidRPr="003608FC" w:rsidRDefault="00A43262" w:rsidP="00A43262">
      <w:pPr>
        <w:jc w:val="right"/>
      </w:pPr>
      <w:r w:rsidRPr="003608FC">
        <w:t>Приложение</w:t>
      </w:r>
    </w:p>
    <w:p w:rsidR="00A43262" w:rsidRPr="003608FC" w:rsidRDefault="00A43262" w:rsidP="00A43262">
      <w:pPr>
        <w:jc w:val="right"/>
      </w:pPr>
      <w:r w:rsidRPr="003608FC">
        <w:t>к постановлению администрации</w:t>
      </w:r>
    </w:p>
    <w:p w:rsidR="00A43262" w:rsidRPr="003608FC" w:rsidRDefault="00A43262" w:rsidP="00A43262">
      <w:pPr>
        <w:jc w:val="right"/>
      </w:pPr>
      <w:r w:rsidRPr="003608FC">
        <w:t xml:space="preserve">городского </w:t>
      </w:r>
      <w:proofErr w:type="gramStart"/>
      <w:r w:rsidRPr="003608FC">
        <w:t>округа</w:t>
      </w:r>
      <w:proofErr w:type="gramEnd"/>
      <w:r w:rsidRPr="003608FC">
        <w:t xml:space="preserve"> ЗАТО Свободный</w:t>
      </w:r>
    </w:p>
    <w:p w:rsidR="00A43262" w:rsidRPr="003608FC" w:rsidRDefault="00A43262" w:rsidP="00A43262">
      <w:pPr>
        <w:jc w:val="right"/>
      </w:pPr>
      <w:r w:rsidRPr="003608FC">
        <w:t xml:space="preserve">от </w:t>
      </w:r>
      <w:r>
        <w:t>01</w:t>
      </w:r>
      <w:r w:rsidRPr="003608FC">
        <w:t xml:space="preserve"> </w:t>
      </w:r>
      <w:r>
        <w:t>октября</w:t>
      </w:r>
      <w:r w:rsidRPr="003608FC"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3608FC">
          <w:t>2014 г</w:t>
        </w:r>
      </w:smartTag>
      <w:r w:rsidRPr="003608FC">
        <w:t xml:space="preserve">. № </w:t>
      </w:r>
      <w:r>
        <w:t>657</w:t>
      </w:r>
    </w:p>
    <w:p w:rsidR="00A43262" w:rsidRPr="003608FC" w:rsidRDefault="00A43262" w:rsidP="00A4326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A43262" w:rsidRPr="0088179E" w:rsidRDefault="00A43262" w:rsidP="00A432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179E">
        <w:rPr>
          <w:b/>
          <w:bCs/>
        </w:rPr>
        <w:t>Порядок</w:t>
      </w:r>
    </w:p>
    <w:p w:rsidR="00A43262" w:rsidRPr="0088179E" w:rsidRDefault="00A43262" w:rsidP="00A432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179E">
        <w:rPr>
          <w:b/>
          <w:bCs/>
        </w:rPr>
        <w:t xml:space="preserve">расходования субсидий из областного бюджета, предоставленных бюджету городского </w:t>
      </w:r>
      <w:proofErr w:type="gramStart"/>
      <w:r w:rsidRPr="0088179E">
        <w:rPr>
          <w:b/>
          <w:bCs/>
        </w:rPr>
        <w:t>округа</w:t>
      </w:r>
      <w:proofErr w:type="gramEnd"/>
      <w:r w:rsidRPr="0088179E">
        <w:rPr>
          <w:b/>
          <w:bCs/>
        </w:rPr>
        <w:t xml:space="preserve"> ЗАТО Свободный в 20</w:t>
      </w:r>
      <w:r>
        <w:rPr>
          <w:b/>
          <w:bCs/>
        </w:rPr>
        <w:t>14 году на развитие материально-</w:t>
      </w:r>
      <w:r w:rsidRPr="0088179E">
        <w:rPr>
          <w:b/>
          <w:bCs/>
        </w:rPr>
        <w:t>технической базы муниципального казенного образовательного учреждения дополнительного образования детей «Детско-юношеская спортивная школа»</w:t>
      </w:r>
    </w:p>
    <w:p w:rsidR="00A43262" w:rsidRPr="0088179E" w:rsidRDefault="00A43262" w:rsidP="00A4326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8179E">
        <w:rPr>
          <w:b/>
          <w:bCs/>
        </w:rPr>
        <w:t xml:space="preserve"> </w:t>
      </w:r>
    </w:p>
    <w:p w:rsidR="00A43262" w:rsidRPr="00FF5DE2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FF5DE2">
        <w:t xml:space="preserve">1. Настоящий Порядок определяет условия расходования субсидий из областного бюджета, предоставленных бюджету городского </w:t>
      </w:r>
      <w:proofErr w:type="gramStart"/>
      <w:r w:rsidRPr="00FF5DE2">
        <w:t>округа</w:t>
      </w:r>
      <w:proofErr w:type="gramEnd"/>
      <w:r w:rsidRPr="00FF5DE2">
        <w:t xml:space="preserve"> ЗАТО  на развитие материально-технической базы муниципальных учреждений дополнительного образования детей - детско-юношеских спортивных школ и специализированных детско-юношеских спортивных школ олимпийского резерва (далее - Субсидии).</w:t>
      </w:r>
    </w:p>
    <w:p w:rsidR="00A43262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F34F4D">
        <w:t>2. Субсидии предоставляются за счет средств областного бюджета, предусмотренных Законом Свердловской области об областном бюджете на соответствующий год, в пределах утвержденных ассигнований на указанные цели.</w:t>
      </w:r>
    </w:p>
    <w:p w:rsidR="00A43262" w:rsidRPr="00FF5DE2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0E7B41">
        <w:t>3. Главным администратором выделенных субсидий является администрация</w:t>
      </w:r>
      <w:r>
        <w:t xml:space="preserve"> городского </w:t>
      </w:r>
      <w:proofErr w:type="gramStart"/>
      <w:r>
        <w:t>округа</w:t>
      </w:r>
      <w:proofErr w:type="gramEnd"/>
      <w:r>
        <w:t xml:space="preserve"> ЗАТО Свободный.</w:t>
      </w:r>
    </w:p>
    <w:p w:rsidR="00A43262" w:rsidRPr="003E46A6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Pr="0042538E">
        <w:t xml:space="preserve">. Субсидии подлежат зачислению в доходы бюджета городского </w:t>
      </w:r>
      <w:proofErr w:type="gramStart"/>
      <w:r w:rsidRPr="0042538E">
        <w:t>округа</w:t>
      </w:r>
      <w:proofErr w:type="gramEnd"/>
      <w:r>
        <w:t xml:space="preserve"> ЗАТО </w:t>
      </w:r>
      <w:r w:rsidRPr="004B1FA6">
        <w:t>Свободный по коду бюджетной классификации 901 2 02 02999 04 0000 151</w:t>
      </w:r>
      <w:r>
        <w:t xml:space="preserve"> «Прочие субсидии бюджетам городских округов (субсидии на развитие материально-технической базы муниципальных организаций дополнительного образования детей - детско-юношеских спортивных школ и специализированных детско-юношеских спортивных </w:t>
      </w:r>
      <w:r w:rsidRPr="00864255">
        <w:t xml:space="preserve">школ олимпийского резерва» и расходованию по разделу 0702 «Общее образование», </w:t>
      </w:r>
      <w:r w:rsidRPr="00452794">
        <w:t xml:space="preserve">целевой статье </w:t>
      </w:r>
      <w:r w:rsidRPr="00693214">
        <w:t>1624820 «Развитие</w:t>
      </w:r>
      <w:r w:rsidRPr="00F1466A">
        <w:t xml:space="preserve"> материально-технической базы муниципальных организаций дополнительного образования детей - детско-юношеских спортивных школ и </w:t>
      </w:r>
      <w:r w:rsidRPr="003E46A6">
        <w:t>специализированных детско-юношеских спортивных школ олимпийского резерва».</w:t>
      </w:r>
    </w:p>
    <w:p w:rsidR="00A43262" w:rsidRPr="003E46A6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3E46A6">
        <w:t xml:space="preserve">5. Главным распорядителем бюджетных средств по финансированию субсидий является администрация городского </w:t>
      </w:r>
      <w:proofErr w:type="gramStart"/>
      <w:r w:rsidRPr="003E46A6">
        <w:t>округа</w:t>
      </w:r>
      <w:proofErr w:type="gramEnd"/>
      <w:r w:rsidRPr="003E46A6">
        <w:t xml:space="preserve"> ЗАТО Свободный.</w:t>
      </w:r>
    </w:p>
    <w:p w:rsidR="00A43262" w:rsidRPr="00734A4A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Pr="00734A4A">
        <w:t xml:space="preserve">. Субсидии направляются на финансирование </w:t>
      </w:r>
      <w:r w:rsidRPr="00903979">
        <w:t>Муниципально</w:t>
      </w:r>
      <w:r>
        <w:t>го</w:t>
      </w:r>
      <w:r w:rsidRPr="00903979">
        <w:t xml:space="preserve"> казенно</w:t>
      </w:r>
      <w:r>
        <w:t>го</w:t>
      </w:r>
      <w:r w:rsidRPr="00903979">
        <w:t xml:space="preserve"> образовательно</w:t>
      </w:r>
      <w:r>
        <w:t>го</w:t>
      </w:r>
      <w:r w:rsidRPr="00903979">
        <w:t xml:space="preserve"> учреждени</w:t>
      </w:r>
      <w:r>
        <w:t>я</w:t>
      </w:r>
      <w:r w:rsidRPr="00903979">
        <w:t xml:space="preserve"> дополнительного образования детей </w:t>
      </w:r>
      <w:r>
        <w:t>«</w:t>
      </w:r>
      <w:r w:rsidRPr="00903979">
        <w:t>Детско-юношеская спортивная школа</w:t>
      </w:r>
      <w:r>
        <w:t>» на следующие расходы (МКОУ ДОД «</w:t>
      </w:r>
      <w:r w:rsidRPr="00903979">
        <w:t>Детско-юношеская спортивная школа</w:t>
      </w:r>
      <w:r>
        <w:t>»)</w:t>
      </w:r>
      <w:r w:rsidRPr="00734A4A">
        <w:t>:</w:t>
      </w:r>
    </w:p>
    <w:p w:rsidR="00A43262" w:rsidRPr="0021062C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1062C">
        <w:t>1) на приобретение спортивного оборудования, инвентаря, спортивной одежды, обуви и инвентаря индивидуального пользования;</w:t>
      </w:r>
      <w:proofErr w:type="gramEnd"/>
    </w:p>
    <w:p w:rsidR="00A43262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7B51F6">
        <w:t>2) на расходы, связанные с участием обучающихся в спортивных соревнованиях международного, всероссийского и межрегионального уровней, включенных в Единый календарный план межрегиональных, всероссийских и международных физкультурных мероприятий и спортивных мероприятий, и в мероприятиях по подготовке к ним.</w:t>
      </w:r>
    </w:p>
    <w:p w:rsidR="00A43262" w:rsidRPr="00937E7F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937E7F">
        <w:t xml:space="preserve">6. Администрация городского </w:t>
      </w:r>
      <w:proofErr w:type="gramStart"/>
      <w:r w:rsidRPr="00937E7F">
        <w:t>округа</w:t>
      </w:r>
      <w:proofErr w:type="gramEnd"/>
      <w:r w:rsidRPr="00937E7F">
        <w:t xml:space="preserve"> ЗАТО Свободный:</w:t>
      </w:r>
    </w:p>
    <w:p w:rsidR="00A43262" w:rsidRPr="00937E7F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937E7F">
        <w:t xml:space="preserve">1) заключает соглашение о предоставлении субсидии с Министерством </w:t>
      </w:r>
      <w:r>
        <w:t xml:space="preserve">физической культуры, спорта и молодежной политики Свердловской области (Министерство) </w:t>
      </w:r>
      <w:r w:rsidRPr="00937E7F">
        <w:t>на 2014 год;</w:t>
      </w:r>
    </w:p>
    <w:p w:rsidR="00A43262" w:rsidRPr="0057454D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7575F">
        <w:t>2) направляет бюджетные средства на финансирование расходов</w:t>
      </w:r>
      <w:r>
        <w:t xml:space="preserve"> МКОУ ДОД </w:t>
      </w:r>
      <w:r w:rsidRPr="0057454D">
        <w:t xml:space="preserve">«Детско-юношеская спортивная школа», связанных с участием обучающихся в муниципальных учреждений дополнительного образования детей - детско-юношеских спортивных школ и специализированных детско-юношеских спортивных школ олимпийского резерва в спортивных соревнованиях международного, всероссийского и межрегионального уровней, включенных в Единый календарный план межрегиональных, </w:t>
      </w:r>
      <w:r w:rsidRPr="0057454D">
        <w:lastRenderedPageBreak/>
        <w:t>всероссийских и межрегиональных физкультурных мероприятий и спортивных мероприятий, и в мероприятиях по подготовке к</w:t>
      </w:r>
      <w:proofErr w:type="gramEnd"/>
      <w:r w:rsidRPr="0057454D">
        <w:t xml:space="preserve"> ним;</w:t>
      </w:r>
    </w:p>
    <w:p w:rsidR="00A43262" w:rsidRPr="0052630A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E958A9">
        <w:t xml:space="preserve">3) предоставляет ежеквартальный </w:t>
      </w:r>
      <w:hyperlink r:id="rId5" w:history="1">
        <w:r w:rsidRPr="00E958A9">
          <w:t>отчет</w:t>
        </w:r>
      </w:hyperlink>
      <w:r w:rsidRPr="00E958A9">
        <w:t xml:space="preserve"> в Министерство об использовании средств областного бюджета, предоставленных в форме субсидии</w:t>
      </w:r>
      <w:r>
        <w:t xml:space="preserve"> на развитие материально-технической базы муниципальных организаций дополнительного образования детей – детско-юношеских спортивных школ и специализированных детско-юношеских спортивных школ олимпийского резерва, и бюджетов муниципальных районов (городских округов) в срок до 10 числа месяца, следующего за истекшим кварталом, по форме, </w:t>
      </w:r>
      <w:r w:rsidRPr="00483799">
        <w:t>утвержденной Постановлением Правительства Свердловской области от 29.10.2013 №1332-ПП</w:t>
      </w:r>
      <w:proofErr w:type="gramEnd"/>
      <w:r w:rsidRPr="00483799">
        <w:t xml:space="preserve"> «Об утверждении государственной программы Свердловской области «Развитие физической культуры, спорта и молодежной политики в Свердловской области </w:t>
      </w:r>
      <w:r w:rsidRPr="00BA5E56">
        <w:t xml:space="preserve">до 2020 года», в срок до 10 числа месяца, следующего за отчетным кварталом. Копию отчета направлять в финансовый отдел администрации городского </w:t>
      </w:r>
      <w:proofErr w:type="gramStart"/>
      <w:r w:rsidRPr="00BA5E56">
        <w:t>округа</w:t>
      </w:r>
      <w:proofErr w:type="gramEnd"/>
      <w:r w:rsidRPr="00BA5E56">
        <w:t xml:space="preserve"> ЗАТО Свободный</w:t>
      </w:r>
      <w:r w:rsidRPr="0052630A">
        <w:t>;</w:t>
      </w:r>
    </w:p>
    <w:p w:rsidR="00A43262" w:rsidRPr="00330A60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330A60">
        <w:t>7. Средства, полученные из областного бюджета в форме субсидий, носят целевой характер и не могут быть использованы на иные цели. Нецелевое использование бюджетных сре</w:t>
      </w:r>
      <w:proofErr w:type="gramStart"/>
      <w:r w:rsidRPr="00330A60">
        <w:t>дств вл</w:t>
      </w:r>
      <w:proofErr w:type="gramEnd"/>
      <w:r w:rsidRPr="00330A60">
        <w:t>ечет применение мер ответственности, предусмотренных бюджетным, административным, уголовным законодательством.</w:t>
      </w:r>
    </w:p>
    <w:p w:rsidR="00A43262" w:rsidRPr="001E2395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1E2395">
        <w:t>8. Неиспользованные остатки субсидий подлежат возврату в областной бюджет в сроки, установленные бюджетным законодательством.</w:t>
      </w:r>
    </w:p>
    <w:p w:rsidR="00A43262" w:rsidRPr="003D711C" w:rsidRDefault="00A43262" w:rsidP="00A43262">
      <w:pPr>
        <w:widowControl w:val="0"/>
        <w:autoSpaceDE w:val="0"/>
        <w:autoSpaceDN w:val="0"/>
        <w:adjustRightInd w:val="0"/>
        <w:ind w:firstLine="540"/>
        <w:jc w:val="both"/>
      </w:pPr>
      <w:r w:rsidRPr="00225073">
        <w:t>9. Финансовый контроль за целевым использованием бюджетных средств</w:t>
      </w:r>
      <w:r w:rsidRPr="00FC659C">
        <w:t xml:space="preserve"> осуществляют главным распорядителем бюджетных средств и финансовым отделом администрации городского </w:t>
      </w:r>
      <w:proofErr w:type="gramStart"/>
      <w:r w:rsidRPr="00FC659C">
        <w:t>округа</w:t>
      </w:r>
      <w:proofErr w:type="gramEnd"/>
      <w:r w:rsidRPr="00FC659C">
        <w:t xml:space="preserve"> ЗАТО Свободный.</w:t>
      </w:r>
      <w:r>
        <w:t xml:space="preserve"> </w:t>
      </w:r>
    </w:p>
    <w:p w:rsidR="00D02829" w:rsidRDefault="00D02829">
      <w:bookmarkStart w:id="0" w:name="_GoBack"/>
      <w:bookmarkEnd w:id="0"/>
    </w:p>
    <w:sectPr w:rsidR="00D02829" w:rsidSect="002073E0">
      <w:pgSz w:w="11905" w:h="16838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62"/>
    <w:rsid w:val="00A43262"/>
    <w:rsid w:val="00D0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96BE9260734E14E0E37D40231D55C501681B4F26EF840789E38D7EF14CF7AB0D15432146E97C4328A06E15CuEK2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2014-10-07T03:49:00Z</dcterms:created>
  <dcterms:modified xsi:type="dcterms:W3CDTF">2014-10-07T03:49:00Z</dcterms:modified>
</cp:coreProperties>
</file>