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F7" w:rsidRPr="002048F7" w:rsidRDefault="002048F7" w:rsidP="002048F7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2048F7">
        <w:rPr>
          <w:rFonts w:ascii="Times New Roman" w:hAnsi="Times New Roman" w:cs="Times New Roman"/>
        </w:rPr>
        <w:t>Приложение № 1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48F7" w:rsidRPr="002048F7" w:rsidRDefault="002048F7" w:rsidP="002048F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График проведения спортивно-массовых соревнований</w:t>
      </w:r>
    </w:p>
    <w:p w:rsidR="002048F7" w:rsidRPr="002048F7" w:rsidRDefault="002048F7" w:rsidP="002048F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 xml:space="preserve">в городском </w:t>
      </w:r>
      <w:proofErr w:type="gramStart"/>
      <w:r w:rsidRPr="002048F7">
        <w:rPr>
          <w:rFonts w:ascii="Times New Roman" w:hAnsi="Times New Roman" w:cs="Times New Roman"/>
          <w:b/>
          <w:sz w:val="28"/>
          <w:szCs w:val="28"/>
        </w:rPr>
        <w:t>округе</w:t>
      </w:r>
      <w:proofErr w:type="gramEnd"/>
      <w:r w:rsidRPr="002048F7">
        <w:rPr>
          <w:rFonts w:ascii="Times New Roman" w:hAnsi="Times New Roman" w:cs="Times New Roman"/>
          <w:b/>
          <w:sz w:val="28"/>
          <w:szCs w:val="28"/>
        </w:rPr>
        <w:t xml:space="preserve"> ЗАТО Свободный</w:t>
      </w: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547"/>
        <w:gridCol w:w="2481"/>
        <w:gridCol w:w="2926"/>
      </w:tblGrid>
      <w:tr w:rsidR="002048F7" w:rsidRPr="002048F7" w:rsidTr="002048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8F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048F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048F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048F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8F7">
              <w:rPr>
                <w:rFonts w:ascii="Times New Roman" w:hAnsi="Times New Roman" w:cs="Times New Roman"/>
                <w:b/>
              </w:rPr>
              <w:t>Вид спорта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8F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8F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2048F7" w:rsidRPr="002048F7" w:rsidTr="002048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Первенство по плаванию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Бассейн «Дельфин»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25 апреля</w:t>
            </w:r>
          </w:p>
        </w:tc>
      </w:tr>
      <w:tr w:rsidR="002048F7" w:rsidRPr="002048F7" w:rsidTr="002048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 xml:space="preserve">Первенство по настольному теннису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Спортивный зал ДКРА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12 сентября</w:t>
            </w:r>
          </w:p>
        </w:tc>
      </w:tr>
      <w:tr w:rsidR="002048F7" w:rsidRPr="002048F7" w:rsidTr="002048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Первенство по волейболу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Спортивный зал ДКРА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10 октября</w:t>
            </w:r>
          </w:p>
        </w:tc>
      </w:tr>
      <w:tr w:rsidR="002048F7" w:rsidRPr="002048F7" w:rsidTr="002048F7">
        <w:trPr>
          <w:trHeight w:val="4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Первенство по баскетболу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Спортивный зал ДКРА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7" w:rsidRPr="002048F7" w:rsidRDefault="002048F7" w:rsidP="0020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F7">
              <w:rPr>
                <w:rFonts w:ascii="Times New Roman" w:hAnsi="Times New Roman" w:cs="Times New Roman"/>
              </w:rPr>
              <w:t>21 ноября</w:t>
            </w:r>
          </w:p>
        </w:tc>
      </w:tr>
    </w:tbl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2048F7">
        <w:rPr>
          <w:rFonts w:ascii="Times New Roman" w:hAnsi="Times New Roman" w:cs="Times New Roman"/>
        </w:rPr>
        <w:lastRenderedPageBreak/>
        <w:t>Утверждено</w:t>
      </w: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Первенства по плаванию 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 xml:space="preserve">в городском </w:t>
      </w:r>
      <w:proofErr w:type="gramStart"/>
      <w:r w:rsidRPr="002048F7">
        <w:rPr>
          <w:rFonts w:ascii="Times New Roman" w:hAnsi="Times New Roman" w:cs="Times New Roman"/>
          <w:b/>
          <w:bCs/>
          <w:sz w:val="28"/>
          <w:szCs w:val="28"/>
        </w:rPr>
        <w:t>округе</w:t>
      </w:r>
      <w:proofErr w:type="gramEnd"/>
      <w:r w:rsidRPr="002048F7">
        <w:rPr>
          <w:rFonts w:ascii="Times New Roman" w:hAnsi="Times New Roman" w:cs="Times New Roman"/>
          <w:b/>
          <w:bCs/>
          <w:sz w:val="28"/>
          <w:szCs w:val="28"/>
        </w:rPr>
        <w:t xml:space="preserve">  ЗАТО Свободный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2048F7" w:rsidRPr="002048F7" w:rsidRDefault="002048F7" w:rsidP="002048F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2048F7" w:rsidRPr="002048F7" w:rsidRDefault="002048F7" w:rsidP="002048F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Соревнования по плаванию проводятся с целью популяризации плавания и  пропаганды здорового образа жизни.</w:t>
      </w:r>
    </w:p>
    <w:p w:rsidR="002048F7" w:rsidRPr="002048F7" w:rsidRDefault="002048F7" w:rsidP="002048F7">
      <w:pPr>
        <w:numPr>
          <w:ilvl w:val="0"/>
          <w:numId w:val="2"/>
        </w:numPr>
        <w:tabs>
          <w:tab w:val="clear" w:pos="720"/>
          <w:tab w:val="num" w:pos="1495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повышение эффективности мероприятий по пропаганде здорового образа жизни;</w:t>
      </w:r>
    </w:p>
    <w:p w:rsidR="002048F7" w:rsidRPr="002048F7" w:rsidRDefault="002048F7" w:rsidP="002048F7">
      <w:pPr>
        <w:numPr>
          <w:ilvl w:val="0"/>
          <w:numId w:val="2"/>
        </w:numPr>
        <w:tabs>
          <w:tab w:val="clear" w:pos="720"/>
          <w:tab w:val="num" w:pos="1495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выявление сильнейших пловцов и команд среди населения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Свободный.</w:t>
      </w:r>
    </w:p>
    <w:p w:rsidR="002048F7" w:rsidRPr="002048F7" w:rsidRDefault="002048F7" w:rsidP="002048F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>Руководство за проведением соревнования</w:t>
      </w:r>
    </w:p>
    <w:p w:rsidR="002048F7" w:rsidRPr="002048F7" w:rsidRDefault="002048F7" w:rsidP="002048F7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Общее руководство за проведением соревнования  по плаванию осуществляет коллектив МБУ ДОД ДЮСШ. Непосредственное проведение соревнований возлагается на гл. судью </w:t>
      </w:r>
      <w:proofErr w:type="spellStart"/>
      <w:r w:rsidRPr="002048F7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2048F7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2048F7" w:rsidRPr="002048F7" w:rsidRDefault="002048F7" w:rsidP="002048F7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соревнования</w:t>
      </w:r>
    </w:p>
    <w:p w:rsidR="002048F7" w:rsidRPr="002048F7" w:rsidRDefault="002048F7" w:rsidP="002048F7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Соревнования по плаванию проводятся   в бассейне «Дельфин»  (ул.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>,72) 25.04.2015 года. Разминка в 10.30. начало соревнований в 11.00. Заявки на участие в соревнованиях принимаются в МБУ ДОД ДЮСШ до 17.00 часов 24.04.2015 года.</w:t>
      </w:r>
    </w:p>
    <w:p w:rsidR="002048F7" w:rsidRPr="002048F7" w:rsidRDefault="002048F7" w:rsidP="002048F7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</w:t>
      </w:r>
    </w:p>
    <w:p w:rsidR="002048F7" w:rsidRPr="002048F7" w:rsidRDefault="002048F7" w:rsidP="002048F7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В соревновании принимают участие жители городского округа: работники учреждений и предприятий всех форм собственности, расположенных на территории городского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Свободный.</w:t>
      </w:r>
    </w:p>
    <w:p w:rsidR="002048F7" w:rsidRPr="002048F7" w:rsidRDefault="002048F7" w:rsidP="002048F7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В соревнованиях по плаванию принимают участие спортсмены прошедшие медицинский осмотр  и достигшие 18 летнего возраста.  </w:t>
      </w:r>
    </w:p>
    <w:p w:rsidR="002048F7" w:rsidRPr="002048F7" w:rsidRDefault="002048F7" w:rsidP="002048F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Состав команды: 4 человек (2 мужчины + 2женщины).</w:t>
      </w:r>
    </w:p>
    <w:p w:rsidR="002048F7" w:rsidRPr="002048F7" w:rsidRDefault="002048F7" w:rsidP="002048F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Соревнования проводятся по следующим возрастным группам:</w:t>
      </w:r>
    </w:p>
    <w:p w:rsidR="002048F7" w:rsidRPr="002048F7" w:rsidRDefault="002048F7" w:rsidP="002048F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Мужчины и женщины:</w:t>
      </w:r>
    </w:p>
    <w:p w:rsidR="002048F7" w:rsidRPr="002048F7" w:rsidRDefault="002048F7" w:rsidP="002048F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1 группа 18-34 лет</w:t>
      </w:r>
    </w:p>
    <w:p w:rsidR="002048F7" w:rsidRPr="002048F7" w:rsidRDefault="002048F7" w:rsidP="002048F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2 группа 35-44 лет</w:t>
      </w:r>
    </w:p>
    <w:p w:rsidR="002048F7" w:rsidRPr="002048F7" w:rsidRDefault="002048F7" w:rsidP="002048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3 группа 45 лет и старше.</w:t>
      </w:r>
    </w:p>
    <w:p w:rsidR="002048F7" w:rsidRPr="002048F7" w:rsidRDefault="002048F7" w:rsidP="002048F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При себе иметь: мыло, мочалку, полотенце, шапочку для плавания, сланцы.</w:t>
      </w:r>
    </w:p>
    <w:p w:rsidR="002048F7" w:rsidRPr="002048F7" w:rsidRDefault="002048F7" w:rsidP="002048F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>Условия и программа соревнований</w:t>
      </w:r>
    </w:p>
    <w:p w:rsidR="002048F7" w:rsidRPr="002048F7" w:rsidRDefault="002048F7" w:rsidP="002048F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Система зачёта: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лично-командные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>.</w:t>
      </w:r>
    </w:p>
    <w:p w:rsidR="002048F7" w:rsidRPr="002048F7" w:rsidRDefault="002048F7" w:rsidP="002048F7">
      <w:pPr>
        <w:numPr>
          <w:ilvl w:val="0"/>
          <w:numId w:val="5"/>
        </w:numPr>
        <w:spacing w:after="0" w:line="24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в личном зачёте победители определяются по лучшему результату.</w:t>
      </w:r>
    </w:p>
    <w:p w:rsidR="002048F7" w:rsidRPr="002048F7" w:rsidRDefault="002048F7" w:rsidP="002048F7">
      <w:pPr>
        <w:numPr>
          <w:ilvl w:val="0"/>
          <w:numId w:val="5"/>
        </w:numPr>
        <w:spacing w:after="0" w:line="24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F7">
        <w:rPr>
          <w:rFonts w:ascii="Times New Roman" w:hAnsi="Times New Roman" w:cs="Times New Roman"/>
          <w:sz w:val="28"/>
          <w:szCs w:val="28"/>
        </w:rPr>
        <w:t>командные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>: по результатам эстафетного заплыва.</w:t>
      </w:r>
    </w:p>
    <w:p w:rsidR="002048F7" w:rsidRPr="002048F7" w:rsidRDefault="002048F7" w:rsidP="002048F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lastRenderedPageBreak/>
        <w:t>Заплывы проводятся на дистанции:</w:t>
      </w:r>
    </w:p>
    <w:p w:rsidR="002048F7" w:rsidRPr="002048F7" w:rsidRDefault="002048F7" w:rsidP="002048F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Мужчины – </w:t>
      </w:r>
      <w:smartTag w:uri="urn:schemas-microsoft-com:office:smarttags" w:element="metricconverter">
        <w:smartTagPr>
          <w:attr w:name="ProductID" w:val="50 м"/>
        </w:smartTagPr>
        <w:r w:rsidRPr="002048F7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2048F7">
        <w:rPr>
          <w:rFonts w:ascii="Times New Roman" w:hAnsi="Times New Roman" w:cs="Times New Roman"/>
          <w:sz w:val="28"/>
          <w:szCs w:val="28"/>
        </w:rPr>
        <w:t xml:space="preserve"> вольным стилем</w:t>
      </w:r>
    </w:p>
    <w:p w:rsidR="002048F7" w:rsidRPr="002048F7" w:rsidRDefault="002048F7" w:rsidP="002048F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Женщины – </w:t>
      </w:r>
      <w:smartTag w:uri="urn:schemas-microsoft-com:office:smarttags" w:element="metricconverter">
        <w:smartTagPr>
          <w:attr w:name="ProductID" w:val="25 м"/>
        </w:smartTagPr>
        <w:r w:rsidRPr="002048F7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2048F7">
        <w:rPr>
          <w:rFonts w:ascii="Times New Roman" w:hAnsi="Times New Roman" w:cs="Times New Roman"/>
          <w:sz w:val="28"/>
          <w:szCs w:val="28"/>
        </w:rPr>
        <w:t xml:space="preserve"> вольным стилем</w:t>
      </w:r>
    </w:p>
    <w:p w:rsidR="002048F7" w:rsidRPr="002048F7" w:rsidRDefault="002048F7" w:rsidP="002048F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Эстафета 4 </w:t>
      </w:r>
      <w:proofErr w:type="spellStart"/>
      <w:r w:rsidRPr="002048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048F7">
        <w:rPr>
          <w:rFonts w:ascii="Times New Roman" w:hAnsi="Times New Roman" w:cs="Times New Roman"/>
          <w:sz w:val="28"/>
          <w:szCs w:val="28"/>
        </w:rPr>
        <w:t xml:space="preserve"> 25м (первый стартует мужчина с тумбочки, у женщин старт снизу).</w:t>
      </w:r>
    </w:p>
    <w:p w:rsidR="002048F7" w:rsidRPr="002048F7" w:rsidRDefault="002048F7" w:rsidP="002048F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2048F7" w:rsidRPr="002048F7" w:rsidRDefault="002048F7" w:rsidP="002048F7">
      <w:pPr>
        <w:spacing w:after="0" w:line="240" w:lineRule="auto"/>
        <w:ind w:left="62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В личном и командном  зачёте победители и призёры награждаются дипломами администрации городского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Свободный, медалями и сладкими призами. </w:t>
      </w: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2048F7">
        <w:rPr>
          <w:rFonts w:ascii="Times New Roman" w:hAnsi="Times New Roman" w:cs="Times New Roman"/>
        </w:rPr>
        <w:lastRenderedPageBreak/>
        <w:t>Утверждено</w:t>
      </w:r>
    </w:p>
    <w:p w:rsidR="002048F7" w:rsidRPr="002048F7" w:rsidRDefault="002048F7" w:rsidP="00204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о проведении соревнования по настольному теннису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 xml:space="preserve">в городском </w:t>
      </w:r>
      <w:proofErr w:type="gramStart"/>
      <w:r w:rsidRPr="002048F7">
        <w:rPr>
          <w:rFonts w:ascii="Times New Roman" w:hAnsi="Times New Roman" w:cs="Times New Roman"/>
          <w:b/>
          <w:sz w:val="28"/>
          <w:szCs w:val="28"/>
        </w:rPr>
        <w:t>округе</w:t>
      </w:r>
      <w:proofErr w:type="gramEnd"/>
      <w:r w:rsidRPr="002048F7">
        <w:rPr>
          <w:rFonts w:ascii="Times New Roman" w:hAnsi="Times New Roman" w:cs="Times New Roman"/>
          <w:b/>
          <w:sz w:val="28"/>
          <w:szCs w:val="28"/>
        </w:rPr>
        <w:t xml:space="preserve"> ЗАТО Свободный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048F7" w:rsidRPr="002048F7" w:rsidRDefault="002048F7" w:rsidP="002048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Массовое привлечение населения городского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 к систематическим занятиям физической культурой и спортом.</w:t>
      </w:r>
    </w:p>
    <w:p w:rsidR="002048F7" w:rsidRPr="002048F7" w:rsidRDefault="002048F7" w:rsidP="002048F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Популяризация настольного тенниса.</w:t>
      </w:r>
    </w:p>
    <w:p w:rsidR="002048F7" w:rsidRPr="002048F7" w:rsidRDefault="002048F7" w:rsidP="002048F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Выявление сильнейших игроков в данном виде спорта.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pStyle w:val="ListParagraph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048F7">
        <w:rPr>
          <w:b/>
          <w:sz w:val="28"/>
          <w:szCs w:val="28"/>
        </w:rPr>
        <w:t>Время и место проведения</w:t>
      </w:r>
    </w:p>
    <w:p w:rsidR="002048F7" w:rsidRPr="002048F7" w:rsidRDefault="002048F7" w:rsidP="00204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Соревнования проводятся 12 сентября 2015 года  в спортивном зале ДКРА в 11.00. Заявки на участие в соревнованиях принимаются в МБУ ДОД ДЮСШ до 17.00 часов 11.09.2015 года.</w:t>
      </w:r>
    </w:p>
    <w:p w:rsidR="002048F7" w:rsidRPr="002048F7" w:rsidRDefault="002048F7" w:rsidP="002048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3.</w:t>
      </w:r>
      <w:r w:rsidRPr="002048F7">
        <w:rPr>
          <w:rFonts w:ascii="Times New Roman" w:hAnsi="Times New Roman" w:cs="Times New Roman"/>
          <w:sz w:val="28"/>
          <w:szCs w:val="28"/>
        </w:rPr>
        <w:t xml:space="preserve"> </w:t>
      </w:r>
      <w:r w:rsidRPr="002048F7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:rsidR="002048F7" w:rsidRPr="002048F7" w:rsidRDefault="002048F7" w:rsidP="00204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Общее руководство за подготовкой и проведением соревнования по настольному теннису осуществляется МБУ ДОД ДЮСШ.</w:t>
      </w:r>
    </w:p>
    <w:p w:rsidR="002048F7" w:rsidRPr="002048F7" w:rsidRDefault="002048F7" w:rsidP="002048F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судейскую  бригаду и главного судью соревнований  Кочеткова Сергея Валерьевича.</w:t>
      </w:r>
    </w:p>
    <w:p w:rsidR="002048F7" w:rsidRPr="002048F7" w:rsidRDefault="002048F7" w:rsidP="002048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2048F7" w:rsidRPr="002048F7" w:rsidRDefault="002048F7" w:rsidP="00204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К участию  в соревнованиях допускаются все жители 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 старше 18 лет, мужского и женского пола. Соревнования проводятся как в индивидуальном (1 человек), так и в командном виде (2 человека: мужского и женского пола).   </w:t>
      </w:r>
    </w:p>
    <w:p w:rsidR="002048F7" w:rsidRPr="002048F7" w:rsidRDefault="002048F7" w:rsidP="002048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Система проведения соревнования</w:t>
      </w:r>
    </w:p>
    <w:p w:rsidR="002048F7" w:rsidRPr="002048F7" w:rsidRDefault="002048F7" w:rsidP="00204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Система проведения турнира определяется  судейской коллегией после подачи заявок.  Встречи проводятся по правилам Федерации настольного тенниса России до 11 очков из 3-х сетов. В индивидуальном и  командном зачёте участвуют мужчины и женщины.</w:t>
      </w:r>
      <w:r w:rsidRPr="002048F7">
        <w:rPr>
          <w:rFonts w:ascii="Times New Roman" w:hAnsi="Times New Roman" w:cs="Times New Roman"/>
          <w:color w:val="214C5E"/>
          <w:sz w:val="18"/>
          <w:szCs w:val="18"/>
          <w:shd w:val="clear" w:color="auto" w:fill="FFFFFF"/>
        </w:rPr>
        <w:t xml:space="preserve">  </w:t>
      </w:r>
      <w:r w:rsidRPr="002048F7">
        <w:rPr>
          <w:rFonts w:ascii="Times New Roman" w:hAnsi="Times New Roman" w:cs="Times New Roman"/>
          <w:sz w:val="28"/>
          <w:szCs w:val="28"/>
        </w:rPr>
        <w:t xml:space="preserve">Победители определяются по наибольшей сумме набранных очков. (Победа - 2 очка, поражение - 1 очко, неявка - 0 очков). В случае равенства очков у двух команд, победитель выявляется по результатам встречи между ними. В случае равенства очков у трёх и более команд, победитель определяется по балансу выигранных и проигранных партий. </w:t>
      </w:r>
    </w:p>
    <w:p w:rsidR="002048F7" w:rsidRPr="002048F7" w:rsidRDefault="002048F7" w:rsidP="00204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pStyle w:val="ListParagraph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048F7">
        <w:rPr>
          <w:b/>
          <w:sz w:val="28"/>
          <w:szCs w:val="28"/>
        </w:rPr>
        <w:t>Награждение победителей соревнований</w:t>
      </w:r>
      <w:bookmarkStart w:id="0" w:name="_GoBack"/>
      <w:bookmarkEnd w:id="0"/>
    </w:p>
    <w:p w:rsidR="002048F7" w:rsidRPr="002048F7" w:rsidRDefault="002048F7" w:rsidP="00204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Победители соревнований награждаются  дипломами администрации городского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</w:t>
      </w:r>
      <w:r>
        <w:rPr>
          <w:rFonts w:ascii="Times New Roman" w:hAnsi="Times New Roman" w:cs="Times New Roman"/>
          <w:sz w:val="28"/>
          <w:szCs w:val="28"/>
        </w:rPr>
        <w:t>ный, медалями, сладкими призами.</w:t>
      </w: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2048F7">
        <w:rPr>
          <w:rFonts w:ascii="Times New Roman" w:hAnsi="Times New Roman" w:cs="Times New Roman"/>
        </w:rPr>
        <w:lastRenderedPageBreak/>
        <w:t>Утверждено</w:t>
      </w:r>
    </w:p>
    <w:p w:rsidR="002048F7" w:rsidRPr="002048F7" w:rsidRDefault="002048F7" w:rsidP="00204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 xml:space="preserve">о проведении соревнования по волейболу 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 xml:space="preserve">в городском </w:t>
      </w:r>
      <w:proofErr w:type="gramStart"/>
      <w:r w:rsidRPr="002048F7">
        <w:rPr>
          <w:rFonts w:ascii="Times New Roman" w:hAnsi="Times New Roman" w:cs="Times New Roman"/>
          <w:b/>
          <w:sz w:val="28"/>
          <w:szCs w:val="28"/>
        </w:rPr>
        <w:t>округе</w:t>
      </w:r>
      <w:proofErr w:type="gramEnd"/>
      <w:r w:rsidRPr="002048F7">
        <w:rPr>
          <w:rFonts w:ascii="Times New Roman" w:hAnsi="Times New Roman" w:cs="Times New Roman"/>
          <w:b/>
          <w:sz w:val="28"/>
          <w:szCs w:val="28"/>
        </w:rPr>
        <w:t xml:space="preserve"> ЗАТО Свободный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2048F7">
        <w:rPr>
          <w:rStyle w:val="311"/>
          <w:rFonts w:ascii="Times New Roman" w:hAnsi="Times New Roman" w:cs="Times New Roman"/>
          <w:b/>
          <w:bCs/>
          <w:sz w:val="28"/>
          <w:szCs w:val="28"/>
        </w:rPr>
        <w:t>1. ЦЕЛИ И ЗАДАЧИ</w:t>
      </w:r>
    </w:p>
    <w:p w:rsidR="002048F7" w:rsidRPr="002048F7" w:rsidRDefault="002048F7" w:rsidP="0020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Соревнование проводится с целью популяризации волейбола среди населения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Свободный, привлечения населения к занятиям физической культурой и спортом, формирования здорового образа жизни, укрепления дружеских связей и обмена опытом, повышения спортивного мастерства.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2. ВРЕМЯ И МЕСТО ПРОВЕДЕНИЯ</w:t>
      </w:r>
    </w:p>
    <w:p w:rsidR="002048F7" w:rsidRPr="002048F7" w:rsidRDefault="002048F7" w:rsidP="0020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Соревнования состоятся 10 октября 2015 года  в зале МКУК «ДКРА».  В 10.30 состоится заседание основной судейской, где собираются все команды желающие участвовать. Представители подают заявку в письменном виде о составе команды и их названии. Проводится  жеребьёвка и составляется расписание игр. Начало соревнований 11.00.  Заявки на участие в соревнованиях принимаются в МБУ ДОД ДЮСШ до 17.00 часов 09.10.2015 года.</w:t>
      </w:r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3. РУКОВОДСТВО ПРОВЕДЕНИЯ СОРЕВНОВАНИЯ</w:t>
      </w:r>
    </w:p>
    <w:p w:rsidR="002048F7" w:rsidRPr="002048F7" w:rsidRDefault="002048F7" w:rsidP="0020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МБУ ДОД ДЮСШ. Непосредственное проведение игр возлагается на тренера преподавателя по волейболу </w:t>
      </w:r>
      <w:proofErr w:type="spellStart"/>
      <w:r w:rsidRPr="002048F7">
        <w:rPr>
          <w:rFonts w:ascii="Times New Roman" w:hAnsi="Times New Roman" w:cs="Times New Roman"/>
          <w:sz w:val="28"/>
          <w:szCs w:val="28"/>
        </w:rPr>
        <w:t>Гюлмагамедову</w:t>
      </w:r>
      <w:proofErr w:type="spellEnd"/>
      <w:r w:rsidRPr="002048F7">
        <w:rPr>
          <w:rFonts w:ascii="Times New Roman" w:hAnsi="Times New Roman" w:cs="Times New Roman"/>
          <w:sz w:val="28"/>
          <w:szCs w:val="28"/>
        </w:rPr>
        <w:t xml:space="preserve"> Алёну Владимировну. Судьи определяются непосредственно на заседании.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4. УЧАСТНИКИ СОРЕВНОВАНИЯ</w:t>
      </w:r>
    </w:p>
    <w:p w:rsidR="002048F7" w:rsidRPr="002048F7" w:rsidRDefault="002048F7" w:rsidP="0020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К участию  в соревнованиях допускаются все жители городского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 старше 18 лет, мужского и женского пола.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5. УСЛОВИЯ ПРОВЕДЕНИЯ СОРЕВНОВАНИЯ</w:t>
      </w:r>
    </w:p>
    <w:p w:rsidR="002048F7" w:rsidRPr="002048F7" w:rsidRDefault="002048F7" w:rsidP="0020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команды, состав которой не более 6 человек, и 2 запасных, где на площадке обязаны находиться минимум 3 игрока женского пола.  Если в какой-то команде не будет соблюдено это условие, то к игре эта команда не допускается.  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6. СИСТЕМА ПРОВЕДЕНИЯ СОРЕВНОВАНИЯ</w:t>
      </w:r>
    </w:p>
    <w:p w:rsidR="002048F7" w:rsidRPr="002048F7" w:rsidRDefault="002048F7" w:rsidP="0020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Игры пройдут по правилам игры в волейбол из 3-х партий. За победу 2 очка, проигрыш – 1 очко.  Команда, набравшая наибольшее количество очков, побеждает. При количестве команд более 5-и команды делятся на подгруппы. Из подгрупп выходят команды, занявшие I, II места. В финале </w:t>
      </w:r>
      <w:r w:rsidRPr="002048F7">
        <w:rPr>
          <w:rFonts w:ascii="Times New Roman" w:hAnsi="Times New Roman" w:cs="Times New Roman"/>
          <w:sz w:val="28"/>
          <w:szCs w:val="28"/>
        </w:rPr>
        <w:lastRenderedPageBreak/>
        <w:t xml:space="preserve">игры пройдут по круговой системе с учетом сыгранных игр. При равенстве очков у 2-х или более команд места определяются последовательно: </w:t>
      </w:r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по соотношению мячей во всех встречах,</w:t>
      </w:r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б)  по соотношению партий во всех встречах,</w:t>
      </w:r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в)  по встрече между собой.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Игроки команды, занявшие призовые места, будут награждены дипломами администрации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Свободный, медалями и сладкими призами.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2048F7">
        <w:rPr>
          <w:rFonts w:ascii="Times New Roman" w:hAnsi="Times New Roman" w:cs="Times New Roman"/>
        </w:rPr>
        <w:t>Утверждено</w:t>
      </w: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о проведении Первенства по баскетболу</w:t>
      </w: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 xml:space="preserve">в городском </w:t>
      </w:r>
      <w:proofErr w:type="gramStart"/>
      <w:r w:rsidRPr="002048F7">
        <w:rPr>
          <w:rFonts w:ascii="Times New Roman" w:hAnsi="Times New Roman" w:cs="Times New Roman"/>
          <w:b/>
          <w:sz w:val="28"/>
          <w:szCs w:val="28"/>
        </w:rPr>
        <w:t>округе</w:t>
      </w:r>
      <w:proofErr w:type="gramEnd"/>
      <w:r w:rsidRPr="002048F7">
        <w:rPr>
          <w:rFonts w:ascii="Times New Roman" w:hAnsi="Times New Roman" w:cs="Times New Roman"/>
          <w:b/>
          <w:sz w:val="28"/>
          <w:szCs w:val="28"/>
        </w:rPr>
        <w:t xml:space="preserve"> ЗАТО Свободный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2048F7">
        <w:rPr>
          <w:rFonts w:ascii="Times New Roman" w:hAnsi="Times New Roman" w:cs="Times New Roman"/>
          <w:sz w:val="28"/>
          <w:szCs w:val="28"/>
        </w:rPr>
        <w:t xml:space="preserve">      Соревнование проводится с целью популяризации баскетбола среди населения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Свободный, привлечения населения к занятиям физической культурой и спортом, формирования здорового образа жизни, укрепления дружеских связей и обмена опытом, повышения спортивного мастерства. </w:t>
      </w:r>
      <w:bookmarkEnd w:id="1"/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2048F7">
        <w:rPr>
          <w:rFonts w:ascii="Times New Roman" w:hAnsi="Times New Roman" w:cs="Times New Roman"/>
          <w:b/>
          <w:sz w:val="28"/>
          <w:szCs w:val="28"/>
        </w:rPr>
        <w:t>2. Время и место проведения</w:t>
      </w:r>
      <w:bookmarkEnd w:id="2"/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  Соревнования состоятся 21 ноября 2015 года  в зале ДКРА.  В 10.30 состоится заседание основной судейской, где собираются все команды желающие участвовать.    Представители подают заявку в письменном виде о составе команды и их названии. Проводится жеребьёвка и составляется расписание игр.  Начало соревнований 11.00.  Заявки на участие в соревнованиях принимаются в МБУ ДОД ДЮСШ до 17.00 часов 20.11.2015 года.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5"/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3. Руководство проведения соревнования</w:t>
      </w:r>
      <w:bookmarkEnd w:id="3"/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  Общее руководство осуществляет МБУ ДОД ДЮСШ. Непосредственное проведение игр возлагается на </w:t>
      </w:r>
      <w:bookmarkStart w:id="4" w:name="bookmark6"/>
      <w:r w:rsidRPr="002048F7">
        <w:rPr>
          <w:rFonts w:ascii="Times New Roman" w:hAnsi="Times New Roman" w:cs="Times New Roman"/>
          <w:sz w:val="28"/>
          <w:szCs w:val="28"/>
        </w:rPr>
        <w:t xml:space="preserve">тренера-преподавателя по баскетболу </w:t>
      </w:r>
      <w:proofErr w:type="spellStart"/>
      <w:r w:rsidRPr="002048F7">
        <w:rPr>
          <w:rFonts w:ascii="Times New Roman" w:hAnsi="Times New Roman" w:cs="Times New Roman"/>
          <w:sz w:val="28"/>
          <w:szCs w:val="28"/>
        </w:rPr>
        <w:t>Шевела</w:t>
      </w:r>
      <w:proofErr w:type="spellEnd"/>
      <w:r w:rsidRPr="002048F7">
        <w:rPr>
          <w:rFonts w:ascii="Times New Roman" w:hAnsi="Times New Roman" w:cs="Times New Roman"/>
          <w:sz w:val="28"/>
          <w:szCs w:val="28"/>
        </w:rPr>
        <w:t xml:space="preserve"> Вадима Александровича. Судьи определяются непосредственно на заседании.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4. Участники соревнования</w:t>
      </w:r>
      <w:bookmarkEnd w:id="4"/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К участию  в соревнованиях допускаются все жители 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 старше 18 лет, мужского и женского пола.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7"/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5. Условия проведения соревнования</w:t>
      </w:r>
      <w:bookmarkEnd w:id="5"/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  К участию в соревнованиях допускаются команды, состав которых не более 10 человек, включая двух игрока женского пола.  Если в команде не будет соблюдено это условие, то к игре эта команда не допускается.  Игры будут проводиться мячом №7. Два периода по 12 минут. 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9"/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6. Система проведения соревнования</w:t>
      </w:r>
      <w:bookmarkEnd w:id="6"/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  В первый день соревнований команды, подавшие заявки играют между собой по круговой системе. За победу команда получает 2 очка, за проигрыш - 1 очко. Во второй день соревнований выходит 8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и играют </w:t>
      </w:r>
      <w:proofErr w:type="spellStart"/>
      <w:r w:rsidRPr="002048F7">
        <w:rPr>
          <w:rFonts w:ascii="Times New Roman" w:hAnsi="Times New Roman" w:cs="Times New Roman"/>
          <w:sz w:val="28"/>
          <w:szCs w:val="28"/>
        </w:rPr>
        <w:t>плэйофф</w:t>
      </w:r>
      <w:proofErr w:type="spellEnd"/>
      <w:r w:rsidRPr="002048F7">
        <w:rPr>
          <w:rFonts w:ascii="Times New Roman" w:hAnsi="Times New Roman" w:cs="Times New Roman"/>
          <w:sz w:val="28"/>
          <w:szCs w:val="28"/>
        </w:rPr>
        <w:t xml:space="preserve"> (игра на вылет). Система </w:t>
      </w:r>
      <w:proofErr w:type="spellStart"/>
      <w:r w:rsidRPr="002048F7">
        <w:rPr>
          <w:rFonts w:ascii="Times New Roman" w:hAnsi="Times New Roman" w:cs="Times New Roman"/>
          <w:sz w:val="28"/>
          <w:szCs w:val="28"/>
        </w:rPr>
        <w:t>плэйофф</w:t>
      </w:r>
      <w:proofErr w:type="spellEnd"/>
      <w:r w:rsidRPr="002048F7">
        <w:rPr>
          <w:rFonts w:ascii="Times New Roman" w:hAnsi="Times New Roman" w:cs="Times New Roman"/>
          <w:sz w:val="28"/>
          <w:szCs w:val="28"/>
        </w:rPr>
        <w:t xml:space="preserve">: команда, занявшая 1 место по очкам, играет с командой, занявшей 8 место, 2 место с 7 местом и т.д. Победители </w:t>
      </w:r>
      <w:r w:rsidRPr="002048F7">
        <w:rPr>
          <w:rFonts w:ascii="Times New Roman" w:hAnsi="Times New Roman" w:cs="Times New Roman"/>
          <w:sz w:val="28"/>
          <w:szCs w:val="28"/>
        </w:rPr>
        <w:lastRenderedPageBreak/>
        <w:t xml:space="preserve">первой пары играют с победителями третей пары, второй пары с четвёртой парой, полуфинал и финал. </w:t>
      </w:r>
    </w:p>
    <w:p w:rsidR="002048F7" w:rsidRPr="002048F7" w:rsidRDefault="002048F7" w:rsidP="0020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F7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2048F7" w:rsidRPr="002048F7" w:rsidRDefault="002048F7" w:rsidP="0020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       Игроки команды, занявшие призовые места, будут награждены дипломами администрации городского </w:t>
      </w:r>
      <w:proofErr w:type="gramStart"/>
      <w:r w:rsidRPr="002048F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048F7">
        <w:rPr>
          <w:rFonts w:ascii="Times New Roman" w:hAnsi="Times New Roman" w:cs="Times New Roman"/>
          <w:sz w:val="28"/>
          <w:szCs w:val="28"/>
        </w:rPr>
        <w:t xml:space="preserve"> ЗАТО Свободный, медалями и сладкими призами. </w:t>
      </w: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8F7" w:rsidRPr="002048F7" w:rsidRDefault="002048F7" w:rsidP="002048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048F7" w:rsidRPr="002048F7" w:rsidRDefault="002048F7" w:rsidP="002048F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45D28" w:rsidRPr="002048F7" w:rsidRDefault="00245D28" w:rsidP="002048F7">
      <w:pPr>
        <w:spacing w:after="0" w:line="240" w:lineRule="auto"/>
        <w:rPr>
          <w:rFonts w:ascii="Times New Roman" w:hAnsi="Times New Roman" w:cs="Times New Roman"/>
        </w:rPr>
      </w:pPr>
    </w:p>
    <w:sectPr w:rsidR="00245D28" w:rsidRPr="002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BF4"/>
    <w:multiLevelType w:val="multilevel"/>
    <w:tmpl w:val="420E9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05C1"/>
    <w:multiLevelType w:val="multilevel"/>
    <w:tmpl w:val="7068B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4B08BE"/>
    <w:multiLevelType w:val="hybridMultilevel"/>
    <w:tmpl w:val="F02A3F38"/>
    <w:lvl w:ilvl="0" w:tplc="119A93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804C78"/>
    <w:multiLevelType w:val="multilevel"/>
    <w:tmpl w:val="D5E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470CEB"/>
    <w:multiLevelType w:val="multilevel"/>
    <w:tmpl w:val="3B4E7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237FD6"/>
    <w:multiLevelType w:val="multilevel"/>
    <w:tmpl w:val="2986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E17336"/>
    <w:multiLevelType w:val="hybridMultilevel"/>
    <w:tmpl w:val="5B44D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C2E33E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8973B6"/>
    <w:multiLevelType w:val="hybridMultilevel"/>
    <w:tmpl w:val="FC4C9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8F7"/>
    <w:rsid w:val="002048F7"/>
    <w:rsid w:val="0024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2048F7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48F7"/>
    <w:pPr>
      <w:widowControl w:val="0"/>
      <w:shd w:val="clear" w:color="auto" w:fill="FFFFFF"/>
      <w:spacing w:before="300" w:after="60" w:line="240" w:lineRule="atLeast"/>
      <w:jc w:val="center"/>
    </w:pPr>
    <w:rPr>
      <w:b/>
      <w:bCs/>
      <w:sz w:val="26"/>
      <w:szCs w:val="26"/>
    </w:rPr>
  </w:style>
  <w:style w:type="paragraph" w:customStyle="1" w:styleId="ListParagraph">
    <w:name w:val="List Paragraph"/>
    <w:basedOn w:val="a"/>
    <w:rsid w:val="002048F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1">
    <w:name w:val="Основной текст (3) + 11"/>
    <w:aliases w:val="5 pt"/>
    <w:rsid w:val="002048F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7481</Characters>
  <Application>Microsoft Office Word</Application>
  <DocSecurity>0</DocSecurity>
  <Lines>62</Lines>
  <Paragraphs>17</Paragraphs>
  <ScaleCrop>false</ScaleCrop>
  <Company>Grizli777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Suxareva</cp:lastModifiedBy>
  <cp:revision>3</cp:revision>
  <dcterms:created xsi:type="dcterms:W3CDTF">2015-04-17T08:48:00Z</dcterms:created>
  <dcterms:modified xsi:type="dcterms:W3CDTF">2015-04-17T08:49:00Z</dcterms:modified>
</cp:coreProperties>
</file>