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84" w:rsidRDefault="003A4E84" w:rsidP="003A4E84">
      <w:pPr>
        <w:rPr>
          <w:sz w:val="28"/>
          <w:szCs w:val="20"/>
        </w:rPr>
      </w:pPr>
    </w:p>
    <w:p w:rsidR="003A4E84" w:rsidRDefault="003A4E84" w:rsidP="003A4E84">
      <w:pPr>
        <w:rPr>
          <w:sz w:val="28"/>
          <w:szCs w:val="20"/>
        </w:rPr>
      </w:pPr>
    </w:p>
    <w:p w:rsidR="003A4E84" w:rsidRDefault="003A4E84" w:rsidP="003A4E84">
      <w:pPr>
        <w:pStyle w:val="30"/>
        <w:shd w:val="clear" w:color="auto" w:fill="auto"/>
        <w:ind w:left="4940"/>
      </w:pPr>
      <w:r>
        <w:rPr>
          <w:color w:val="000000"/>
        </w:rPr>
        <w:t>Утвержден</w:t>
      </w:r>
    </w:p>
    <w:p w:rsidR="003A4E84" w:rsidRPr="003A4E84" w:rsidRDefault="003A4E84" w:rsidP="003A4E84">
      <w:pPr>
        <w:pStyle w:val="30"/>
        <w:shd w:val="clear" w:color="auto" w:fill="auto"/>
        <w:ind w:left="4940" w:right="980"/>
        <w:rPr>
          <w:rStyle w:val="313pt0pt"/>
          <w:i w:val="0"/>
          <w:color w:val="auto"/>
          <w:lang w:val="ru-RU"/>
        </w:rPr>
      </w:pPr>
      <w:r>
        <w:rPr>
          <w:color w:val="000000"/>
        </w:rPr>
        <w:t>постановлением администрации</w:t>
      </w:r>
      <w:r>
        <w:rPr>
          <w:color w:val="000000"/>
        </w:rPr>
        <w:br/>
        <w:t xml:space="preserve">городского </w:t>
      </w:r>
      <w:proofErr w:type="gramStart"/>
      <w:r>
        <w:rPr>
          <w:color w:val="000000"/>
        </w:rPr>
        <w:t>округа</w:t>
      </w:r>
      <w:proofErr w:type="gramEnd"/>
      <w:r>
        <w:rPr>
          <w:color w:val="000000"/>
        </w:rPr>
        <w:t xml:space="preserve"> ЗАТО Свободный</w:t>
      </w:r>
      <w:r>
        <w:rPr>
          <w:color w:val="000000"/>
        </w:rPr>
        <w:br/>
        <w:t xml:space="preserve">от « 13» июня 2019 г. № </w:t>
      </w:r>
      <w:r w:rsidRPr="003A4E84">
        <w:rPr>
          <w:rStyle w:val="313pt0pt"/>
          <w:i w:val="0"/>
          <w:color w:val="auto"/>
          <w:lang w:val="ru-RU"/>
        </w:rPr>
        <w:t>315</w:t>
      </w:r>
    </w:p>
    <w:p w:rsidR="003A4E84" w:rsidRPr="003A4E84" w:rsidRDefault="003A4E84" w:rsidP="003A4E84">
      <w:pPr>
        <w:pStyle w:val="30"/>
        <w:shd w:val="clear" w:color="auto" w:fill="auto"/>
        <w:ind w:left="4940" w:right="980"/>
        <w:rPr>
          <w:rStyle w:val="313pt0pt"/>
          <w:i w:val="0"/>
          <w:color w:val="auto"/>
          <w:lang w:val="ru-RU"/>
        </w:rPr>
      </w:pPr>
    </w:p>
    <w:p w:rsidR="003A4E84" w:rsidRPr="003A4E84" w:rsidRDefault="003A4E84" w:rsidP="003A4E84">
      <w:pPr>
        <w:pStyle w:val="30"/>
        <w:shd w:val="clear" w:color="auto" w:fill="auto"/>
        <w:ind w:left="4940" w:right="980"/>
        <w:rPr>
          <w:rStyle w:val="313pt0pt"/>
          <w:i w:val="0"/>
          <w:color w:val="auto"/>
          <w:lang w:val="ru-RU"/>
        </w:rPr>
      </w:pPr>
    </w:p>
    <w:p w:rsidR="003A4E84" w:rsidRDefault="003A4E84" w:rsidP="003A4E84">
      <w:pPr>
        <w:pStyle w:val="20"/>
        <w:shd w:val="clear" w:color="auto" w:fill="auto"/>
        <w:spacing w:before="0" w:after="0" w:line="320" w:lineRule="exact"/>
        <w:ind w:left="220" w:right="300" w:firstLine="1100"/>
        <w:jc w:val="left"/>
      </w:pPr>
      <w:r>
        <w:rPr>
          <w:color w:val="000000"/>
        </w:rPr>
        <w:t>Порядок организации подготовки и обучения муниципальных</w:t>
      </w:r>
      <w:r>
        <w:rPr>
          <w:color w:val="000000"/>
        </w:rPr>
        <w:br/>
        <w:t>служащих и работников подведомственных учреждений органов местного</w:t>
      </w:r>
      <w:r>
        <w:rPr>
          <w:color w:val="000000"/>
        </w:rPr>
        <w:br/>
        <w:t xml:space="preserve">самоуправления городского </w:t>
      </w:r>
      <w:proofErr w:type="gramStart"/>
      <w:r>
        <w:rPr>
          <w:color w:val="000000"/>
        </w:rPr>
        <w:t>округа</w:t>
      </w:r>
      <w:proofErr w:type="gramEnd"/>
      <w:r>
        <w:rPr>
          <w:color w:val="000000"/>
        </w:rPr>
        <w:t xml:space="preserve"> ЗАТО Свободный способам защиты и</w:t>
      </w:r>
      <w:r>
        <w:rPr>
          <w:color w:val="000000"/>
        </w:rPr>
        <w:br/>
        <w:t>действиям в условиях совершения террористического акта или угрозы его</w:t>
      </w:r>
    </w:p>
    <w:p w:rsidR="003A4E84" w:rsidRDefault="003A4E84" w:rsidP="003A4E84">
      <w:pPr>
        <w:pStyle w:val="20"/>
        <w:shd w:val="clear" w:color="auto" w:fill="auto"/>
        <w:spacing w:before="0" w:after="300" w:line="320" w:lineRule="exact"/>
        <w:ind w:left="20"/>
      </w:pPr>
      <w:r>
        <w:rPr>
          <w:color w:val="000000"/>
        </w:rPr>
        <w:t>совершения, а также по минимизации морально-психологических</w:t>
      </w:r>
      <w:r>
        <w:rPr>
          <w:color w:val="000000"/>
        </w:rPr>
        <w:br/>
        <w:t>последствий террористического акта</w:t>
      </w:r>
    </w:p>
    <w:p w:rsidR="003A4E84" w:rsidRDefault="003A4E84" w:rsidP="003A4E84">
      <w:pPr>
        <w:pStyle w:val="30"/>
        <w:shd w:val="clear" w:color="auto" w:fill="auto"/>
        <w:ind w:left="4940" w:right="980"/>
      </w:pPr>
    </w:p>
    <w:p w:rsidR="003A4E84" w:rsidRDefault="003A4E84" w:rsidP="003A4E84">
      <w:pPr>
        <w:pStyle w:val="21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320" w:lineRule="exact"/>
        <w:ind w:left="20" w:right="40" w:firstLine="720"/>
        <w:jc w:val="both"/>
      </w:pPr>
      <w:r>
        <w:rPr>
          <w:color w:val="000000"/>
        </w:rPr>
        <w:t>Порядок организации подготовки и обучения муниципальных служащих</w:t>
      </w:r>
      <w:r>
        <w:rPr>
          <w:color w:val="000000"/>
        </w:rPr>
        <w:br/>
        <w:t>и работников подведомственных учреждений органам местного самоуправления</w:t>
      </w:r>
      <w:r>
        <w:rPr>
          <w:color w:val="000000"/>
        </w:rPr>
        <w:br/>
        <w:t xml:space="preserve">городского </w:t>
      </w:r>
      <w:proofErr w:type="gramStart"/>
      <w:r>
        <w:rPr>
          <w:color w:val="000000"/>
        </w:rPr>
        <w:t>округа</w:t>
      </w:r>
      <w:proofErr w:type="gramEnd"/>
      <w:r>
        <w:rPr>
          <w:color w:val="000000"/>
        </w:rPr>
        <w:t xml:space="preserve"> ЗАТО Свободный способам защиты и действиям в условиях</w:t>
      </w:r>
      <w:r>
        <w:rPr>
          <w:color w:val="000000"/>
        </w:rPr>
        <w:br/>
        <w:t>совершения террористического акта или угрозы его совершения, а также по</w:t>
      </w:r>
      <w:r>
        <w:rPr>
          <w:color w:val="000000"/>
        </w:rPr>
        <w:br/>
        <w:t>минимизации морально - психологических последствий террористического акта</w:t>
      </w:r>
      <w:r>
        <w:rPr>
          <w:color w:val="000000"/>
        </w:rPr>
        <w:br/>
        <w:t>(далее по тексту - Порядок), разработан в соответствии с Федеральным законом</w:t>
      </w:r>
      <w:r>
        <w:rPr>
          <w:color w:val="000000"/>
        </w:rPr>
        <w:br/>
        <w:t>от 06 октября 2003 года № 131-Ф3 «Об общих принципах организации местного</w:t>
      </w:r>
      <w:r>
        <w:rPr>
          <w:color w:val="000000"/>
        </w:rPr>
        <w:br/>
        <w:t>самоуправления в Российской Федерации», Федеральным законом от 06 марта</w:t>
      </w:r>
      <w:r>
        <w:rPr>
          <w:color w:val="000000"/>
        </w:rPr>
        <w:br/>
        <w:t>2006 года № 35-Ф3 «О противодействии терроризму», постановлением</w:t>
      </w:r>
      <w:r>
        <w:rPr>
          <w:color w:val="000000"/>
        </w:rPr>
        <w:br/>
        <w:t>Правительства Российской Федерации от 04.09.2003 № 547 «О подготовке</w:t>
      </w:r>
      <w:r>
        <w:rPr>
          <w:color w:val="000000"/>
        </w:rPr>
        <w:br/>
        <w:t>населения в области защиты от чрезвычайных ситуаций природного и</w:t>
      </w:r>
      <w:r>
        <w:rPr>
          <w:color w:val="000000"/>
        </w:rPr>
        <w:br/>
        <w:t>техногенного характера».</w:t>
      </w:r>
    </w:p>
    <w:p w:rsidR="003A4E84" w:rsidRDefault="003A4E84" w:rsidP="003A4E84">
      <w:pPr>
        <w:pStyle w:val="21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0" w:line="320" w:lineRule="exact"/>
        <w:ind w:left="20" w:right="40" w:firstLine="720"/>
        <w:jc w:val="both"/>
      </w:pPr>
      <w:r>
        <w:rPr>
          <w:color w:val="000000"/>
        </w:rPr>
        <w:t>Настоящий Порядок определяет организацию подготовки и обучения</w:t>
      </w:r>
      <w:r>
        <w:rPr>
          <w:color w:val="000000"/>
        </w:rPr>
        <w:br/>
        <w:t>муниципальных служащих и работников подведомственных учреждений органов</w:t>
      </w:r>
      <w:r>
        <w:rPr>
          <w:color w:val="000000"/>
        </w:rPr>
        <w:br/>
        <w:t xml:space="preserve">местного самоуправления городского </w:t>
      </w:r>
      <w:proofErr w:type="gramStart"/>
      <w:r>
        <w:rPr>
          <w:color w:val="000000"/>
        </w:rPr>
        <w:t>округа</w:t>
      </w:r>
      <w:proofErr w:type="gramEnd"/>
      <w:r>
        <w:rPr>
          <w:color w:val="000000"/>
        </w:rPr>
        <w:t xml:space="preserve"> ЗАТО Свободный (далее по тексту -</w:t>
      </w:r>
      <w:r>
        <w:rPr>
          <w:color w:val="000000"/>
        </w:rPr>
        <w:br/>
        <w:t>работники) способам защиты и действиям в условиях совершения</w:t>
      </w:r>
      <w:r>
        <w:rPr>
          <w:color w:val="000000"/>
        </w:rPr>
        <w:br/>
        <w:t>террористического акта или угрозы его совершения, а также по минимизации</w:t>
      </w:r>
      <w:r>
        <w:rPr>
          <w:color w:val="000000"/>
        </w:rPr>
        <w:br/>
        <w:t>морально-психологических последствий террористического акта.</w:t>
      </w:r>
    </w:p>
    <w:p w:rsidR="003A4E84" w:rsidRDefault="003A4E84" w:rsidP="003A4E84">
      <w:pPr>
        <w:pStyle w:val="21"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0" w:line="320" w:lineRule="exact"/>
        <w:ind w:left="20" w:right="40" w:firstLine="720"/>
        <w:jc w:val="both"/>
      </w:pPr>
      <w:r>
        <w:rPr>
          <w:color w:val="000000"/>
        </w:rPr>
        <w:t>Основными задачами при обучении работников способам защиты и</w:t>
      </w:r>
      <w:r>
        <w:rPr>
          <w:color w:val="000000"/>
        </w:rPr>
        <w:br/>
        <w:t>действиям в условиях совершения террористического акта или угрозы его</w:t>
      </w:r>
      <w:r>
        <w:rPr>
          <w:color w:val="000000"/>
        </w:rPr>
        <w:br/>
        <w:t>свершения, а также по минимизации морально-психологических последствий</w:t>
      </w:r>
      <w:r>
        <w:rPr>
          <w:color w:val="000000"/>
        </w:rPr>
        <w:br/>
        <w:t>террористического акта являются:</w:t>
      </w:r>
    </w:p>
    <w:p w:rsidR="003A4E84" w:rsidRDefault="003A4E84" w:rsidP="003A4E84">
      <w:pPr>
        <w:pStyle w:val="21"/>
        <w:numPr>
          <w:ilvl w:val="1"/>
          <w:numId w:val="1"/>
        </w:numPr>
        <w:shd w:val="clear" w:color="auto" w:fill="auto"/>
        <w:tabs>
          <w:tab w:val="left" w:pos="1215"/>
        </w:tabs>
        <w:spacing w:before="0" w:after="0" w:line="320" w:lineRule="exact"/>
        <w:ind w:left="20" w:right="40" w:firstLine="720"/>
        <w:jc w:val="both"/>
      </w:pPr>
      <w:r>
        <w:rPr>
          <w:color w:val="000000"/>
        </w:rPr>
        <w:t>обучение правилам поведения, основным способам защиты и действиям</w:t>
      </w:r>
      <w:r>
        <w:rPr>
          <w:color w:val="000000"/>
        </w:rPr>
        <w:br/>
        <w:t>в условиях совершения террористического акта или угрозы его свершения;</w:t>
      </w:r>
    </w:p>
    <w:p w:rsidR="003A4E84" w:rsidRDefault="003A4E84" w:rsidP="003A4E84">
      <w:pPr>
        <w:pStyle w:val="21"/>
        <w:numPr>
          <w:ilvl w:val="1"/>
          <w:numId w:val="1"/>
        </w:numPr>
        <w:shd w:val="clear" w:color="auto" w:fill="auto"/>
        <w:tabs>
          <w:tab w:val="left" w:pos="1363"/>
        </w:tabs>
        <w:spacing w:before="0" w:after="0" w:line="320" w:lineRule="exact"/>
        <w:ind w:left="20" w:right="40" w:firstLine="720"/>
        <w:jc w:val="both"/>
      </w:pPr>
      <w:r>
        <w:rPr>
          <w:color w:val="000000"/>
        </w:rPr>
        <w:t>совершенствование практических навыков руководителей органов</w:t>
      </w:r>
      <w:r>
        <w:rPr>
          <w:color w:val="000000"/>
        </w:rPr>
        <w:br/>
        <w:t>местного самоуправления и подведомственных учреждений, при проведении</w:t>
      </w:r>
      <w:r>
        <w:rPr>
          <w:color w:val="000000"/>
        </w:rPr>
        <w:br/>
        <w:t>мероприятий в условиях совершения террористического акта или угрозы его</w:t>
      </w:r>
      <w:r>
        <w:rPr>
          <w:color w:val="000000"/>
        </w:rPr>
        <w:br/>
        <w:t>свершения, а также по минимизации морально-психологических последствий</w:t>
      </w:r>
      <w:r>
        <w:rPr>
          <w:color w:val="000000"/>
        </w:rPr>
        <w:br/>
        <w:t>террористического акта;</w:t>
      </w:r>
    </w:p>
    <w:p w:rsidR="003A4E84" w:rsidRDefault="003A4E84" w:rsidP="003A4E84">
      <w:pPr>
        <w:pStyle w:val="21"/>
        <w:numPr>
          <w:ilvl w:val="1"/>
          <w:numId w:val="1"/>
        </w:numPr>
        <w:shd w:val="clear" w:color="auto" w:fill="auto"/>
        <w:tabs>
          <w:tab w:val="left" w:pos="1334"/>
        </w:tabs>
        <w:spacing w:before="0" w:after="0" w:line="320" w:lineRule="exact"/>
        <w:ind w:left="20" w:right="40" w:firstLine="720"/>
        <w:jc w:val="both"/>
      </w:pPr>
      <w:r>
        <w:rPr>
          <w:color w:val="000000"/>
        </w:rPr>
        <w:t>практическое усвоение работниками в ходе учений и тренировок</w:t>
      </w:r>
      <w:r>
        <w:rPr>
          <w:color w:val="000000"/>
        </w:rPr>
        <w:br/>
        <w:t>действий в условиях совершения террористического акта или угрозы его</w:t>
      </w:r>
      <w:r>
        <w:rPr>
          <w:color w:val="000000"/>
        </w:rPr>
        <w:br/>
      </w:r>
      <w:r>
        <w:rPr>
          <w:color w:val="000000"/>
        </w:rPr>
        <w:lastRenderedPageBreak/>
        <w:t>свершения.</w:t>
      </w:r>
    </w:p>
    <w:p w:rsidR="003A4E84" w:rsidRDefault="003A4E84" w:rsidP="003A4E84">
      <w:pPr>
        <w:rPr>
          <w:sz w:val="28"/>
          <w:szCs w:val="20"/>
        </w:rPr>
      </w:pPr>
    </w:p>
    <w:p w:rsidR="003A4E84" w:rsidRPr="000E68E7" w:rsidRDefault="003A4E84" w:rsidP="003A4E84">
      <w:pPr>
        <w:pStyle w:val="21"/>
        <w:numPr>
          <w:ilvl w:val="0"/>
          <w:numId w:val="1"/>
        </w:numPr>
        <w:shd w:val="clear" w:color="auto" w:fill="auto"/>
        <w:tabs>
          <w:tab w:val="left" w:pos="1100"/>
        </w:tabs>
        <w:spacing w:before="0" w:after="0" w:line="320" w:lineRule="exact"/>
        <w:ind w:left="20" w:right="40" w:firstLine="720"/>
        <w:jc w:val="both"/>
      </w:pPr>
      <w:r>
        <w:rPr>
          <w:color w:val="000000"/>
        </w:rPr>
        <w:t>Подготовка и обучение в области защиты и действиям в условиях</w:t>
      </w:r>
      <w:r>
        <w:rPr>
          <w:color w:val="000000"/>
        </w:rPr>
        <w:br/>
        <w:t>совершения террористического акта или угрозы его свершения может</w:t>
      </w:r>
      <w:r>
        <w:rPr>
          <w:color w:val="000000"/>
        </w:rPr>
        <w:br/>
        <w:t>осуществляться посредством:</w:t>
      </w:r>
    </w:p>
    <w:p w:rsidR="003A4E84" w:rsidRDefault="003A4E84" w:rsidP="003A4E84">
      <w:pPr>
        <w:pStyle w:val="21"/>
        <w:numPr>
          <w:ilvl w:val="1"/>
          <w:numId w:val="1"/>
        </w:numPr>
        <w:shd w:val="clear" w:color="auto" w:fill="auto"/>
        <w:tabs>
          <w:tab w:val="left" w:pos="1100"/>
        </w:tabs>
        <w:spacing w:before="0" w:after="0" w:line="320" w:lineRule="exact"/>
        <w:ind w:left="20" w:right="40" w:firstLine="720"/>
        <w:jc w:val="both"/>
      </w:pPr>
      <w:r>
        <w:rPr>
          <w:color w:val="000000"/>
        </w:rPr>
        <w:t>Проведения бесед, лекций, просмотра учебных фильмов, а также самостоятельное изучение инструкций, пособий, памяток, листовок и буклетов;</w:t>
      </w:r>
    </w:p>
    <w:p w:rsidR="003A4E84" w:rsidRDefault="003A4E84" w:rsidP="003A4E84">
      <w:pPr>
        <w:pStyle w:val="21"/>
        <w:numPr>
          <w:ilvl w:val="0"/>
          <w:numId w:val="2"/>
        </w:numPr>
        <w:shd w:val="clear" w:color="auto" w:fill="auto"/>
        <w:tabs>
          <w:tab w:val="left" w:pos="1381"/>
        </w:tabs>
        <w:spacing w:before="0" w:after="0" w:line="320" w:lineRule="exact"/>
        <w:ind w:left="20" w:right="20" w:firstLine="700"/>
        <w:jc w:val="both"/>
      </w:pPr>
      <w:r>
        <w:rPr>
          <w:color w:val="000000"/>
        </w:rPr>
        <w:t>проведения занятий по месту работы согласно рекомендуемым</w:t>
      </w:r>
      <w:r>
        <w:rPr>
          <w:color w:val="000000"/>
        </w:rPr>
        <w:br/>
        <w:t>программам и самостоятельное изучение порядка действий в условиях</w:t>
      </w:r>
      <w:r>
        <w:rPr>
          <w:color w:val="000000"/>
        </w:rPr>
        <w:br/>
        <w:t>совершения террористического акта или угрозы его свершения с последующим</w:t>
      </w:r>
      <w:r>
        <w:rPr>
          <w:color w:val="000000"/>
        </w:rPr>
        <w:br/>
        <w:t>закреплением полученных знаний и навыков на учениях и тренировках;</w:t>
      </w:r>
    </w:p>
    <w:p w:rsidR="003A4E84" w:rsidRDefault="003A4E84" w:rsidP="003A4E84">
      <w:pPr>
        <w:pStyle w:val="21"/>
        <w:numPr>
          <w:ilvl w:val="0"/>
          <w:numId w:val="2"/>
        </w:numPr>
        <w:shd w:val="clear" w:color="auto" w:fill="auto"/>
        <w:tabs>
          <w:tab w:val="left" w:pos="1410"/>
        </w:tabs>
        <w:spacing w:before="0" w:after="0" w:line="320" w:lineRule="exact"/>
        <w:ind w:left="20" w:right="20" w:firstLine="700"/>
        <w:jc w:val="both"/>
      </w:pPr>
      <w:r>
        <w:rPr>
          <w:color w:val="000000"/>
        </w:rPr>
        <w:t>получения дополнительного профессионального образования по</w:t>
      </w:r>
      <w:r>
        <w:rPr>
          <w:color w:val="000000"/>
        </w:rPr>
        <w:br/>
        <w:t>программам повышения квалификации в организациях, осуществляющих</w:t>
      </w:r>
      <w:r>
        <w:rPr>
          <w:color w:val="000000"/>
        </w:rPr>
        <w:br/>
        <w:t>образовательную деятельность по дополнительным профессиональным</w:t>
      </w:r>
      <w:r>
        <w:rPr>
          <w:color w:val="000000"/>
        </w:rPr>
        <w:br/>
        <w:t>программам в области противодействия терроризму, проведение самостоятельной</w:t>
      </w:r>
      <w:r>
        <w:rPr>
          <w:color w:val="000000"/>
        </w:rPr>
        <w:br/>
        <w:t>работы с нормативными документами по вопросам организации и осуществления</w:t>
      </w:r>
      <w:r>
        <w:rPr>
          <w:color w:val="000000"/>
        </w:rPr>
        <w:br/>
        <w:t>мероприятий по защите от чрезвычайных ситуаций;</w:t>
      </w:r>
    </w:p>
    <w:p w:rsidR="003A4E84" w:rsidRDefault="003A4E84" w:rsidP="003A4E84">
      <w:pPr>
        <w:pStyle w:val="21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 w:line="320" w:lineRule="exact"/>
        <w:ind w:left="20" w:right="20" w:firstLine="700"/>
        <w:jc w:val="both"/>
      </w:pPr>
      <w:r>
        <w:rPr>
          <w:color w:val="000000"/>
        </w:rPr>
        <w:t>для работников, ответственных за профилактику терроризма получение</w:t>
      </w:r>
      <w:r>
        <w:rPr>
          <w:color w:val="000000"/>
        </w:rPr>
        <w:br/>
        <w:t>дополнительного профессионального образования или курсового обучения в</w:t>
      </w:r>
      <w:r>
        <w:rPr>
          <w:color w:val="000000"/>
        </w:rPr>
        <w:br/>
        <w:t>области противодействия терроризму, а также участие в сборах, занятиях,</w:t>
      </w:r>
      <w:r>
        <w:rPr>
          <w:color w:val="000000"/>
        </w:rPr>
        <w:br/>
        <w:t>учениях и тренировках.</w:t>
      </w:r>
    </w:p>
    <w:p w:rsidR="003A4E84" w:rsidRDefault="003A4E84" w:rsidP="003A4E84">
      <w:pPr>
        <w:pStyle w:val="21"/>
        <w:numPr>
          <w:ilvl w:val="0"/>
          <w:numId w:val="1"/>
        </w:numPr>
        <w:shd w:val="clear" w:color="auto" w:fill="auto"/>
        <w:tabs>
          <w:tab w:val="left" w:pos="1096"/>
        </w:tabs>
        <w:spacing w:before="0" w:after="0" w:line="320" w:lineRule="exact"/>
        <w:ind w:left="20" w:right="20" w:firstLine="700"/>
        <w:jc w:val="both"/>
      </w:pPr>
      <w:r>
        <w:rPr>
          <w:color w:val="000000"/>
        </w:rPr>
        <w:t>Совершенствование знаний, умений и навыков работников способам</w:t>
      </w:r>
      <w:r>
        <w:rPr>
          <w:color w:val="000000"/>
        </w:rPr>
        <w:br/>
        <w:t>защиты и действиям в условиях совершения террористического акта или угрозы</w:t>
      </w:r>
      <w:r>
        <w:rPr>
          <w:color w:val="000000"/>
        </w:rPr>
        <w:br/>
        <w:t>его свершения осуществляется в ходе проведения специальных и комплексных</w:t>
      </w:r>
      <w:r>
        <w:rPr>
          <w:color w:val="000000"/>
        </w:rPr>
        <w:br/>
        <w:t>учений и тренировок.</w:t>
      </w:r>
    </w:p>
    <w:p w:rsidR="003A4E84" w:rsidRDefault="003A4E84" w:rsidP="003A4E84">
      <w:pPr>
        <w:pStyle w:val="21"/>
        <w:numPr>
          <w:ilvl w:val="0"/>
          <w:numId w:val="1"/>
        </w:numPr>
        <w:shd w:val="clear" w:color="auto" w:fill="auto"/>
        <w:tabs>
          <w:tab w:val="left" w:pos="1017"/>
        </w:tabs>
        <w:spacing w:before="0" w:after="0" w:line="320" w:lineRule="exact"/>
        <w:ind w:left="20" w:right="20" w:firstLine="700"/>
        <w:jc w:val="both"/>
      </w:pPr>
      <w:r>
        <w:rPr>
          <w:color w:val="000000"/>
        </w:rPr>
        <w:t>Учения или тренировки на предприятиях, в учреждениях и организациях</w:t>
      </w:r>
      <w:r>
        <w:rPr>
          <w:color w:val="000000"/>
        </w:rPr>
        <w:br/>
        <w:t>проводятся ежегодно.</w:t>
      </w:r>
    </w:p>
    <w:p w:rsidR="003A4E84" w:rsidRDefault="003A4E84" w:rsidP="003A4E84">
      <w:pPr>
        <w:pStyle w:val="21"/>
        <w:shd w:val="clear" w:color="auto" w:fill="auto"/>
        <w:spacing w:before="0" w:after="0" w:line="320" w:lineRule="exact"/>
        <w:ind w:left="20" w:right="20" w:firstLine="700"/>
        <w:jc w:val="both"/>
      </w:pPr>
      <w:r>
        <w:rPr>
          <w:color w:val="000000"/>
        </w:rPr>
        <w:t>Для участия и координации действий учений и тренировок могут</w:t>
      </w:r>
      <w:r>
        <w:rPr>
          <w:color w:val="000000"/>
        </w:rPr>
        <w:br/>
        <w:t>привлекаться представители территориального органа безопасности,</w:t>
      </w:r>
      <w:r>
        <w:rPr>
          <w:color w:val="000000"/>
        </w:rPr>
        <w:br/>
        <w:t>территориального органа Федеральной службы войск национальной гвардии</w:t>
      </w:r>
      <w:r>
        <w:rPr>
          <w:color w:val="000000"/>
        </w:rPr>
        <w:br/>
        <w:t>Российской Федерации или подразделения вневедомственной охраны войск</w:t>
      </w:r>
      <w:r>
        <w:rPr>
          <w:color w:val="000000"/>
        </w:rPr>
        <w:br/>
        <w:t>национальной гвардии Российской Федерации, территориального органа</w:t>
      </w:r>
      <w:r>
        <w:rPr>
          <w:color w:val="000000"/>
        </w:rPr>
        <w:br/>
        <w:t>Министерства Российской Федерации по делам гражданской обороны,</w:t>
      </w:r>
      <w:r>
        <w:rPr>
          <w:color w:val="000000"/>
        </w:rPr>
        <w:br/>
        <w:t>чрезвычайным ситуациям и ликвидации последствий стихийных бедствий (по</w:t>
      </w:r>
      <w:r>
        <w:rPr>
          <w:color w:val="000000"/>
        </w:rPr>
        <w:br/>
        <w:t>согласованию).</w:t>
      </w:r>
    </w:p>
    <w:p w:rsidR="003A4E84" w:rsidRDefault="003A4E84" w:rsidP="003A4E84">
      <w:pPr>
        <w:pStyle w:val="21"/>
        <w:numPr>
          <w:ilvl w:val="0"/>
          <w:numId w:val="1"/>
        </w:numPr>
        <w:shd w:val="clear" w:color="auto" w:fill="auto"/>
        <w:tabs>
          <w:tab w:val="left" w:pos="1057"/>
        </w:tabs>
        <w:spacing w:before="0" w:after="0" w:line="320" w:lineRule="exact"/>
        <w:ind w:left="20" w:right="20" w:firstLine="700"/>
        <w:jc w:val="both"/>
      </w:pPr>
      <w:r>
        <w:rPr>
          <w:color w:val="000000"/>
        </w:rPr>
        <w:t>Финансирование подготовки работников, а также проведения органами</w:t>
      </w:r>
      <w:r>
        <w:rPr>
          <w:color w:val="000000"/>
        </w:rPr>
        <w:br/>
        <w:t>местного самоуправления и организациями учений и тренировок осуществляется</w:t>
      </w:r>
      <w:r>
        <w:rPr>
          <w:color w:val="000000"/>
        </w:rPr>
        <w:br/>
        <w:t>за счет учреждений.</w:t>
      </w:r>
    </w:p>
    <w:p w:rsidR="003A4E84" w:rsidRDefault="003A4E84" w:rsidP="003A4E84">
      <w:pPr>
        <w:rPr>
          <w:sz w:val="28"/>
          <w:szCs w:val="20"/>
        </w:rPr>
      </w:pPr>
    </w:p>
    <w:p w:rsidR="003A4E84" w:rsidRDefault="003A4E84" w:rsidP="003A4E84">
      <w:pPr>
        <w:rPr>
          <w:sz w:val="28"/>
          <w:szCs w:val="20"/>
        </w:rPr>
      </w:pPr>
    </w:p>
    <w:p w:rsidR="003A4E84" w:rsidRDefault="003A4E84" w:rsidP="003A4E84">
      <w:pPr>
        <w:rPr>
          <w:sz w:val="28"/>
          <w:szCs w:val="20"/>
        </w:rPr>
      </w:pPr>
    </w:p>
    <w:p w:rsidR="003A4E84" w:rsidRDefault="003A4E84" w:rsidP="003A4E84">
      <w:pPr>
        <w:rPr>
          <w:sz w:val="28"/>
          <w:szCs w:val="20"/>
        </w:rPr>
      </w:pPr>
    </w:p>
    <w:p w:rsidR="003A4E84" w:rsidRDefault="003A4E84" w:rsidP="003A4E84">
      <w:pPr>
        <w:rPr>
          <w:sz w:val="28"/>
          <w:szCs w:val="20"/>
        </w:rPr>
      </w:pPr>
    </w:p>
    <w:p w:rsidR="003A4E84" w:rsidRDefault="003A4E84" w:rsidP="003A4E84">
      <w:pPr>
        <w:rPr>
          <w:sz w:val="28"/>
          <w:szCs w:val="20"/>
        </w:rPr>
      </w:pPr>
    </w:p>
    <w:p w:rsidR="003A4E84" w:rsidRDefault="003A4E84" w:rsidP="003A4E84">
      <w:pPr>
        <w:rPr>
          <w:sz w:val="28"/>
          <w:szCs w:val="20"/>
        </w:rPr>
      </w:pPr>
    </w:p>
    <w:p w:rsidR="003A4E84" w:rsidRDefault="003A4E84" w:rsidP="003A4E84">
      <w:pPr>
        <w:rPr>
          <w:sz w:val="28"/>
          <w:szCs w:val="20"/>
        </w:rPr>
      </w:pPr>
    </w:p>
    <w:p w:rsidR="003A4E84" w:rsidRDefault="003A4E84" w:rsidP="003A4E84">
      <w:pPr>
        <w:rPr>
          <w:sz w:val="28"/>
          <w:szCs w:val="20"/>
        </w:rPr>
      </w:pPr>
    </w:p>
    <w:p w:rsidR="003A4E84" w:rsidRDefault="003A4E84" w:rsidP="003A4E84">
      <w:pPr>
        <w:rPr>
          <w:sz w:val="28"/>
          <w:szCs w:val="20"/>
        </w:rPr>
      </w:pPr>
    </w:p>
    <w:p w:rsidR="003A4E84" w:rsidRDefault="003A4E84" w:rsidP="003A4E84">
      <w:pPr>
        <w:pStyle w:val="30"/>
        <w:shd w:val="clear" w:color="auto" w:fill="auto"/>
        <w:spacing w:line="277" w:lineRule="exact"/>
        <w:ind w:left="4960"/>
      </w:pPr>
      <w:r>
        <w:rPr>
          <w:color w:val="000000"/>
        </w:rPr>
        <w:t>Утверждена</w:t>
      </w:r>
    </w:p>
    <w:p w:rsidR="003A4E84" w:rsidRPr="0006701B" w:rsidRDefault="003A4E84" w:rsidP="003A4E84">
      <w:pPr>
        <w:pStyle w:val="30"/>
        <w:shd w:val="clear" w:color="auto" w:fill="auto"/>
        <w:spacing w:after="506" w:line="277" w:lineRule="exact"/>
        <w:ind w:left="4960" w:right="1000"/>
      </w:pPr>
      <w:r>
        <w:rPr>
          <w:color w:val="000000"/>
        </w:rPr>
        <w:t>постановлением администрации</w:t>
      </w:r>
      <w:r>
        <w:rPr>
          <w:color w:val="000000"/>
        </w:rPr>
        <w:br/>
        <w:t xml:space="preserve">городского </w:t>
      </w:r>
      <w:proofErr w:type="gramStart"/>
      <w:r>
        <w:rPr>
          <w:color w:val="000000"/>
        </w:rPr>
        <w:t>округа</w:t>
      </w:r>
      <w:proofErr w:type="gramEnd"/>
      <w:r>
        <w:rPr>
          <w:color w:val="000000"/>
        </w:rPr>
        <w:t xml:space="preserve"> ЗАТО Свободный</w:t>
      </w:r>
      <w:r>
        <w:rPr>
          <w:color w:val="000000"/>
        </w:rPr>
        <w:br/>
        <w:t xml:space="preserve">от </w:t>
      </w:r>
      <w:r w:rsidRPr="003A4E84">
        <w:rPr>
          <w:rStyle w:val="313pt0pt"/>
          <w:lang w:val="ru-RU"/>
        </w:rPr>
        <w:t>«13</w:t>
      </w:r>
      <w:r>
        <w:rPr>
          <w:color w:val="000000"/>
        </w:rPr>
        <w:t xml:space="preserve"> » июня 2019 г. № </w:t>
      </w:r>
      <w:r w:rsidRPr="003A4E84">
        <w:rPr>
          <w:rStyle w:val="313pt0pt"/>
          <w:lang w:val="ru-RU"/>
        </w:rPr>
        <w:t>315</w:t>
      </w:r>
    </w:p>
    <w:p w:rsidR="003A4E84" w:rsidRDefault="003A4E84" w:rsidP="003A4E84">
      <w:pPr>
        <w:pStyle w:val="20"/>
        <w:shd w:val="clear" w:color="auto" w:fill="auto"/>
        <w:spacing w:before="0" w:after="0" w:line="320" w:lineRule="exact"/>
        <w:ind w:left="220" w:right="280" w:firstLine="1240"/>
        <w:jc w:val="left"/>
      </w:pPr>
      <w:r>
        <w:rPr>
          <w:color w:val="000000"/>
        </w:rPr>
        <w:t>Примерная программа обучения муниципальных служащих</w:t>
      </w:r>
      <w:r>
        <w:rPr>
          <w:color w:val="000000"/>
        </w:rPr>
        <w:br/>
        <w:t>и работников подведомственных учреждений органов местного</w:t>
      </w:r>
      <w:r>
        <w:rPr>
          <w:color w:val="000000"/>
        </w:rPr>
        <w:br/>
        <w:t xml:space="preserve">самоуправления городского </w:t>
      </w:r>
      <w:proofErr w:type="gramStart"/>
      <w:r>
        <w:rPr>
          <w:color w:val="000000"/>
        </w:rPr>
        <w:t>округа</w:t>
      </w:r>
      <w:proofErr w:type="gramEnd"/>
      <w:r>
        <w:rPr>
          <w:color w:val="000000"/>
        </w:rPr>
        <w:t xml:space="preserve"> ЗАТО Свободный способам защиты и</w:t>
      </w:r>
      <w:r>
        <w:rPr>
          <w:color w:val="000000"/>
        </w:rPr>
        <w:br/>
        <w:t>действиям в условиях совершения террористического акта или угрозы его</w:t>
      </w:r>
    </w:p>
    <w:p w:rsidR="003A4E84" w:rsidRDefault="003A4E84" w:rsidP="003A4E84">
      <w:pPr>
        <w:pStyle w:val="20"/>
        <w:shd w:val="clear" w:color="auto" w:fill="auto"/>
        <w:spacing w:before="0" w:after="306" w:line="328" w:lineRule="exact"/>
        <w:rPr>
          <w:color w:val="000000"/>
        </w:rPr>
      </w:pPr>
      <w:r>
        <w:rPr>
          <w:color w:val="000000"/>
        </w:rPr>
        <w:t>совершения, а также по минимизации морально-психологических</w:t>
      </w:r>
      <w:r>
        <w:rPr>
          <w:color w:val="000000"/>
        </w:rPr>
        <w:br/>
        <w:t>последствий террористического акта</w:t>
      </w:r>
    </w:p>
    <w:p w:rsidR="003A4E84" w:rsidRDefault="003A4E84" w:rsidP="003A4E84">
      <w:pPr>
        <w:pStyle w:val="20"/>
        <w:shd w:val="clear" w:color="auto" w:fill="auto"/>
        <w:spacing w:before="0" w:after="306" w:line="328" w:lineRule="exact"/>
      </w:pPr>
    </w:p>
    <w:p w:rsidR="003A4E84" w:rsidRDefault="003A4E84" w:rsidP="003A4E84">
      <w:pPr>
        <w:pStyle w:val="21"/>
        <w:numPr>
          <w:ilvl w:val="0"/>
          <w:numId w:val="3"/>
        </w:numPr>
        <w:shd w:val="clear" w:color="auto" w:fill="auto"/>
        <w:tabs>
          <w:tab w:val="left" w:pos="1082"/>
        </w:tabs>
        <w:spacing w:before="0" w:after="0" w:line="320" w:lineRule="exact"/>
        <w:ind w:left="20" w:right="20" w:firstLine="720"/>
        <w:jc w:val="both"/>
      </w:pPr>
      <w:r>
        <w:rPr>
          <w:color w:val="000000"/>
        </w:rPr>
        <w:t>Обучение муниципальных служащих и работников подведомственных</w:t>
      </w:r>
      <w:r>
        <w:rPr>
          <w:color w:val="000000"/>
        </w:rPr>
        <w:br/>
        <w:t xml:space="preserve">учреждений органов местного самоуправления городского </w:t>
      </w:r>
      <w:proofErr w:type="gramStart"/>
      <w:r>
        <w:rPr>
          <w:color w:val="000000"/>
        </w:rPr>
        <w:t>округа</w:t>
      </w:r>
      <w:proofErr w:type="gramEnd"/>
      <w:r>
        <w:rPr>
          <w:color w:val="000000"/>
        </w:rPr>
        <w:t xml:space="preserve"> ЗАТО</w:t>
      </w:r>
      <w:r>
        <w:rPr>
          <w:color w:val="000000"/>
        </w:rPr>
        <w:br/>
        <w:t>Свободный (далее по тексту - работники) способам защиты и действиям в</w:t>
      </w:r>
      <w:r>
        <w:rPr>
          <w:color w:val="000000"/>
        </w:rPr>
        <w:br/>
        <w:t>условиях совершения террористического акта или угрозы его свершения, а также</w:t>
      </w:r>
      <w:r>
        <w:rPr>
          <w:color w:val="000000"/>
        </w:rPr>
        <w:br/>
        <w:t>по минимизации морально-психологических последствий террористического акта</w:t>
      </w:r>
      <w:r>
        <w:rPr>
          <w:color w:val="000000"/>
        </w:rPr>
        <w:br/>
        <w:t>организуется в соответствии с Федеральным законом от 06 марта 2006 года</w:t>
      </w:r>
      <w:r>
        <w:rPr>
          <w:color w:val="000000"/>
        </w:rPr>
        <w:br/>
        <w:t>№ 35-Ф3 «О противодействии терроризму» и осуществляется по месту работы.</w:t>
      </w:r>
    </w:p>
    <w:p w:rsidR="003A4E84" w:rsidRDefault="003A4E84" w:rsidP="003A4E84">
      <w:pPr>
        <w:pStyle w:val="21"/>
        <w:numPr>
          <w:ilvl w:val="0"/>
          <w:numId w:val="3"/>
        </w:numPr>
        <w:shd w:val="clear" w:color="auto" w:fill="auto"/>
        <w:tabs>
          <w:tab w:val="left" w:pos="1039"/>
        </w:tabs>
        <w:spacing w:before="0" w:after="0" w:line="320" w:lineRule="exact"/>
        <w:ind w:left="20" w:right="20" w:firstLine="720"/>
        <w:jc w:val="both"/>
      </w:pPr>
      <w:r>
        <w:rPr>
          <w:color w:val="000000"/>
        </w:rPr>
        <w:t>Основная цель обучения - повышение готовности работников к умелым</w:t>
      </w:r>
      <w:r>
        <w:rPr>
          <w:color w:val="000000"/>
        </w:rPr>
        <w:br/>
        <w:t>действиям в условиях совершения террористического акта или угрозы его</w:t>
      </w:r>
      <w:r>
        <w:rPr>
          <w:color w:val="000000"/>
        </w:rPr>
        <w:br/>
        <w:t>совершения.</w:t>
      </w:r>
    </w:p>
    <w:p w:rsidR="003A4E84" w:rsidRDefault="003A4E84" w:rsidP="003A4E84">
      <w:pPr>
        <w:pStyle w:val="21"/>
        <w:numPr>
          <w:ilvl w:val="0"/>
          <w:numId w:val="3"/>
        </w:numPr>
        <w:shd w:val="clear" w:color="auto" w:fill="auto"/>
        <w:tabs>
          <w:tab w:val="left" w:pos="1118"/>
        </w:tabs>
        <w:spacing w:before="0" w:after="0" w:line="320" w:lineRule="exact"/>
        <w:ind w:left="20" w:right="20" w:firstLine="720"/>
        <w:jc w:val="both"/>
      </w:pPr>
      <w:r>
        <w:rPr>
          <w:color w:val="000000"/>
        </w:rPr>
        <w:t>Примерная программа обучения работников защиты и действиям в</w:t>
      </w:r>
      <w:r>
        <w:rPr>
          <w:color w:val="000000"/>
        </w:rPr>
        <w:br/>
        <w:t>условиях совершения террористического акта или угрозы его совершения, а также</w:t>
      </w:r>
      <w:r>
        <w:rPr>
          <w:color w:val="000000"/>
        </w:rPr>
        <w:br/>
        <w:t>по минимизации морально-психологических последствий террористического акта</w:t>
      </w:r>
      <w:r>
        <w:rPr>
          <w:color w:val="000000"/>
        </w:rPr>
        <w:br/>
        <w:t>(далее по тексту - примерная программа) определяет организацию и порядок</w:t>
      </w:r>
      <w:r>
        <w:rPr>
          <w:color w:val="000000"/>
        </w:rPr>
        <w:br/>
        <w:t>обязательного обучения работников. В ней определены требования к уровню</w:t>
      </w:r>
      <w:r>
        <w:rPr>
          <w:color w:val="000000"/>
        </w:rPr>
        <w:br/>
        <w:t>знаний и умений работников, прошедших обучение, перечень и содержание тем</w:t>
      </w:r>
      <w:r>
        <w:rPr>
          <w:color w:val="000000"/>
        </w:rPr>
        <w:br/>
        <w:t>занятий, а также количество часов, рекомендуемое для изучения тем.</w:t>
      </w:r>
    </w:p>
    <w:p w:rsidR="003A4E84" w:rsidRDefault="003A4E84" w:rsidP="003A4E84">
      <w:pPr>
        <w:pStyle w:val="21"/>
        <w:numPr>
          <w:ilvl w:val="0"/>
          <w:numId w:val="3"/>
        </w:numPr>
        <w:shd w:val="clear" w:color="auto" w:fill="auto"/>
        <w:tabs>
          <w:tab w:val="left" w:pos="1179"/>
        </w:tabs>
        <w:spacing w:before="0" w:after="0" w:line="320" w:lineRule="exact"/>
        <w:ind w:left="20" w:right="20" w:firstLine="720"/>
        <w:jc w:val="both"/>
      </w:pPr>
      <w:r>
        <w:rPr>
          <w:color w:val="000000"/>
        </w:rPr>
        <w:t>Подведомственные учреждения органам местного самоуправления</w:t>
      </w:r>
      <w:r>
        <w:rPr>
          <w:color w:val="000000"/>
        </w:rPr>
        <w:br/>
        <w:t xml:space="preserve">городского </w:t>
      </w:r>
      <w:proofErr w:type="gramStart"/>
      <w:r>
        <w:rPr>
          <w:color w:val="000000"/>
        </w:rPr>
        <w:t>округа</w:t>
      </w:r>
      <w:proofErr w:type="gramEnd"/>
      <w:r>
        <w:rPr>
          <w:color w:val="000000"/>
        </w:rPr>
        <w:t xml:space="preserve"> ЗАТО Свободный (далее по тексту - учреждения) на основе</w:t>
      </w:r>
      <w:r>
        <w:rPr>
          <w:color w:val="000000"/>
        </w:rPr>
        <w:br/>
        <w:t>примерной программы обучения разрабатывают свои рабочие программы</w:t>
      </w:r>
      <w:r>
        <w:rPr>
          <w:color w:val="000000"/>
        </w:rPr>
        <w:br/>
        <w:t>обучения работников учреждений, либо могут проводить обучение работников</w:t>
      </w:r>
      <w:r>
        <w:rPr>
          <w:color w:val="000000"/>
        </w:rPr>
        <w:br/>
        <w:t>учреждений по примерной программе.</w:t>
      </w:r>
    </w:p>
    <w:p w:rsidR="003A4E84" w:rsidRDefault="003A4E84" w:rsidP="003A4E84">
      <w:pPr>
        <w:pStyle w:val="21"/>
        <w:numPr>
          <w:ilvl w:val="0"/>
          <w:numId w:val="3"/>
        </w:numPr>
        <w:shd w:val="clear" w:color="auto" w:fill="auto"/>
        <w:tabs>
          <w:tab w:val="left" w:pos="1039"/>
        </w:tabs>
        <w:spacing w:before="0" w:after="0" w:line="320" w:lineRule="exact"/>
        <w:ind w:left="20" w:right="20" w:firstLine="720"/>
        <w:jc w:val="both"/>
      </w:pPr>
      <w:proofErr w:type="gramStart"/>
      <w:r>
        <w:rPr>
          <w:color w:val="000000"/>
        </w:rPr>
        <w:t>Руководителям учреждений при разработке рабочих программ обучения</w:t>
      </w:r>
      <w:r>
        <w:rPr>
          <w:color w:val="000000"/>
        </w:rPr>
        <w:br/>
        <w:t>соответственно предоставляется право с учетом специфики деятельности</w:t>
      </w:r>
      <w:r>
        <w:rPr>
          <w:color w:val="000000"/>
        </w:rPr>
        <w:br/>
        <w:t>учреждения, особенностей и степени подготовленности обучаемых, а также</w:t>
      </w:r>
      <w:r>
        <w:rPr>
          <w:color w:val="000000"/>
        </w:rPr>
        <w:br/>
        <w:t>других факторов корректировать расчет времени, отводимого на изучение</w:t>
      </w:r>
      <w:r>
        <w:rPr>
          <w:color w:val="000000"/>
        </w:rPr>
        <w:br/>
        <w:t>отдельных тем учебно-тематического плана примерной программы, их</w:t>
      </w:r>
      <w:r>
        <w:rPr>
          <w:color w:val="000000"/>
        </w:rPr>
        <w:br/>
        <w:t>содержание, а также уточнять формы и методы проведения занятий без</w:t>
      </w:r>
      <w:r>
        <w:rPr>
          <w:color w:val="000000"/>
        </w:rPr>
        <w:br/>
        <w:t>сокращения общего количества учебных часов, предусмотренного на освоение</w:t>
      </w:r>
      <w:r>
        <w:rPr>
          <w:color w:val="000000"/>
        </w:rPr>
        <w:br/>
        <w:t>настоящей Примерной программы.</w:t>
      </w:r>
      <w:proofErr w:type="gramEnd"/>
    </w:p>
    <w:p w:rsidR="003A4E84" w:rsidRDefault="003A4E84" w:rsidP="003A4E84">
      <w:pPr>
        <w:pStyle w:val="21"/>
        <w:numPr>
          <w:ilvl w:val="0"/>
          <w:numId w:val="3"/>
        </w:numPr>
        <w:shd w:val="clear" w:color="auto" w:fill="auto"/>
        <w:tabs>
          <w:tab w:val="left" w:pos="1165"/>
        </w:tabs>
        <w:spacing w:before="0" w:after="0" w:line="320" w:lineRule="exact"/>
        <w:ind w:left="20" w:right="20" w:firstLine="720"/>
        <w:jc w:val="both"/>
      </w:pPr>
      <w:proofErr w:type="gramStart"/>
      <w:r>
        <w:rPr>
          <w:color w:val="000000"/>
        </w:rPr>
        <w:lastRenderedPageBreak/>
        <w:t>Обучение работников по</w:t>
      </w:r>
      <w:proofErr w:type="gramEnd"/>
      <w:r>
        <w:rPr>
          <w:color w:val="000000"/>
        </w:rPr>
        <w:t xml:space="preserve"> рабочим программам, разработанным в</w:t>
      </w:r>
      <w:r>
        <w:rPr>
          <w:color w:val="000000"/>
        </w:rPr>
        <w:br/>
        <w:t>соответствии с требованиями настоящей примерной программы, организуется в</w:t>
      </w:r>
      <w:r>
        <w:rPr>
          <w:color w:val="000000"/>
        </w:rPr>
        <w:br/>
        <w:t>соответствии с приказом (распоряжением) руководителя об организации обучения</w:t>
      </w:r>
      <w:r>
        <w:rPr>
          <w:color w:val="000000"/>
        </w:rPr>
        <w:br/>
        <w:t>работников на текущий календарный год.</w:t>
      </w:r>
    </w:p>
    <w:p w:rsidR="003A4E84" w:rsidRDefault="003A4E84" w:rsidP="003A4E84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7.</w:t>
      </w:r>
      <w:r w:rsidRPr="0006701B">
        <w:rPr>
          <w:sz w:val="28"/>
          <w:szCs w:val="20"/>
        </w:rPr>
        <w:t xml:space="preserve"> Для проведения занятий приказом (распоряжением) руководителя назначаются руководители занятий, </w:t>
      </w:r>
      <w:r>
        <w:rPr>
          <w:sz w:val="28"/>
          <w:szCs w:val="20"/>
        </w:rPr>
        <w:t xml:space="preserve"> которые ведут журнал учета посещения занятий и осуществляют контроль качества усвоения учебного материала.</w:t>
      </w:r>
    </w:p>
    <w:p w:rsidR="003A4E84" w:rsidRDefault="003A4E84" w:rsidP="003A4E84">
      <w:pPr>
        <w:pStyle w:val="21"/>
        <w:shd w:val="clear" w:color="auto" w:fill="auto"/>
        <w:tabs>
          <w:tab w:val="left" w:pos="1124"/>
        </w:tabs>
        <w:spacing w:before="0" w:after="0" w:line="320" w:lineRule="exact"/>
        <w:ind w:right="20"/>
        <w:jc w:val="both"/>
        <w:rPr>
          <w:color w:val="000000"/>
        </w:rPr>
      </w:pPr>
      <w:r>
        <w:rPr>
          <w:color w:val="000000"/>
        </w:rPr>
        <w:t xml:space="preserve">         8.Занятия проводятся в рабочее время, как правило, ежеквартально в</w:t>
      </w:r>
      <w:r>
        <w:rPr>
          <w:color w:val="000000"/>
        </w:rPr>
        <w:br/>
        <w:t>соответствии с расписанием, утвержденным приказом (распоряжением)</w:t>
      </w:r>
      <w:r>
        <w:rPr>
          <w:color w:val="000000"/>
        </w:rPr>
        <w:br/>
        <w:t>руководителя.</w:t>
      </w:r>
    </w:p>
    <w:p w:rsidR="003A4E84" w:rsidRDefault="003A4E84" w:rsidP="003A4E84">
      <w:pPr>
        <w:pStyle w:val="21"/>
        <w:shd w:val="clear" w:color="auto" w:fill="auto"/>
        <w:tabs>
          <w:tab w:val="left" w:pos="1034"/>
        </w:tabs>
        <w:spacing w:before="0" w:after="0" w:line="320" w:lineRule="exact"/>
        <w:ind w:right="20"/>
        <w:jc w:val="both"/>
        <w:rPr>
          <w:color w:val="000000"/>
        </w:rPr>
      </w:pPr>
      <w:r>
        <w:t xml:space="preserve">          9.</w:t>
      </w:r>
      <w:r>
        <w:tab/>
      </w:r>
      <w:r>
        <w:rPr>
          <w:color w:val="000000"/>
        </w:rPr>
        <w:t>Основными видами учебных занятий, при обучении работников являются</w:t>
      </w:r>
      <w:r>
        <w:rPr>
          <w:color w:val="000000"/>
        </w:rPr>
        <w:br/>
        <w:t>лекции, семинары практические занятия и тренировки.</w:t>
      </w:r>
    </w:p>
    <w:p w:rsidR="003A4E84" w:rsidRDefault="003A4E84" w:rsidP="003A4E84">
      <w:pPr>
        <w:pStyle w:val="21"/>
        <w:shd w:val="clear" w:color="auto" w:fill="auto"/>
        <w:tabs>
          <w:tab w:val="left" w:pos="1340"/>
        </w:tabs>
        <w:spacing w:before="0" w:after="0" w:line="320" w:lineRule="exact"/>
        <w:ind w:right="20"/>
        <w:jc w:val="both"/>
        <w:rPr>
          <w:color w:val="000000"/>
        </w:rPr>
      </w:pPr>
      <w:r>
        <w:rPr>
          <w:color w:val="000000"/>
        </w:rPr>
        <w:t xml:space="preserve">           10. При проведении практических занятий теоретический материал,</w:t>
      </w:r>
      <w:r>
        <w:rPr>
          <w:color w:val="000000"/>
        </w:rPr>
        <w:br/>
        <w:t>необходимый для правильного понимания и выполнения практических приемов и</w:t>
      </w:r>
      <w:r>
        <w:rPr>
          <w:color w:val="000000"/>
        </w:rPr>
        <w:br/>
        <w:t>действий, дается в минимальном объеме.</w:t>
      </w:r>
    </w:p>
    <w:p w:rsidR="003A4E84" w:rsidRDefault="003A4E84" w:rsidP="003A4E84">
      <w:pPr>
        <w:pStyle w:val="21"/>
        <w:shd w:val="clear" w:color="auto" w:fill="auto"/>
        <w:tabs>
          <w:tab w:val="left" w:pos="1340"/>
        </w:tabs>
        <w:spacing w:before="0" w:after="0" w:line="320" w:lineRule="exact"/>
        <w:ind w:right="20"/>
        <w:jc w:val="both"/>
        <w:rPr>
          <w:color w:val="000000"/>
        </w:rPr>
      </w:pPr>
      <w:r>
        <w:rPr>
          <w:color w:val="000000"/>
        </w:rPr>
        <w:t xml:space="preserve">           11. Знания и умения, полученные при освоении тем, совершенствуются в</w:t>
      </w:r>
      <w:r>
        <w:rPr>
          <w:color w:val="000000"/>
        </w:rPr>
        <w:br/>
        <w:t>ходе участия работников в тренировках и комплексных учениях.</w:t>
      </w:r>
    </w:p>
    <w:p w:rsidR="003A4E84" w:rsidRDefault="003A4E84" w:rsidP="003A4E84">
      <w:pPr>
        <w:pStyle w:val="21"/>
        <w:shd w:val="clear" w:color="auto" w:fill="auto"/>
        <w:tabs>
          <w:tab w:val="left" w:pos="1239"/>
        </w:tabs>
        <w:spacing w:before="0" w:after="0" w:line="320" w:lineRule="exact"/>
        <w:ind w:right="20"/>
        <w:jc w:val="both"/>
      </w:pPr>
      <w:r>
        <w:rPr>
          <w:color w:val="000000"/>
        </w:rPr>
        <w:t xml:space="preserve">          12. В ходе проведения занятий постоянное внимание должно уделяться</w:t>
      </w:r>
      <w:r>
        <w:rPr>
          <w:color w:val="000000"/>
        </w:rPr>
        <w:br/>
        <w:t>психологической подготовке обучаемых, выработке у них уверенности в</w:t>
      </w:r>
      <w:r>
        <w:rPr>
          <w:color w:val="000000"/>
        </w:rPr>
        <w:br/>
        <w:t>надежности и эффективности мероприятий, воспитанию стойкости, готовности</w:t>
      </w:r>
      <w:r>
        <w:rPr>
          <w:color w:val="000000"/>
        </w:rPr>
        <w:br/>
        <w:t>выполнять должностные обязанности в сложной обстановке возможных</w:t>
      </w:r>
      <w:r>
        <w:rPr>
          <w:color w:val="000000"/>
        </w:rPr>
        <w:br/>
        <w:t>опасностей, при высокой организованности и дисциплине.</w:t>
      </w:r>
    </w:p>
    <w:p w:rsidR="003A4E84" w:rsidRDefault="003A4E84" w:rsidP="003A4E84">
      <w:pPr>
        <w:pStyle w:val="21"/>
        <w:shd w:val="clear" w:color="auto" w:fill="auto"/>
        <w:tabs>
          <w:tab w:val="left" w:pos="1466"/>
        </w:tabs>
        <w:spacing w:before="0" w:after="0" w:line="320" w:lineRule="exact"/>
        <w:ind w:right="20"/>
        <w:jc w:val="both"/>
      </w:pPr>
      <w:r>
        <w:rPr>
          <w:color w:val="000000"/>
        </w:rPr>
        <w:t xml:space="preserve">         13.При проведении занятий по вопросам безопасности при</w:t>
      </w:r>
      <w:r>
        <w:rPr>
          <w:color w:val="000000"/>
        </w:rPr>
        <w:br/>
        <w:t>террористических актах основное внимание рекомендуется уделять:</w:t>
      </w:r>
    </w:p>
    <w:p w:rsidR="003A4E84" w:rsidRDefault="003A4E84" w:rsidP="003A4E84">
      <w:pPr>
        <w:pStyle w:val="21"/>
        <w:shd w:val="clear" w:color="auto" w:fill="auto"/>
        <w:spacing w:before="0" w:after="0" w:line="320" w:lineRule="exact"/>
        <w:ind w:right="20"/>
        <w:jc w:val="both"/>
      </w:pPr>
      <w:r>
        <w:rPr>
          <w:color w:val="000000"/>
        </w:rPr>
        <w:tab/>
        <w:t>13.1объяснению сути возникающей опасности и обучению слушателей</w:t>
      </w:r>
      <w:r>
        <w:rPr>
          <w:color w:val="000000"/>
        </w:rPr>
        <w:br/>
        <w:t>правилам их возможного поведения;</w:t>
      </w:r>
    </w:p>
    <w:p w:rsidR="003A4E84" w:rsidRDefault="003A4E84" w:rsidP="003A4E84">
      <w:pPr>
        <w:pStyle w:val="21"/>
        <w:shd w:val="clear" w:color="auto" w:fill="auto"/>
        <w:spacing w:before="0" w:after="0" w:line="320" w:lineRule="exact"/>
        <w:ind w:right="20"/>
        <w:jc w:val="both"/>
      </w:pPr>
      <w:r>
        <w:rPr>
          <w:color w:val="000000"/>
        </w:rPr>
        <w:tab/>
        <w:t>13.2. в ходе обучения не акцентировать внимание слушателей на</w:t>
      </w:r>
      <w:r>
        <w:rPr>
          <w:color w:val="000000"/>
        </w:rPr>
        <w:br/>
        <w:t>масштабности терактов, не демонстрировать натуралистические детали их</w:t>
      </w:r>
      <w:r>
        <w:rPr>
          <w:color w:val="000000"/>
        </w:rPr>
        <w:br/>
        <w:t>возможных последствий, избегать запугивания;</w:t>
      </w:r>
    </w:p>
    <w:p w:rsidR="003A4E84" w:rsidRDefault="003A4E84" w:rsidP="003A4E84">
      <w:pPr>
        <w:pStyle w:val="21"/>
        <w:shd w:val="clear" w:color="auto" w:fill="auto"/>
        <w:tabs>
          <w:tab w:val="left" w:pos="709"/>
        </w:tabs>
        <w:spacing w:before="0" w:after="0" w:line="320" w:lineRule="exact"/>
        <w:jc w:val="both"/>
      </w:pPr>
      <w:r>
        <w:rPr>
          <w:color w:val="000000"/>
        </w:rPr>
        <w:tab/>
        <w:t>13.3 воспитанию у слушателей бдительности и наблюдательности;</w:t>
      </w:r>
    </w:p>
    <w:p w:rsidR="003A4E84" w:rsidRDefault="003A4E84" w:rsidP="003A4E84">
      <w:pPr>
        <w:pStyle w:val="21"/>
        <w:shd w:val="clear" w:color="auto" w:fill="auto"/>
        <w:spacing w:before="0" w:after="0" w:line="320" w:lineRule="exact"/>
        <w:ind w:right="20"/>
        <w:jc w:val="both"/>
      </w:pPr>
      <w:r>
        <w:rPr>
          <w:color w:val="000000"/>
        </w:rPr>
        <w:tab/>
        <w:t>13.4 больше времени отводить на практические действия, в том числе, при обнаружении бесхозных предметов на транспорте, в общественных местах, в</w:t>
      </w:r>
      <w:r>
        <w:rPr>
          <w:color w:val="000000"/>
        </w:rPr>
        <w:br/>
        <w:t>учреждениях;</w:t>
      </w:r>
    </w:p>
    <w:p w:rsidR="003A4E84" w:rsidRDefault="003A4E84" w:rsidP="003A4E84">
      <w:pPr>
        <w:pStyle w:val="21"/>
        <w:shd w:val="clear" w:color="auto" w:fill="auto"/>
        <w:tabs>
          <w:tab w:val="left" w:pos="709"/>
        </w:tabs>
        <w:spacing w:before="0" w:after="0" w:line="320" w:lineRule="exact"/>
        <w:ind w:right="20"/>
        <w:jc w:val="both"/>
      </w:pPr>
      <w:r>
        <w:rPr>
          <w:color w:val="000000"/>
        </w:rPr>
        <w:tab/>
        <w:t>13.5.при проведении занятий давать полную информацию, подкрепляемую</w:t>
      </w:r>
      <w:r>
        <w:rPr>
          <w:color w:val="000000"/>
        </w:rPr>
        <w:br/>
        <w:t>ссылками на нормативные правовые акты, о юридических последствиях участия в</w:t>
      </w:r>
      <w:r>
        <w:rPr>
          <w:color w:val="000000"/>
        </w:rPr>
        <w:br/>
        <w:t>подготовке и осуществлении актов терроризма, а также за распространение</w:t>
      </w:r>
      <w:r>
        <w:rPr>
          <w:color w:val="000000"/>
        </w:rPr>
        <w:br/>
        <w:t>ложной информации о возможных террористических актах;</w:t>
      </w:r>
    </w:p>
    <w:p w:rsidR="003A4E84" w:rsidRDefault="003A4E84" w:rsidP="003A4E84">
      <w:pPr>
        <w:pStyle w:val="21"/>
        <w:shd w:val="clear" w:color="auto" w:fill="auto"/>
        <w:spacing w:before="0" w:after="0" w:line="320" w:lineRule="exact"/>
        <w:ind w:right="20"/>
        <w:jc w:val="both"/>
      </w:pPr>
      <w:r>
        <w:rPr>
          <w:color w:val="000000"/>
        </w:rPr>
        <w:tab/>
        <w:t xml:space="preserve">13.6 рассматривать с </w:t>
      </w:r>
      <w:proofErr w:type="gramStart"/>
      <w:r>
        <w:rPr>
          <w:color w:val="000000"/>
        </w:rPr>
        <w:t>обучаемыми</w:t>
      </w:r>
      <w:proofErr w:type="gramEnd"/>
      <w:r>
        <w:rPr>
          <w:color w:val="000000"/>
        </w:rPr>
        <w:t xml:space="preserve"> методы вовлечения в террористические</w:t>
      </w:r>
      <w:r>
        <w:rPr>
          <w:color w:val="000000"/>
        </w:rPr>
        <w:br/>
        <w:t>организации и способы вербовки исполнителей терактов. Особое внимание</w:t>
      </w:r>
      <w:r>
        <w:rPr>
          <w:color w:val="000000"/>
        </w:rPr>
        <w:br/>
        <w:t>уделять на распространенном методе - вовлечении в нетрадиционные</w:t>
      </w:r>
      <w:r>
        <w:rPr>
          <w:color w:val="000000"/>
        </w:rPr>
        <w:br/>
        <w:t>религиозные секты и общества, а также возможные пути и способы</w:t>
      </w:r>
      <w:r>
        <w:rPr>
          <w:color w:val="000000"/>
        </w:rPr>
        <w:br/>
        <w:t>противодействия вербовщикам.</w:t>
      </w:r>
    </w:p>
    <w:p w:rsidR="003A4E84" w:rsidRDefault="003A4E84" w:rsidP="003A4E84">
      <w:pPr>
        <w:pStyle w:val="21"/>
        <w:shd w:val="clear" w:color="auto" w:fill="auto"/>
        <w:tabs>
          <w:tab w:val="left" w:pos="709"/>
        </w:tabs>
        <w:spacing w:before="0" w:after="0" w:line="320" w:lineRule="exact"/>
        <w:ind w:right="20"/>
        <w:jc w:val="both"/>
      </w:pPr>
      <w:r>
        <w:rPr>
          <w:color w:val="000000"/>
        </w:rPr>
        <w:tab/>
        <w:t>14.Руководитель, а также работник, ответственный за профилактику</w:t>
      </w:r>
      <w:r>
        <w:rPr>
          <w:color w:val="000000"/>
        </w:rPr>
        <w:br/>
        <w:t>терроризма, обязаны осуществлять постоянный контроль подготовки и</w:t>
      </w:r>
      <w:r>
        <w:rPr>
          <w:color w:val="000000"/>
        </w:rPr>
        <w:br/>
        <w:t>проведения занятий.</w:t>
      </w:r>
    </w:p>
    <w:p w:rsidR="003A4E84" w:rsidRDefault="003A4E84" w:rsidP="003A4E84">
      <w:pPr>
        <w:pStyle w:val="21"/>
        <w:shd w:val="clear" w:color="auto" w:fill="auto"/>
        <w:spacing w:before="0" w:after="0" w:line="320" w:lineRule="exact"/>
        <w:jc w:val="both"/>
      </w:pPr>
      <w:r>
        <w:rPr>
          <w:color w:val="000000"/>
        </w:rPr>
        <w:tab/>
        <w:t>15.Требования к уровню освоения курса обучения.</w:t>
      </w:r>
    </w:p>
    <w:p w:rsidR="003A4E84" w:rsidRDefault="003A4E84" w:rsidP="003A4E84">
      <w:pPr>
        <w:pStyle w:val="21"/>
        <w:shd w:val="clear" w:color="auto" w:fill="auto"/>
        <w:tabs>
          <w:tab w:val="left" w:pos="1415"/>
        </w:tabs>
        <w:spacing w:before="0" w:after="0" w:line="320" w:lineRule="exact"/>
        <w:ind w:right="20" w:firstLine="720"/>
        <w:jc w:val="both"/>
      </w:pPr>
      <w:r>
        <w:rPr>
          <w:color w:val="000000"/>
        </w:rPr>
        <w:lastRenderedPageBreak/>
        <w:t>15.1. В результате прохождения курса обучения работники должны знать</w:t>
      </w:r>
      <w:r>
        <w:rPr>
          <w:color w:val="000000"/>
        </w:rPr>
        <w:br/>
        <w:t>порядок действий при угрозе и в случае совершения террористического акта;</w:t>
      </w:r>
    </w:p>
    <w:p w:rsidR="003A4E84" w:rsidRDefault="003A4E84" w:rsidP="003A4E84">
      <w:pPr>
        <w:pStyle w:val="21"/>
        <w:shd w:val="clear" w:color="auto" w:fill="auto"/>
        <w:tabs>
          <w:tab w:val="left" w:pos="851"/>
        </w:tabs>
        <w:spacing w:before="0" w:after="0" w:line="320" w:lineRule="exact"/>
        <w:jc w:val="both"/>
      </w:pPr>
      <w:r>
        <w:rPr>
          <w:color w:val="000000"/>
        </w:rPr>
        <w:tab/>
        <w:t>15.2.В результате прохождения курса обучения работники должны уметь:</w:t>
      </w:r>
    </w:p>
    <w:p w:rsidR="003A4E84" w:rsidRDefault="003A4E84" w:rsidP="003A4E84">
      <w:pPr>
        <w:pStyle w:val="21"/>
        <w:shd w:val="clear" w:color="auto" w:fill="auto"/>
        <w:tabs>
          <w:tab w:val="left" w:pos="709"/>
        </w:tabs>
        <w:spacing w:before="0" w:after="0" w:line="320" w:lineRule="exact"/>
        <w:ind w:right="20"/>
        <w:jc w:val="both"/>
      </w:pPr>
      <w:r>
        <w:rPr>
          <w:color w:val="000000"/>
        </w:rPr>
        <w:tab/>
        <w:t>15.2.1 практически выполнять основные мероприятия по защите и</w:t>
      </w:r>
      <w:r>
        <w:rPr>
          <w:color w:val="000000"/>
        </w:rPr>
        <w:br/>
        <w:t>действиям в условиях совершения террористического акта или угрозы его</w:t>
      </w:r>
      <w:r>
        <w:rPr>
          <w:color w:val="000000"/>
        </w:rPr>
        <w:br/>
        <w:t>свершения;</w:t>
      </w:r>
    </w:p>
    <w:p w:rsidR="003A4E84" w:rsidRDefault="003A4E84" w:rsidP="003A4E84">
      <w:pPr>
        <w:pStyle w:val="21"/>
        <w:shd w:val="clear" w:color="auto" w:fill="auto"/>
        <w:spacing w:before="0" w:after="0" w:line="320" w:lineRule="exact"/>
        <w:jc w:val="both"/>
      </w:pPr>
      <w:r>
        <w:rPr>
          <w:color w:val="000000"/>
        </w:rPr>
        <w:tab/>
        <w:t>15.2.2 четко действовать по сигналам оповещения;</w:t>
      </w:r>
    </w:p>
    <w:p w:rsidR="003A4E84" w:rsidRDefault="003A4E84" w:rsidP="003A4E84">
      <w:pPr>
        <w:pStyle w:val="21"/>
        <w:shd w:val="clear" w:color="auto" w:fill="auto"/>
        <w:tabs>
          <w:tab w:val="left" w:pos="709"/>
        </w:tabs>
        <w:spacing w:before="0" w:after="0" w:line="320" w:lineRule="exact"/>
        <w:jc w:val="both"/>
        <w:rPr>
          <w:color w:val="000000"/>
        </w:rPr>
      </w:pPr>
      <w:r>
        <w:rPr>
          <w:color w:val="000000"/>
        </w:rPr>
        <w:tab/>
        <w:t>16.Учебно-тематический план:</w:t>
      </w:r>
    </w:p>
    <w:p w:rsidR="003A4E84" w:rsidRDefault="003A4E84" w:rsidP="003A4E84">
      <w:pPr>
        <w:pStyle w:val="21"/>
        <w:shd w:val="clear" w:color="auto" w:fill="auto"/>
        <w:tabs>
          <w:tab w:val="left" w:pos="709"/>
        </w:tabs>
        <w:spacing w:before="0" w:after="0" w:line="320" w:lineRule="exact"/>
        <w:jc w:val="both"/>
        <w:rPr>
          <w:color w:val="000000"/>
        </w:rPr>
      </w:pPr>
      <w:r>
        <w:rPr>
          <w:color w:val="000000"/>
        </w:rPr>
        <w:tab/>
        <w:t>16.1 Программа обучения работников способам защиты и действиям в</w:t>
      </w:r>
      <w:r>
        <w:rPr>
          <w:color w:val="000000"/>
        </w:rPr>
        <w:br/>
        <w:t>условиях совершения террористического акта или угрозы его свершения, а также</w:t>
      </w:r>
      <w:r>
        <w:rPr>
          <w:color w:val="000000"/>
        </w:rPr>
        <w:br/>
        <w:t>по минимизации морально-психологических последствий террористического акта.</w:t>
      </w:r>
    </w:p>
    <w:p w:rsidR="003A4E84" w:rsidRDefault="003A4E84" w:rsidP="003A4E84">
      <w:pPr>
        <w:pStyle w:val="21"/>
        <w:shd w:val="clear" w:color="auto" w:fill="auto"/>
        <w:tabs>
          <w:tab w:val="left" w:pos="851"/>
        </w:tabs>
        <w:spacing w:before="0" w:after="0" w:line="320" w:lineRule="exact"/>
        <w:ind w:right="60"/>
        <w:jc w:val="both"/>
        <w:rPr>
          <w:color w:val="000000"/>
        </w:rPr>
      </w:pPr>
      <w:r>
        <w:rPr>
          <w:color w:val="000000"/>
        </w:rPr>
        <w:tab/>
        <w:t xml:space="preserve">16.2.Цель обучения: повышение готовности работников к четким, </w:t>
      </w:r>
      <w:proofErr w:type="gramStart"/>
      <w:r>
        <w:rPr>
          <w:color w:val="000000"/>
        </w:rPr>
        <w:t>умелыми</w:t>
      </w:r>
      <w:proofErr w:type="gramEnd"/>
      <w:r>
        <w:rPr>
          <w:color w:val="000000"/>
        </w:rPr>
        <w:t xml:space="preserve"> адекватным действиям в условиях совершения террористического акта или</w:t>
      </w:r>
      <w:r>
        <w:rPr>
          <w:color w:val="000000"/>
        </w:rPr>
        <w:br/>
        <w:t>угрозы его свершения, а также по минимизации морально-психологических</w:t>
      </w:r>
      <w:r>
        <w:rPr>
          <w:color w:val="000000"/>
        </w:rPr>
        <w:br/>
        <w:t>последствий террористического акта.</w:t>
      </w:r>
    </w:p>
    <w:p w:rsidR="003A4E84" w:rsidRDefault="003A4E84" w:rsidP="003A4E84">
      <w:pPr>
        <w:pStyle w:val="21"/>
        <w:shd w:val="clear" w:color="auto" w:fill="auto"/>
        <w:spacing w:before="0" w:after="0" w:line="320" w:lineRule="exact"/>
        <w:jc w:val="both"/>
      </w:pPr>
      <w:r>
        <w:rPr>
          <w:color w:val="000000"/>
        </w:rPr>
        <w:tab/>
        <w:t xml:space="preserve">16.3.Категория </w:t>
      </w:r>
      <w:proofErr w:type="gramStart"/>
      <w:r>
        <w:rPr>
          <w:color w:val="000000"/>
        </w:rPr>
        <w:t>обучаемых</w:t>
      </w:r>
      <w:proofErr w:type="gramEnd"/>
      <w:r>
        <w:rPr>
          <w:color w:val="000000"/>
        </w:rPr>
        <w:t>: работники учреждения.</w:t>
      </w:r>
    </w:p>
    <w:p w:rsidR="003A4E84" w:rsidRDefault="003A4E84" w:rsidP="003A4E84">
      <w:pPr>
        <w:pStyle w:val="21"/>
        <w:shd w:val="clear" w:color="auto" w:fill="auto"/>
        <w:spacing w:before="0" w:after="0" w:line="320" w:lineRule="exact"/>
        <w:ind w:right="60"/>
        <w:jc w:val="both"/>
      </w:pPr>
      <w:r>
        <w:rPr>
          <w:color w:val="000000"/>
        </w:rPr>
        <w:tab/>
        <w:t>16.4.Форма обучения: в рабочее время с отрывом от трудовой</w:t>
      </w:r>
      <w:r>
        <w:rPr>
          <w:color w:val="000000"/>
        </w:rPr>
        <w:br/>
        <w:t>деятельности.</w:t>
      </w:r>
    </w:p>
    <w:p w:rsidR="003A4E84" w:rsidRDefault="003A4E84" w:rsidP="003A4E84">
      <w:pPr>
        <w:pStyle w:val="21"/>
        <w:shd w:val="clear" w:color="auto" w:fill="auto"/>
        <w:spacing w:before="0" w:after="0" w:line="250" w:lineRule="exact"/>
        <w:jc w:val="both"/>
        <w:rPr>
          <w:color w:val="000000"/>
        </w:rPr>
      </w:pPr>
      <w:r>
        <w:rPr>
          <w:color w:val="000000"/>
        </w:rPr>
        <w:tab/>
        <w:t>16.5.Режим занятий: определяет руководитель организации.</w:t>
      </w:r>
    </w:p>
    <w:p w:rsidR="003A4E84" w:rsidRDefault="003A4E84" w:rsidP="003A4E84">
      <w:pPr>
        <w:pStyle w:val="21"/>
        <w:shd w:val="clear" w:color="auto" w:fill="auto"/>
        <w:spacing w:before="0" w:after="0" w:line="250" w:lineRule="exact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4680"/>
        <w:gridCol w:w="2401"/>
        <w:gridCol w:w="2052"/>
      </w:tblGrid>
      <w:tr w:rsidR="003A4E84" w:rsidTr="00706068">
        <w:trPr>
          <w:trHeight w:hRule="exact" w:val="6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E84" w:rsidRDefault="003A4E84" w:rsidP="00706068">
            <w:pPr>
              <w:pStyle w:val="21"/>
              <w:shd w:val="clear" w:color="auto" w:fill="auto"/>
              <w:spacing w:before="0" w:after="120" w:line="250" w:lineRule="exact"/>
              <w:ind w:left="140"/>
            </w:pPr>
            <w:r>
              <w:rPr>
                <w:rStyle w:val="1"/>
              </w:rPr>
              <w:t>№</w:t>
            </w:r>
          </w:p>
          <w:p w:rsidR="003A4E84" w:rsidRDefault="003A4E84" w:rsidP="00706068">
            <w:pPr>
              <w:pStyle w:val="21"/>
              <w:shd w:val="clear" w:color="auto" w:fill="auto"/>
              <w:spacing w:before="120" w:after="0" w:line="250" w:lineRule="exact"/>
              <w:ind w:left="140"/>
            </w:pPr>
            <w:r>
              <w:rPr>
                <w:rStyle w:val="1"/>
              </w:rPr>
              <w:t>пп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E84" w:rsidRDefault="003A4E84" w:rsidP="00706068">
            <w:pPr>
              <w:pStyle w:val="2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"/>
              </w:rPr>
              <w:t>Наименование тем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E84" w:rsidRDefault="003A4E84" w:rsidP="00706068">
            <w:pPr>
              <w:pStyle w:val="2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"/>
              </w:rPr>
              <w:t>Вид занятия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E84" w:rsidRDefault="003A4E84" w:rsidP="00706068">
            <w:pPr>
              <w:pStyle w:val="2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"/>
              </w:rPr>
              <w:t>Кол-во часов</w:t>
            </w:r>
          </w:p>
        </w:tc>
      </w:tr>
      <w:tr w:rsidR="003A4E84" w:rsidTr="00706068">
        <w:trPr>
          <w:trHeight w:hRule="exact" w:val="130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E84" w:rsidRDefault="003A4E84" w:rsidP="00706068">
            <w:pPr>
              <w:pStyle w:val="21"/>
              <w:shd w:val="clear" w:color="auto" w:fill="auto"/>
              <w:spacing w:before="0" w:after="0" w:line="440" w:lineRule="exact"/>
              <w:ind w:left="140"/>
            </w:pPr>
            <w:r>
              <w:rPr>
                <w:rStyle w:val="CordiaUPC195pt0pt"/>
              </w:rPr>
              <w:t>1</w:t>
            </w:r>
            <w:r>
              <w:rPr>
                <w:rStyle w:val="CordiaUPC22pt0pt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E84" w:rsidRDefault="003A4E84" w:rsidP="00706068">
            <w:pPr>
              <w:pStyle w:val="21"/>
              <w:shd w:val="clear" w:color="auto" w:fill="auto"/>
              <w:spacing w:before="0" w:after="0" w:line="320" w:lineRule="exact"/>
              <w:jc w:val="both"/>
            </w:pPr>
            <w:r>
              <w:rPr>
                <w:rStyle w:val="1"/>
              </w:rPr>
              <w:t>Действия работников организаций</w:t>
            </w:r>
            <w:r>
              <w:rPr>
                <w:rStyle w:val="1"/>
              </w:rPr>
              <w:br/>
              <w:t>при угрозе террористического акта</w:t>
            </w:r>
            <w:r>
              <w:rPr>
                <w:rStyle w:val="1"/>
              </w:rPr>
              <w:br/>
              <w:t>на территории организации и в</w:t>
            </w:r>
            <w:r>
              <w:rPr>
                <w:rStyle w:val="1"/>
              </w:rPr>
              <w:br/>
              <w:t>случае его совершения.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E84" w:rsidRDefault="003A4E84" w:rsidP="00706068">
            <w:pPr>
              <w:pStyle w:val="21"/>
              <w:shd w:val="clear" w:color="auto" w:fill="auto"/>
              <w:spacing w:before="0" w:after="0" w:line="320" w:lineRule="exact"/>
              <w:jc w:val="center"/>
            </w:pPr>
            <w:r>
              <w:rPr>
                <w:rStyle w:val="1"/>
              </w:rPr>
              <w:t>лекция,</w:t>
            </w:r>
          </w:p>
          <w:p w:rsidR="003A4E84" w:rsidRDefault="003A4E84" w:rsidP="00706068">
            <w:pPr>
              <w:pStyle w:val="21"/>
              <w:shd w:val="clear" w:color="auto" w:fill="auto"/>
              <w:spacing w:before="0" w:after="0" w:line="320" w:lineRule="exact"/>
              <w:jc w:val="center"/>
            </w:pPr>
            <w:r>
              <w:rPr>
                <w:rStyle w:val="1"/>
              </w:rPr>
              <w:t>практические</w:t>
            </w:r>
          </w:p>
          <w:p w:rsidR="003A4E84" w:rsidRDefault="003A4E84" w:rsidP="00706068">
            <w:pPr>
              <w:pStyle w:val="21"/>
              <w:shd w:val="clear" w:color="auto" w:fill="auto"/>
              <w:spacing w:before="0" w:after="0" w:line="320" w:lineRule="exact"/>
              <w:jc w:val="center"/>
            </w:pPr>
            <w:r>
              <w:rPr>
                <w:rStyle w:val="1"/>
              </w:rPr>
              <w:t>занятия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E84" w:rsidRDefault="003A4E84" w:rsidP="00706068">
            <w:pPr>
              <w:pStyle w:val="2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"/>
              </w:rPr>
              <w:t>2</w:t>
            </w:r>
          </w:p>
        </w:tc>
      </w:tr>
      <w:tr w:rsidR="003A4E84" w:rsidTr="00706068">
        <w:trPr>
          <w:trHeight w:hRule="exact" w:val="97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E84" w:rsidRDefault="003A4E84" w:rsidP="00706068">
            <w:pPr>
              <w:pStyle w:val="21"/>
              <w:shd w:val="clear" w:color="auto" w:fill="auto"/>
              <w:spacing w:before="0" w:after="0" w:line="250" w:lineRule="exact"/>
              <w:ind w:left="140"/>
            </w:pPr>
            <w:r>
              <w:rPr>
                <w:rStyle w:val="1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E84" w:rsidRDefault="003A4E84" w:rsidP="00706068">
            <w:pPr>
              <w:pStyle w:val="21"/>
              <w:shd w:val="clear" w:color="auto" w:fill="auto"/>
              <w:spacing w:before="0" w:after="0" w:line="320" w:lineRule="exact"/>
              <w:jc w:val="both"/>
            </w:pPr>
            <w:r>
              <w:rPr>
                <w:rStyle w:val="1"/>
              </w:rPr>
              <w:t>Тренировка по отработке действий</w:t>
            </w:r>
            <w:r>
              <w:rPr>
                <w:rStyle w:val="1"/>
              </w:rPr>
              <w:br/>
              <w:t>при установлении уровней</w:t>
            </w:r>
            <w:r>
              <w:rPr>
                <w:rStyle w:val="1"/>
              </w:rPr>
              <w:br/>
              <w:t>террористической опасности.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E84" w:rsidRDefault="003A4E84" w:rsidP="00706068">
            <w:pPr>
              <w:pStyle w:val="21"/>
              <w:shd w:val="clear" w:color="auto" w:fill="auto"/>
              <w:spacing w:before="0" w:after="120" w:line="250" w:lineRule="exact"/>
              <w:jc w:val="center"/>
            </w:pPr>
            <w:r>
              <w:rPr>
                <w:rStyle w:val="1"/>
              </w:rPr>
              <w:t>практические</w:t>
            </w:r>
          </w:p>
          <w:p w:rsidR="003A4E84" w:rsidRDefault="003A4E84" w:rsidP="00706068">
            <w:pPr>
              <w:pStyle w:val="21"/>
              <w:shd w:val="clear" w:color="auto" w:fill="auto"/>
              <w:spacing w:before="120" w:after="0" w:line="250" w:lineRule="exact"/>
              <w:jc w:val="center"/>
            </w:pPr>
            <w:r>
              <w:rPr>
                <w:rStyle w:val="1"/>
              </w:rPr>
              <w:t>занятия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E84" w:rsidRDefault="003A4E84" w:rsidP="00706068">
            <w:pPr>
              <w:pStyle w:val="21"/>
              <w:shd w:val="clear" w:color="auto" w:fill="auto"/>
              <w:spacing w:before="0" w:after="0" w:line="390" w:lineRule="exact"/>
              <w:jc w:val="center"/>
            </w:pPr>
            <w:r>
              <w:rPr>
                <w:rStyle w:val="CordiaUPC195pt0pt"/>
              </w:rPr>
              <w:t>1</w:t>
            </w:r>
          </w:p>
        </w:tc>
      </w:tr>
      <w:tr w:rsidR="003A4E84" w:rsidTr="00706068">
        <w:trPr>
          <w:trHeight w:hRule="exact" w:val="130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E84" w:rsidRDefault="003A4E84" w:rsidP="00706068">
            <w:pPr>
              <w:pStyle w:val="21"/>
              <w:shd w:val="clear" w:color="auto" w:fill="auto"/>
              <w:spacing w:before="0" w:after="0" w:line="250" w:lineRule="exact"/>
              <w:ind w:left="140"/>
            </w:pPr>
            <w:r>
              <w:rPr>
                <w:rStyle w:val="1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E84" w:rsidRDefault="003A4E84" w:rsidP="00706068">
            <w:pPr>
              <w:pStyle w:val="21"/>
              <w:shd w:val="clear" w:color="auto" w:fill="auto"/>
              <w:spacing w:before="0" w:after="0" w:line="324" w:lineRule="exact"/>
              <w:jc w:val="both"/>
            </w:pPr>
            <w:r>
              <w:rPr>
                <w:rStyle w:val="1"/>
              </w:rPr>
              <w:t>Основные направления по</w:t>
            </w:r>
            <w:r>
              <w:rPr>
                <w:rStyle w:val="1"/>
              </w:rPr>
              <w:br/>
              <w:t>профилактике и предупреждению</w:t>
            </w:r>
            <w:r>
              <w:rPr>
                <w:rStyle w:val="1"/>
              </w:rPr>
              <w:br/>
              <w:t>террористических актов и других</w:t>
            </w:r>
            <w:r>
              <w:rPr>
                <w:rStyle w:val="1"/>
              </w:rPr>
              <w:br/>
              <w:t>чрезвычайных ситуаций.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E84" w:rsidRDefault="003A4E84" w:rsidP="00706068">
            <w:pPr>
              <w:pStyle w:val="2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"/>
              </w:rPr>
              <w:t>лекция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E84" w:rsidRDefault="003A4E84" w:rsidP="00706068">
            <w:pPr>
              <w:pStyle w:val="21"/>
              <w:shd w:val="clear" w:color="auto" w:fill="auto"/>
              <w:spacing w:before="0" w:after="0" w:line="390" w:lineRule="exact"/>
              <w:jc w:val="center"/>
            </w:pPr>
            <w:r>
              <w:rPr>
                <w:rStyle w:val="CordiaUPC195pt0pt"/>
              </w:rPr>
              <w:t>1</w:t>
            </w:r>
          </w:p>
        </w:tc>
      </w:tr>
      <w:tr w:rsidR="003A4E84" w:rsidTr="00706068">
        <w:trPr>
          <w:trHeight w:hRule="exact" w:val="9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E84" w:rsidRDefault="003A4E84" w:rsidP="00706068">
            <w:pPr>
              <w:pStyle w:val="21"/>
              <w:shd w:val="clear" w:color="auto" w:fill="auto"/>
              <w:spacing w:before="0" w:after="0" w:line="250" w:lineRule="exact"/>
              <w:ind w:left="140"/>
            </w:pPr>
            <w:r>
              <w:rPr>
                <w:rStyle w:val="1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E84" w:rsidRDefault="003A4E84" w:rsidP="00706068">
            <w:pPr>
              <w:pStyle w:val="21"/>
              <w:shd w:val="clear" w:color="auto" w:fill="auto"/>
              <w:spacing w:before="0" w:after="0" w:line="320" w:lineRule="exact"/>
              <w:jc w:val="both"/>
            </w:pPr>
            <w:r>
              <w:rPr>
                <w:rStyle w:val="1"/>
              </w:rPr>
              <w:t>Минимизации моральн</w:t>
            </w:r>
            <w:proofErr w:type="gramStart"/>
            <w:r>
              <w:rPr>
                <w:rStyle w:val="1"/>
              </w:rPr>
              <w:t>о-</w:t>
            </w:r>
            <w:proofErr w:type="gramEnd"/>
            <w:r>
              <w:rPr>
                <w:rStyle w:val="1"/>
              </w:rPr>
              <w:br/>
              <w:t>психологических последствий</w:t>
            </w:r>
            <w:r>
              <w:rPr>
                <w:rStyle w:val="1"/>
              </w:rPr>
              <w:br/>
              <w:t>террористического акта.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E84" w:rsidRDefault="003A4E84" w:rsidP="00706068">
            <w:pPr>
              <w:pStyle w:val="2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"/>
              </w:rPr>
              <w:t>лекция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E84" w:rsidRDefault="003A4E84" w:rsidP="00706068">
            <w:pPr>
              <w:pStyle w:val="21"/>
              <w:shd w:val="clear" w:color="auto" w:fill="auto"/>
              <w:spacing w:before="0" w:after="0" w:line="390" w:lineRule="exact"/>
              <w:jc w:val="center"/>
            </w:pPr>
            <w:r>
              <w:rPr>
                <w:rStyle w:val="CordiaUPC195pt0pt"/>
              </w:rPr>
              <w:t>1</w:t>
            </w:r>
          </w:p>
        </w:tc>
      </w:tr>
    </w:tbl>
    <w:p w:rsidR="003A4E84" w:rsidRDefault="003A4E84" w:rsidP="003A4E84">
      <w:pPr>
        <w:pStyle w:val="21"/>
        <w:shd w:val="clear" w:color="auto" w:fill="auto"/>
        <w:tabs>
          <w:tab w:val="left" w:pos="851"/>
        </w:tabs>
        <w:spacing w:before="0" w:after="0" w:line="320" w:lineRule="exact"/>
        <w:ind w:right="60"/>
        <w:jc w:val="both"/>
      </w:pPr>
    </w:p>
    <w:p w:rsidR="003A4E84" w:rsidRDefault="003A4E84" w:rsidP="003A4E84">
      <w:pPr>
        <w:pStyle w:val="21"/>
        <w:shd w:val="clear" w:color="auto" w:fill="auto"/>
        <w:spacing w:before="0" w:after="0" w:line="317" w:lineRule="exact"/>
        <w:ind w:left="40" w:right="60" w:firstLine="720"/>
        <w:jc w:val="both"/>
      </w:pPr>
      <w:r>
        <w:rPr>
          <w:rStyle w:val="0pt"/>
        </w:rPr>
        <w:t>Тема</w:t>
      </w:r>
      <w:r>
        <w:rPr>
          <w:color w:val="000000"/>
        </w:rPr>
        <w:t>. Действия работников организаций при угрозе террористического акта</w:t>
      </w:r>
      <w:r>
        <w:rPr>
          <w:color w:val="000000"/>
        </w:rPr>
        <w:br/>
        <w:t>на территории организации и в случае его совершения».</w:t>
      </w:r>
    </w:p>
    <w:p w:rsidR="003A4E84" w:rsidRDefault="003A4E84" w:rsidP="003A4E84">
      <w:pPr>
        <w:pStyle w:val="21"/>
        <w:shd w:val="clear" w:color="auto" w:fill="auto"/>
        <w:spacing w:before="0" w:after="0" w:line="317" w:lineRule="exact"/>
        <w:ind w:left="40" w:right="60" w:firstLine="720"/>
        <w:jc w:val="both"/>
      </w:pPr>
      <w:r>
        <w:rPr>
          <w:color w:val="000000"/>
        </w:rPr>
        <w:t>Основные понятия и термины (терроризм, террористическая деятельность,</w:t>
      </w:r>
      <w:r>
        <w:rPr>
          <w:color w:val="000000"/>
        </w:rPr>
        <w:br/>
        <w:t>противодействие терроризму, террористический акт). Правовые, нормативные и</w:t>
      </w:r>
      <w:r>
        <w:rPr>
          <w:color w:val="000000"/>
        </w:rPr>
        <w:br/>
        <w:t>организационные основы противодействия терроризму. Общественная опасность</w:t>
      </w:r>
      <w:r>
        <w:rPr>
          <w:color w:val="000000"/>
        </w:rPr>
        <w:br/>
        <w:t>терроризма.</w:t>
      </w:r>
    </w:p>
    <w:p w:rsidR="003A4E84" w:rsidRDefault="003A4E84" w:rsidP="003A4E84">
      <w:pPr>
        <w:pStyle w:val="21"/>
        <w:shd w:val="clear" w:color="auto" w:fill="auto"/>
        <w:spacing w:before="0" w:after="0" w:line="317" w:lineRule="exact"/>
        <w:ind w:left="40" w:right="60" w:firstLine="720"/>
        <w:jc w:val="both"/>
      </w:pPr>
      <w:r>
        <w:rPr>
          <w:color w:val="000000"/>
        </w:rPr>
        <w:t>Виды террористических актов, их общие и отличительные черты,</w:t>
      </w:r>
      <w:r>
        <w:rPr>
          <w:color w:val="000000"/>
        </w:rPr>
        <w:br/>
        <w:t>возможные способы осуществления.</w:t>
      </w:r>
    </w:p>
    <w:p w:rsidR="003A4E84" w:rsidRDefault="003A4E84" w:rsidP="003A4E84">
      <w:pPr>
        <w:pStyle w:val="21"/>
        <w:shd w:val="clear" w:color="auto" w:fill="auto"/>
        <w:spacing w:before="0" w:after="0" w:line="317" w:lineRule="exact"/>
        <w:ind w:left="40" w:firstLine="720"/>
        <w:jc w:val="both"/>
      </w:pPr>
      <w:r>
        <w:rPr>
          <w:color w:val="000000"/>
        </w:rPr>
        <w:t>Правила и порядок поведения при угрозе и совершении террористического</w:t>
      </w:r>
    </w:p>
    <w:p w:rsidR="003A4E84" w:rsidRDefault="003A4E84" w:rsidP="003A4E84">
      <w:pPr>
        <w:pStyle w:val="21"/>
        <w:shd w:val="clear" w:color="auto" w:fill="auto"/>
        <w:spacing w:before="0" w:after="0" w:line="317" w:lineRule="exact"/>
        <w:ind w:left="40"/>
      </w:pPr>
      <w:r>
        <w:rPr>
          <w:color w:val="000000"/>
        </w:rPr>
        <w:lastRenderedPageBreak/>
        <w:t>акта.</w:t>
      </w:r>
    </w:p>
    <w:p w:rsidR="003A4E84" w:rsidRDefault="003A4E84" w:rsidP="003A4E84">
      <w:pPr>
        <w:pStyle w:val="21"/>
        <w:shd w:val="clear" w:color="auto" w:fill="auto"/>
        <w:spacing w:before="0" w:after="0" w:line="320" w:lineRule="exact"/>
        <w:ind w:left="40" w:right="60" w:firstLine="720"/>
        <w:jc w:val="both"/>
      </w:pPr>
      <w:r>
        <w:rPr>
          <w:color w:val="000000"/>
        </w:rPr>
        <w:t>Правила и порядок поведения при совершении террористами деятельности,</w:t>
      </w:r>
      <w:r>
        <w:rPr>
          <w:color w:val="000000"/>
        </w:rPr>
        <w:br/>
        <w:t>предшествующей террористическому акту:</w:t>
      </w:r>
    </w:p>
    <w:p w:rsidR="003A4E84" w:rsidRDefault="003A4E84" w:rsidP="003A4E84">
      <w:pPr>
        <w:pStyle w:val="21"/>
        <w:shd w:val="clear" w:color="auto" w:fill="auto"/>
        <w:spacing w:before="0" w:after="0" w:line="320" w:lineRule="exact"/>
        <w:ind w:left="40" w:firstLine="720"/>
        <w:jc w:val="both"/>
      </w:pPr>
      <w:r>
        <w:rPr>
          <w:color w:val="000000"/>
        </w:rPr>
        <w:t>Распространение писем (записок), содержащих угрозы.</w:t>
      </w:r>
    </w:p>
    <w:p w:rsidR="003A4E84" w:rsidRDefault="003A4E84" w:rsidP="003A4E84">
      <w:pPr>
        <w:pStyle w:val="21"/>
        <w:shd w:val="clear" w:color="auto" w:fill="auto"/>
        <w:spacing w:before="0" w:after="0" w:line="320" w:lineRule="exact"/>
        <w:ind w:left="40" w:firstLine="720"/>
        <w:jc w:val="both"/>
      </w:pPr>
      <w:r>
        <w:rPr>
          <w:color w:val="000000"/>
        </w:rPr>
        <w:t>Совершение звонков по телефону, содержащих угрозы.</w:t>
      </w:r>
    </w:p>
    <w:p w:rsidR="003A4E84" w:rsidRDefault="003A4E84" w:rsidP="003A4E84">
      <w:pPr>
        <w:pStyle w:val="21"/>
        <w:shd w:val="clear" w:color="auto" w:fill="auto"/>
        <w:spacing w:before="0" w:after="0" w:line="320" w:lineRule="exact"/>
        <w:ind w:left="40" w:right="60" w:firstLine="720"/>
        <w:jc w:val="both"/>
      </w:pPr>
      <w:r>
        <w:rPr>
          <w:color w:val="000000"/>
        </w:rPr>
        <w:t xml:space="preserve">Установка предметов (коробки, чемоданы и другое)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взрывными</w:t>
      </w:r>
      <w:r>
        <w:rPr>
          <w:color w:val="000000"/>
        </w:rPr>
        <w:br/>
        <w:t>устройствами.</w:t>
      </w:r>
    </w:p>
    <w:p w:rsidR="003A4E84" w:rsidRDefault="003A4E84" w:rsidP="003A4E84">
      <w:pPr>
        <w:pStyle w:val="21"/>
        <w:shd w:val="clear" w:color="auto" w:fill="auto"/>
        <w:spacing w:before="0" w:after="0" w:line="320" w:lineRule="exact"/>
        <w:ind w:left="40" w:right="60" w:firstLine="720"/>
        <w:jc w:val="both"/>
      </w:pPr>
      <w:r>
        <w:rPr>
          <w:color w:val="000000"/>
        </w:rPr>
        <w:t>Нахождение постороннего подозрительного человека (группы людей) на</w:t>
      </w:r>
      <w:r>
        <w:rPr>
          <w:color w:val="000000"/>
        </w:rPr>
        <w:br/>
        <w:t>территории.</w:t>
      </w:r>
    </w:p>
    <w:p w:rsidR="003A4E84" w:rsidRDefault="003A4E84" w:rsidP="003A4E84">
      <w:pPr>
        <w:pStyle w:val="21"/>
        <w:shd w:val="clear" w:color="auto" w:fill="auto"/>
        <w:spacing w:before="0" w:after="0" w:line="317" w:lineRule="exact"/>
        <w:ind w:left="40" w:right="40" w:firstLine="740"/>
        <w:jc w:val="both"/>
      </w:pPr>
      <w:r>
        <w:rPr>
          <w:color w:val="000000"/>
        </w:rPr>
        <w:t>Действия руководителей и работников по безопасной и своевременной</w:t>
      </w:r>
      <w:r>
        <w:rPr>
          <w:color w:val="000000"/>
        </w:rPr>
        <w:br/>
        <w:t>эвакуации.</w:t>
      </w:r>
    </w:p>
    <w:p w:rsidR="003A4E84" w:rsidRDefault="003A4E84" w:rsidP="003A4E84">
      <w:pPr>
        <w:pStyle w:val="21"/>
        <w:shd w:val="clear" w:color="auto" w:fill="auto"/>
        <w:spacing w:before="0" w:after="0" w:line="320" w:lineRule="exact"/>
        <w:ind w:left="40" w:right="40" w:firstLine="740"/>
        <w:jc w:val="both"/>
      </w:pPr>
      <w:r>
        <w:rPr>
          <w:color w:val="000000"/>
        </w:rPr>
        <w:t>Практическая тренировка по действиям в условиях совершения</w:t>
      </w:r>
      <w:r>
        <w:rPr>
          <w:color w:val="000000"/>
        </w:rPr>
        <w:br/>
        <w:t>террористического акта или угрозы его свершения.</w:t>
      </w:r>
    </w:p>
    <w:p w:rsidR="003A4E84" w:rsidRDefault="003A4E84" w:rsidP="003A4E84">
      <w:pPr>
        <w:pStyle w:val="21"/>
        <w:shd w:val="clear" w:color="auto" w:fill="auto"/>
        <w:spacing w:before="0" w:after="0" w:line="320" w:lineRule="exact"/>
        <w:ind w:left="40" w:right="40" w:firstLine="740"/>
        <w:jc w:val="both"/>
      </w:pPr>
      <w:r>
        <w:rPr>
          <w:rStyle w:val="0pt"/>
        </w:rPr>
        <w:t>Тема.</w:t>
      </w:r>
      <w:r>
        <w:rPr>
          <w:color w:val="000000"/>
        </w:rPr>
        <w:t xml:space="preserve"> Тренировка по отработке действий при установлении уровней</w:t>
      </w:r>
      <w:r>
        <w:rPr>
          <w:color w:val="000000"/>
        </w:rPr>
        <w:br/>
        <w:t>террористической опасности.</w:t>
      </w:r>
    </w:p>
    <w:p w:rsidR="003A4E84" w:rsidRDefault="003A4E84" w:rsidP="003A4E84">
      <w:pPr>
        <w:pStyle w:val="21"/>
        <w:shd w:val="clear" w:color="auto" w:fill="auto"/>
        <w:spacing w:before="0" w:after="0" w:line="320" w:lineRule="exact"/>
        <w:ind w:left="40" w:right="40" w:firstLine="740"/>
        <w:jc w:val="both"/>
      </w:pPr>
      <w:r>
        <w:rPr>
          <w:color w:val="000000"/>
        </w:rPr>
        <w:t xml:space="preserve">Согласно плана мероприятий городского </w:t>
      </w:r>
      <w:proofErr w:type="gramStart"/>
      <w:r>
        <w:rPr>
          <w:color w:val="000000"/>
        </w:rPr>
        <w:t>округа</w:t>
      </w:r>
      <w:proofErr w:type="gramEnd"/>
      <w:r>
        <w:rPr>
          <w:color w:val="000000"/>
        </w:rPr>
        <w:t xml:space="preserve"> ЗАТО Свободный при</w:t>
      </w:r>
      <w:r>
        <w:rPr>
          <w:color w:val="000000"/>
        </w:rPr>
        <w:br/>
        <w:t>установлении на отдельном участке территории (объекта) городского округа</w:t>
      </w:r>
      <w:r>
        <w:rPr>
          <w:color w:val="000000"/>
        </w:rPr>
        <w:br/>
        <w:t>ЗАТО Свободный уровней террористической опасности, утвержденного</w:t>
      </w:r>
      <w:r>
        <w:rPr>
          <w:color w:val="000000"/>
        </w:rPr>
        <w:br/>
        <w:t>постановлением администрации о городского округа ЗАТО Свободный от</w:t>
      </w:r>
      <w:r>
        <w:rPr>
          <w:color w:val="000000"/>
        </w:rPr>
        <w:br/>
        <w:t>12.07.2017 № 597 «Об утверждении плана мероприятий городского округа ЗАТО</w:t>
      </w:r>
      <w:r>
        <w:rPr>
          <w:color w:val="000000"/>
        </w:rPr>
        <w:br/>
        <w:t>Свободный при установлении на отдельном участке территории (объекта)</w:t>
      </w:r>
      <w:r>
        <w:rPr>
          <w:color w:val="000000"/>
        </w:rPr>
        <w:br/>
        <w:t>уровней террористической опасности городского округа ЗАТО Свободный».</w:t>
      </w:r>
    </w:p>
    <w:p w:rsidR="003A4E84" w:rsidRDefault="003A4E84" w:rsidP="003A4E84">
      <w:pPr>
        <w:pStyle w:val="21"/>
        <w:shd w:val="clear" w:color="auto" w:fill="auto"/>
        <w:spacing w:before="0" w:after="0" w:line="320" w:lineRule="exact"/>
        <w:ind w:left="40" w:right="40" w:firstLine="740"/>
        <w:jc w:val="both"/>
      </w:pPr>
      <w:r>
        <w:rPr>
          <w:rStyle w:val="0pt"/>
        </w:rPr>
        <w:t>Тема.</w:t>
      </w:r>
      <w:r>
        <w:rPr>
          <w:color w:val="000000"/>
        </w:rPr>
        <w:t xml:space="preserve"> Основные направления по профилактике и предупреждению</w:t>
      </w:r>
      <w:r>
        <w:rPr>
          <w:color w:val="000000"/>
        </w:rPr>
        <w:br/>
        <w:t>террористических актов и других чрезвычайных ситуаций.</w:t>
      </w:r>
    </w:p>
    <w:p w:rsidR="003A4E84" w:rsidRDefault="003A4E84" w:rsidP="003A4E84">
      <w:pPr>
        <w:pStyle w:val="21"/>
        <w:shd w:val="clear" w:color="auto" w:fill="auto"/>
        <w:spacing w:before="0" w:after="0" w:line="320" w:lineRule="exact"/>
        <w:ind w:left="40" w:right="40" w:firstLine="740"/>
        <w:jc w:val="both"/>
      </w:pPr>
      <w:r>
        <w:rPr>
          <w:color w:val="000000"/>
        </w:rPr>
        <w:t>Под профилактикой терроризма понимается деятельность, включающая</w:t>
      </w:r>
      <w:r>
        <w:rPr>
          <w:color w:val="000000"/>
        </w:rPr>
        <w:br/>
        <w:t>комплекс мер, направленных на выявление и устранение причин и условий,</w:t>
      </w:r>
      <w:r>
        <w:rPr>
          <w:color w:val="000000"/>
        </w:rPr>
        <w:br/>
        <w:t>способствующих осуществлению террористической деятельности. Профилактика</w:t>
      </w:r>
      <w:r>
        <w:rPr>
          <w:color w:val="000000"/>
        </w:rPr>
        <w:br/>
        <w:t>терроризма осуществляется по трем основным направлениям: организация и</w:t>
      </w:r>
      <w:r>
        <w:rPr>
          <w:color w:val="000000"/>
        </w:rPr>
        <w:br/>
        <w:t>осуществление на системной основе противодействия идеологии терроризма и</w:t>
      </w:r>
      <w:r>
        <w:rPr>
          <w:color w:val="000000"/>
        </w:rPr>
        <w:br/>
        <w:t>экстремизма; совершенствование антитеррористической защищенности</w:t>
      </w:r>
      <w:r>
        <w:rPr>
          <w:color w:val="000000"/>
        </w:rPr>
        <w:br/>
        <w:t xml:space="preserve">потенциальных объектов террористических устремлений; усиление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br/>
        <w:t>соблюдением административных, правовых и иных режимов, способствующих</w:t>
      </w:r>
      <w:r>
        <w:rPr>
          <w:color w:val="000000"/>
        </w:rPr>
        <w:br/>
        <w:t>противодействию терроризму.</w:t>
      </w:r>
    </w:p>
    <w:p w:rsidR="003A4E84" w:rsidRDefault="003A4E84" w:rsidP="003A4E84">
      <w:pPr>
        <w:pStyle w:val="21"/>
        <w:shd w:val="clear" w:color="auto" w:fill="auto"/>
        <w:spacing w:before="0" w:after="0" w:line="320" w:lineRule="exact"/>
        <w:ind w:left="40" w:right="40" w:firstLine="740"/>
        <w:jc w:val="both"/>
      </w:pPr>
      <w:r>
        <w:rPr>
          <w:rStyle w:val="0pt"/>
        </w:rPr>
        <w:t>Тема.</w:t>
      </w:r>
      <w:r>
        <w:rPr>
          <w:color w:val="000000"/>
        </w:rPr>
        <w:t xml:space="preserve"> Минимизации морально-психологических последствий</w:t>
      </w:r>
      <w:r>
        <w:rPr>
          <w:color w:val="000000"/>
        </w:rPr>
        <w:br/>
        <w:t>террористического акта.</w:t>
      </w:r>
    </w:p>
    <w:p w:rsidR="003A4E84" w:rsidRDefault="003A4E84" w:rsidP="003A4E84">
      <w:pPr>
        <w:pStyle w:val="21"/>
        <w:shd w:val="clear" w:color="auto" w:fill="auto"/>
        <w:spacing w:before="0" w:after="0" w:line="320" w:lineRule="exact"/>
        <w:ind w:left="40" w:firstLine="740"/>
        <w:jc w:val="both"/>
      </w:pPr>
      <w:r>
        <w:rPr>
          <w:color w:val="000000"/>
        </w:rPr>
        <w:t>Экстренная психологическая помощь.</w:t>
      </w:r>
    </w:p>
    <w:p w:rsidR="003A4E84" w:rsidRDefault="003A4E84" w:rsidP="003A4E84">
      <w:pPr>
        <w:pStyle w:val="21"/>
        <w:shd w:val="clear" w:color="auto" w:fill="auto"/>
        <w:tabs>
          <w:tab w:val="left" w:pos="851"/>
        </w:tabs>
        <w:spacing w:before="0" w:after="0" w:line="320" w:lineRule="exact"/>
        <w:ind w:right="40"/>
        <w:jc w:val="both"/>
      </w:pPr>
      <w:r>
        <w:rPr>
          <w:color w:val="000000"/>
        </w:rPr>
        <w:tab/>
        <w:t>17.Особенности подготовки и проведения учений и тренировок по</w:t>
      </w:r>
      <w:r>
        <w:rPr>
          <w:color w:val="000000"/>
        </w:rPr>
        <w:br/>
        <w:t>действиям работников учреждений при угрозе террористического акта на</w:t>
      </w:r>
      <w:r>
        <w:rPr>
          <w:color w:val="000000"/>
        </w:rPr>
        <w:br/>
        <w:t>территории организации и в случае его совершения</w:t>
      </w:r>
    </w:p>
    <w:p w:rsidR="003A4E84" w:rsidRDefault="003A4E84" w:rsidP="003A4E84">
      <w:pPr>
        <w:pStyle w:val="21"/>
        <w:shd w:val="clear" w:color="auto" w:fill="auto"/>
        <w:tabs>
          <w:tab w:val="left" w:pos="851"/>
        </w:tabs>
        <w:spacing w:before="0" w:after="0" w:line="320" w:lineRule="exact"/>
        <w:ind w:right="40"/>
        <w:jc w:val="both"/>
      </w:pPr>
      <w:r>
        <w:rPr>
          <w:color w:val="000000"/>
        </w:rPr>
        <w:tab/>
        <w:t>17.1.Основное внимание в ходе тренировок сосредоточивается на отработке</w:t>
      </w:r>
      <w:r>
        <w:rPr>
          <w:color w:val="000000"/>
        </w:rPr>
        <w:br/>
        <w:t>приемов и способов защиты персонала учреждения от угроз и совершения</w:t>
      </w:r>
      <w:r>
        <w:rPr>
          <w:color w:val="000000"/>
        </w:rPr>
        <w:br/>
        <w:t>террористического акта, а также отрабатываются мероприятия, повышающие</w:t>
      </w:r>
      <w:r>
        <w:rPr>
          <w:color w:val="000000"/>
        </w:rPr>
        <w:br/>
        <w:t>устойчивость работы учреждения (далее - объекта).</w:t>
      </w:r>
    </w:p>
    <w:p w:rsidR="003A4E84" w:rsidRDefault="003A4E84" w:rsidP="003A4E84">
      <w:pPr>
        <w:pStyle w:val="21"/>
        <w:shd w:val="clear" w:color="auto" w:fill="auto"/>
        <w:spacing w:before="0" w:after="0" w:line="320" w:lineRule="exact"/>
        <w:ind w:left="40" w:right="40" w:firstLine="740"/>
        <w:jc w:val="both"/>
      </w:pPr>
      <w:r>
        <w:rPr>
          <w:color w:val="000000"/>
        </w:rPr>
        <w:t>Тренировки проводятся самостоятельно под руководством руководителя</w:t>
      </w:r>
      <w:r>
        <w:rPr>
          <w:color w:val="000000"/>
        </w:rPr>
        <w:br/>
        <w:t>учреждения.</w:t>
      </w:r>
    </w:p>
    <w:p w:rsidR="003A4E84" w:rsidRDefault="003A4E84" w:rsidP="003A4E84">
      <w:pPr>
        <w:pStyle w:val="21"/>
        <w:shd w:val="clear" w:color="auto" w:fill="auto"/>
        <w:spacing w:before="0" w:after="0" w:line="320" w:lineRule="exact"/>
        <w:ind w:left="40" w:right="40" w:firstLine="740"/>
        <w:jc w:val="both"/>
      </w:pPr>
      <w:r>
        <w:rPr>
          <w:color w:val="000000"/>
        </w:rPr>
        <w:t>Продолжительность проведения тренировки зависит от времени,</w:t>
      </w:r>
      <w:r>
        <w:rPr>
          <w:color w:val="000000"/>
        </w:rPr>
        <w:br/>
      </w:r>
      <w:r>
        <w:rPr>
          <w:color w:val="000000"/>
        </w:rPr>
        <w:lastRenderedPageBreak/>
        <w:t>необходимого на выполнение практических мероприятий, специфики объекта,</w:t>
      </w:r>
      <w:r>
        <w:rPr>
          <w:color w:val="000000"/>
        </w:rPr>
        <w:br/>
        <w:t xml:space="preserve">количества обучаемых, учебных целей и </w:t>
      </w:r>
      <w:proofErr w:type="gramStart"/>
      <w:r>
        <w:rPr>
          <w:color w:val="000000"/>
        </w:rPr>
        <w:t>задач, поставленных перед коллективом</w:t>
      </w:r>
      <w:r>
        <w:rPr>
          <w:color w:val="000000"/>
        </w:rPr>
        <w:br/>
        <w:t>на тренировку и обычно может</w:t>
      </w:r>
      <w:proofErr w:type="gramEnd"/>
      <w:r>
        <w:rPr>
          <w:color w:val="000000"/>
        </w:rPr>
        <w:t xml:space="preserve"> составлять до 6 часов.</w:t>
      </w:r>
    </w:p>
    <w:p w:rsidR="003A4E84" w:rsidRDefault="003A4E84" w:rsidP="003A4E84">
      <w:pPr>
        <w:pStyle w:val="21"/>
        <w:shd w:val="clear" w:color="auto" w:fill="auto"/>
        <w:spacing w:before="0" w:after="0" w:line="320" w:lineRule="exact"/>
        <w:ind w:left="40" w:right="40" w:firstLine="740"/>
        <w:jc w:val="both"/>
      </w:pPr>
      <w:r>
        <w:rPr>
          <w:color w:val="000000"/>
        </w:rPr>
        <w:t>Определяя тему и продолжительность тренировки, необходимо учитывать</w:t>
      </w:r>
      <w:r>
        <w:rPr>
          <w:color w:val="000000"/>
        </w:rPr>
        <w:br/>
        <w:t>возможность выполнения глубокой и всесторонней проработки учебных вопросов</w:t>
      </w:r>
      <w:r>
        <w:rPr>
          <w:color w:val="000000"/>
        </w:rPr>
        <w:br/>
        <w:t>и возможности материально-технического обеспечения тренировки.</w:t>
      </w:r>
    </w:p>
    <w:p w:rsidR="003A4E84" w:rsidRDefault="003A4E84" w:rsidP="003A4E84">
      <w:pPr>
        <w:pStyle w:val="21"/>
        <w:shd w:val="clear" w:color="auto" w:fill="auto"/>
        <w:spacing w:before="0" w:after="0" w:line="320" w:lineRule="exact"/>
        <w:ind w:left="40" w:right="40" w:firstLine="740"/>
        <w:jc w:val="both"/>
      </w:pPr>
      <w:r>
        <w:rPr>
          <w:color w:val="000000"/>
        </w:rPr>
        <w:t>Перечень и объем выполняемых мероприятия должен позволить проверить</w:t>
      </w:r>
      <w:r>
        <w:rPr>
          <w:color w:val="000000"/>
        </w:rPr>
        <w:br/>
        <w:t>на практике реальность осуществления плана действий по минимизации и</w:t>
      </w:r>
      <w:r>
        <w:rPr>
          <w:color w:val="000000"/>
        </w:rPr>
        <w:br/>
        <w:t>ликвидации последствий террористического акта на объекте.</w:t>
      </w:r>
    </w:p>
    <w:p w:rsidR="003A4E84" w:rsidRDefault="003A4E84" w:rsidP="003A4E84">
      <w:pPr>
        <w:pStyle w:val="21"/>
        <w:shd w:val="clear" w:color="auto" w:fill="auto"/>
        <w:spacing w:before="0" w:after="0" w:line="320" w:lineRule="exact"/>
        <w:ind w:left="40" w:firstLine="740"/>
        <w:jc w:val="both"/>
        <w:rPr>
          <w:color w:val="000000"/>
        </w:rPr>
      </w:pPr>
      <w:r>
        <w:rPr>
          <w:color w:val="000000"/>
        </w:rPr>
        <w:t>К участию в тренировке привлекаются все работники.</w:t>
      </w:r>
    </w:p>
    <w:p w:rsidR="003A4E84" w:rsidRDefault="003A4E84" w:rsidP="003A4E84">
      <w:pPr>
        <w:pStyle w:val="21"/>
        <w:shd w:val="clear" w:color="auto" w:fill="auto"/>
        <w:spacing w:before="0" w:after="0" w:line="320" w:lineRule="exact"/>
        <w:ind w:left="40" w:firstLine="740"/>
        <w:jc w:val="both"/>
      </w:pPr>
      <w:r>
        <w:rPr>
          <w:color w:val="000000"/>
        </w:rPr>
        <w:t>Руководитель тренировки несет полную ответственность  за подготовку организацию и качество ее проведения.</w:t>
      </w:r>
    </w:p>
    <w:p w:rsidR="003A4E84" w:rsidRDefault="003A4E84" w:rsidP="003A4E84">
      <w:pPr>
        <w:pStyle w:val="21"/>
        <w:shd w:val="clear" w:color="auto" w:fill="auto"/>
        <w:tabs>
          <w:tab w:val="left" w:pos="851"/>
        </w:tabs>
        <w:spacing w:before="0" w:after="0" w:line="250" w:lineRule="exact"/>
        <w:jc w:val="both"/>
      </w:pPr>
      <w:r>
        <w:rPr>
          <w:color w:val="000000"/>
        </w:rPr>
        <w:tab/>
        <w:t>17.2Подготовка учений и тренировок</w:t>
      </w:r>
    </w:p>
    <w:p w:rsidR="003A4E84" w:rsidRDefault="003A4E84" w:rsidP="003A4E84">
      <w:pPr>
        <w:pStyle w:val="21"/>
        <w:shd w:val="clear" w:color="auto" w:fill="auto"/>
        <w:spacing w:before="0" w:after="0" w:line="320" w:lineRule="exact"/>
        <w:ind w:left="40" w:right="40" w:firstLine="700"/>
        <w:jc w:val="both"/>
      </w:pPr>
      <w:r>
        <w:rPr>
          <w:color w:val="000000"/>
        </w:rPr>
        <w:t>При подготовке тренировки основное внимание следует уделять</w:t>
      </w:r>
      <w:r>
        <w:rPr>
          <w:color w:val="000000"/>
        </w:rPr>
        <w:br/>
        <w:t>эффективному решению вопросов защиты работников, обучающихся и</w:t>
      </w:r>
      <w:r>
        <w:rPr>
          <w:color w:val="000000"/>
        </w:rPr>
        <w:br/>
        <w:t>материальных средств от террористических актов, умелым действиям участников</w:t>
      </w:r>
      <w:r>
        <w:rPr>
          <w:color w:val="000000"/>
        </w:rPr>
        <w:br/>
        <w:t>учения по сигналам оповещения.</w:t>
      </w:r>
    </w:p>
    <w:p w:rsidR="003A4E84" w:rsidRDefault="003A4E84" w:rsidP="003A4E84">
      <w:pPr>
        <w:pStyle w:val="21"/>
        <w:shd w:val="clear" w:color="auto" w:fill="auto"/>
        <w:tabs>
          <w:tab w:val="left" w:pos="851"/>
        </w:tabs>
        <w:spacing w:before="0" w:after="0" w:line="320" w:lineRule="exact"/>
        <w:jc w:val="both"/>
      </w:pPr>
      <w:r>
        <w:rPr>
          <w:color w:val="000000"/>
        </w:rPr>
        <w:tab/>
        <w:t>17.3.Проведение учений и тренировок</w:t>
      </w:r>
    </w:p>
    <w:p w:rsidR="003A4E84" w:rsidRDefault="003A4E84" w:rsidP="003A4E84">
      <w:pPr>
        <w:pStyle w:val="21"/>
        <w:shd w:val="clear" w:color="auto" w:fill="auto"/>
        <w:spacing w:before="0" w:after="0" w:line="320" w:lineRule="exact"/>
        <w:ind w:left="40" w:right="40" w:firstLine="700"/>
        <w:jc w:val="both"/>
      </w:pPr>
      <w:r>
        <w:rPr>
          <w:color w:val="000000"/>
        </w:rPr>
        <w:t>Тренировки проводятся на территории учреждения с максимальным</w:t>
      </w:r>
      <w:r>
        <w:rPr>
          <w:color w:val="000000"/>
        </w:rPr>
        <w:br/>
        <w:t>использованием учебно-материальной базы.</w:t>
      </w:r>
    </w:p>
    <w:p w:rsidR="003A4E84" w:rsidRDefault="003A4E84" w:rsidP="003A4E84">
      <w:pPr>
        <w:pStyle w:val="21"/>
        <w:shd w:val="clear" w:color="auto" w:fill="auto"/>
        <w:spacing w:before="0" w:after="0" w:line="320" w:lineRule="exact"/>
        <w:ind w:left="40" w:right="40" w:firstLine="700"/>
        <w:jc w:val="both"/>
      </w:pPr>
      <w:r>
        <w:rPr>
          <w:color w:val="000000"/>
        </w:rPr>
        <w:t>Работники учреждений привлекаются для выполнения только тех</w:t>
      </w:r>
      <w:r>
        <w:rPr>
          <w:color w:val="000000"/>
        </w:rPr>
        <w:br/>
        <w:t>мероприятий, которые определены планами взаимодействия по предупреждению,</w:t>
      </w:r>
      <w:r>
        <w:rPr>
          <w:color w:val="000000"/>
        </w:rPr>
        <w:br/>
        <w:t>ликвидации или минимизации последствий террористического акта или</w:t>
      </w:r>
      <w:r>
        <w:rPr>
          <w:color w:val="000000"/>
        </w:rPr>
        <w:br/>
        <w:t>непосредственно вытекают из сложившейся обстановки.</w:t>
      </w:r>
    </w:p>
    <w:p w:rsidR="003A4E84" w:rsidRDefault="003A4E84" w:rsidP="003A4E84">
      <w:pPr>
        <w:pStyle w:val="21"/>
        <w:shd w:val="clear" w:color="auto" w:fill="auto"/>
        <w:spacing w:before="0" w:after="0" w:line="320" w:lineRule="exact"/>
        <w:ind w:left="40" w:right="40" w:firstLine="700"/>
        <w:jc w:val="both"/>
      </w:pPr>
      <w:r>
        <w:rPr>
          <w:color w:val="000000"/>
        </w:rPr>
        <w:t>Если обучаемые в ходе тренировки не укладываются в установленные</w:t>
      </w:r>
      <w:r>
        <w:rPr>
          <w:color w:val="000000"/>
        </w:rPr>
        <w:br/>
        <w:t>нормативы, а запланированные мероприятия не выполняются в отведенное время,</w:t>
      </w:r>
      <w:r>
        <w:rPr>
          <w:color w:val="000000"/>
        </w:rPr>
        <w:br/>
        <w:t>руководитель тренировки повторяет отработку того или иного учебного вопроса.</w:t>
      </w:r>
    </w:p>
    <w:p w:rsidR="003A4E84" w:rsidRDefault="003A4E84" w:rsidP="003A4E84">
      <w:pPr>
        <w:pStyle w:val="21"/>
        <w:shd w:val="clear" w:color="auto" w:fill="auto"/>
        <w:spacing w:before="0" w:after="0" w:line="320" w:lineRule="exact"/>
        <w:ind w:left="40" w:firstLine="700"/>
        <w:jc w:val="both"/>
      </w:pPr>
      <w:r>
        <w:rPr>
          <w:color w:val="000000"/>
        </w:rPr>
        <w:t>Возможные варианты проведения тренировок</w:t>
      </w:r>
    </w:p>
    <w:p w:rsidR="003A4E84" w:rsidRDefault="003A4E84" w:rsidP="003A4E84">
      <w:pPr>
        <w:pStyle w:val="21"/>
        <w:shd w:val="clear" w:color="auto" w:fill="auto"/>
        <w:spacing w:before="0" w:after="0" w:line="320" w:lineRule="exact"/>
        <w:ind w:left="40" w:right="40" w:firstLine="700"/>
        <w:jc w:val="both"/>
      </w:pPr>
      <w:r>
        <w:rPr>
          <w:color w:val="000000"/>
        </w:rPr>
        <w:t>Пример 1. Тренировка по теме «Действия руководящего состава и</w:t>
      </w:r>
      <w:r>
        <w:rPr>
          <w:color w:val="000000"/>
        </w:rPr>
        <w:br/>
        <w:t>сотрудников при получении угрозы проведения террористического акта по</w:t>
      </w:r>
      <w:r>
        <w:rPr>
          <w:color w:val="000000"/>
        </w:rPr>
        <w:br/>
        <w:t>телефону».</w:t>
      </w:r>
    </w:p>
    <w:p w:rsidR="003A4E84" w:rsidRDefault="003A4E84" w:rsidP="003A4E84">
      <w:pPr>
        <w:pStyle w:val="21"/>
        <w:shd w:val="clear" w:color="auto" w:fill="auto"/>
        <w:spacing w:before="0" w:after="0" w:line="320" w:lineRule="exact"/>
        <w:ind w:left="40" w:right="40" w:firstLine="700"/>
        <w:jc w:val="both"/>
      </w:pPr>
      <w:r>
        <w:rPr>
          <w:color w:val="000000"/>
        </w:rPr>
        <w:t>Тренировка обычно начинается с момента передачи информации о</w:t>
      </w:r>
      <w:r>
        <w:rPr>
          <w:color w:val="000000"/>
        </w:rPr>
        <w:br/>
        <w:t>телефонной угрозе и продолжается путем наращивания обстановки и</w:t>
      </w:r>
      <w:r>
        <w:rPr>
          <w:color w:val="000000"/>
        </w:rPr>
        <w:br/>
        <w:t>последующих практических действий обучаемых.</w:t>
      </w:r>
    </w:p>
    <w:p w:rsidR="003A4E84" w:rsidRDefault="003A4E84" w:rsidP="003A4E84">
      <w:pPr>
        <w:pStyle w:val="21"/>
        <w:shd w:val="clear" w:color="auto" w:fill="auto"/>
        <w:spacing w:before="0" w:after="0" w:line="320" w:lineRule="exact"/>
        <w:ind w:left="40" w:firstLine="700"/>
        <w:jc w:val="both"/>
      </w:pPr>
      <w:r>
        <w:rPr>
          <w:color w:val="000000"/>
        </w:rPr>
        <w:t>На тренировке могут отрабатываться следующие мероприятия:</w:t>
      </w:r>
    </w:p>
    <w:p w:rsidR="003A4E84" w:rsidRDefault="003A4E84" w:rsidP="003A4E84">
      <w:pPr>
        <w:pStyle w:val="21"/>
        <w:shd w:val="clear" w:color="auto" w:fill="auto"/>
        <w:spacing w:before="0" w:after="0" w:line="320" w:lineRule="exact"/>
        <w:ind w:left="40" w:right="40" w:firstLine="700"/>
        <w:jc w:val="both"/>
      </w:pPr>
      <w:r>
        <w:rPr>
          <w:color w:val="000000"/>
        </w:rPr>
        <w:t>с руководящим составом принятие решения по предотвращению</w:t>
      </w:r>
      <w:r>
        <w:rPr>
          <w:color w:val="000000"/>
        </w:rPr>
        <w:br/>
        <w:t>террористического акта и (или) снижению ущерба и предотвращению потерь</w:t>
      </w:r>
      <w:r>
        <w:rPr>
          <w:color w:val="000000"/>
        </w:rPr>
        <w:br/>
        <w:t>среди работников;</w:t>
      </w:r>
    </w:p>
    <w:p w:rsidR="003A4E84" w:rsidRDefault="003A4E84" w:rsidP="003A4E84">
      <w:pPr>
        <w:pStyle w:val="21"/>
        <w:shd w:val="clear" w:color="auto" w:fill="auto"/>
        <w:spacing w:before="0" w:after="0" w:line="320" w:lineRule="exact"/>
        <w:ind w:left="40" w:right="40" w:firstLine="700"/>
        <w:jc w:val="both"/>
      </w:pPr>
      <w:r>
        <w:rPr>
          <w:color w:val="000000"/>
        </w:rPr>
        <w:t>с работниками учреждения - действия в случае угрозы взрыва на объекте,</w:t>
      </w:r>
      <w:r>
        <w:rPr>
          <w:color w:val="000000"/>
        </w:rPr>
        <w:br/>
        <w:t>практическое использование средств и способов защиты.</w:t>
      </w:r>
    </w:p>
    <w:p w:rsidR="003A4E84" w:rsidRDefault="003A4E84" w:rsidP="003A4E84">
      <w:pPr>
        <w:pStyle w:val="21"/>
        <w:shd w:val="clear" w:color="auto" w:fill="auto"/>
        <w:spacing w:before="0" w:after="0" w:line="320" w:lineRule="exact"/>
        <w:ind w:left="40" w:right="40" w:firstLine="700"/>
        <w:jc w:val="both"/>
      </w:pPr>
      <w:r>
        <w:rPr>
          <w:color w:val="000000"/>
        </w:rPr>
        <w:t>Пример 2. Тренировка по теме «Действия при обнаружении взрывоопасного</w:t>
      </w:r>
      <w:r>
        <w:rPr>
          <w:color w:val="000000"/>
        </w:rPr>
        <w:br/>
        <w:t>предмета и совершении террористического акта».</w:t>
      </w:r>
    </w:p>
    <w:p w:rsidR="003A4E84" w:rsidRDefault="003A4E84" w:rsidP="003A4E84">
      <w:pPr>
        <w:pStyle w:val="21"/>
        <w:shd w:val="clear" w:color="auto" w:fill="auto"/>
        <w:spacing w:before="0" w:after="0" w:line="320" w:lineRule="exact"/>
        <w:ind w:left="40" w:right="40" w:firstLine="700"/>
        <w:jc w:val="both"/>
      </w:pPr>
      <w:r>
        <w:rPr>
          <w:color w:val="000000"/>
        </w:rPr>
        <w:t xml:space="preserve">На этой тренировке </w:t>
      </w:r>
      <w:proofErr w:type="gramStart"/>
      <w:r>
        <w:rPr>
          <w:color w:val="000000"/>
        </w:rPr>
        <w:t>представляется возможность</w:t>
      </w:r>
      <w:proofErr w:type="gramEnd"/>
      <w:r>
        <w:rPr>
          <w:color w:val="000000"/>
        </w:rPr>
        <w:t xml:space="preserve"> проверить реальность</w:t>
      </w:r>
      <w:r>
        <w:rPr>
          <w:color w:val="000000"/>
        </w:rPr>
        <w:br/>
        <w:t>планов, при этом могут отрабатываться следующие мероприятия:</w:t>
      </w:r>
    </w:p>
    <w:p w:rsidR="003A4E84" w:rsidRDefault="003A4E84" w:rsidP="003A4E84">
      <w:pPr>
        <w:pStyle w:val="21"/>
        <w:shd w:val="clear" w:color="auto" w:fill="auto"/>
        <w:spacing w:before="0" w:after="0" w:line="320" w:lineRule="exact"/>
        <w:ind w:left="40" w:right="40" w:firstLine="700"/>
        <w:jc w:val="both"/>
      </w:pPr>
      <w:r>
        <w:rPr>
          <w:color w:val="000000"/>
        </w:rPr>
        <w:t>с руководящим составом - порядок выполнения практических мероприятий</w:t>
      </w:r>
      <w:r>
        <w:rPr>
          <w:color w:val="000000"/>
        </w:rPr>
        <w:br/>
        <w:t>по повышению устойчивости работы объекта; проведение эвакуационных</w:t>
      </w:r>
      <w:r>
        <w:rPr>
          <w:color w:val="000000"/>
        </w:rPr>
        <w:br/>
      </w:r>
      <w:r>
        <w:rPr>
          <w:color w:val="000000"/>
        </w:rPr>
        <w:lastRenderedPageBreak/>
        <w:t>мероприятий.</w:t>
      </w:r>
    </w:p>
    <w:p w:rsidR="003A4E84" w:rsidRDefault="003A4E84" w:rsidP="003A4E84">
      <w:pPr>
        <w:pStyle w:val="21"/>
        <w:shd w:val="clear" w:color="auto" w:fill="auto"/>
        <w:spacing w:before="0" w:after="0" w:line="320" w:lineRule="exact"/>
        <w:ind w:left="40" w:right="40" w:firstLine="700"/>
        <w:jc w:val="both"/>
      </w:pPr>
      <w:r>
        <w:rPr>
          <w:color w:val="000000"/>
        </w:rPr>
        <w:t>с работниками учреждения - действия при обнаружении взрывоопасного</w:t>
      </w:r>
      <w:r>
        <w:rPr>
          <w:color w:val="000000"/>
        </w:rPr>
        <w:br/>
        <w:t>предмета и совершении террористического акта и действия по безопасной и</w:t>
      </w:r>
      <w:r>
        <w:rPr>
          <w:color w:val="000000"/>
        </w:rPr>
        <w:br/>
        <w:t>своевременной эвакуации.</w:t>
      </w:r>
    </w:p>
    <w:p w:rsidR="003A4E84" w:rsidRDefault="003A4E84" w:rsidP="003A4E84">
      <w:pPr>
        <w:pStyle w:val="21"/>
        <w:shd w:val="clear" w:color="auto" w:fill="auto"/>
        <w:spacing w:before="0" w:after="0" w:line="320" w:lineRule="exact"/>
        <w:ind w:left="40" w:right="40" w:firstLine="700"/>
        <w:jc w:val="both"/>
      </w:pPr>
      <w:r>
        <w:rPr>
          <w:color w:val="000000"/>
        </w:rPr>
        <w:t>Помимо этих мероприятий в ходе тренировок могут отрабатываться и</w:t>
      </w:r>
      <w:r>
        <w:rPr>
          <w:color w:val="000000"/>
        </w:rPr>
        <w:br/>
        <w:t>другие практические вопросы, перечень и порядок отработки которых зависит от</w:t>
      </w:r>
      <w:r>
        <w:rPr>
          <w:color w:val="000000"/>
        </w:rPr>
        <w:br/>
        <w:t>содержания планов действий по предупреждению, ликвидации или минимизации</w:t>
      </w:r>
      <w:r>
        <w:rPr>
          <w:color w:val="000000"/>
        </w:rPr>
        <w:br/>
        <w:t>последствий террористического акта.</w:t>
      </w:r>
    </w:p>
    <w:p w:rsidR="003A4E84" w:rsidRDefault="003A4E84" w:rsidP="003A4E84">
      <w:pPr>
        <w:pStyle w:val="21"/>
        <w:shd w:val="clear" w:color="auto" w:fill="auto"/>
        <w:spacing w:before="0" w:after="0" w:line="320" w:lineRule="exact"/>
        <w:ind w:left="40" w:right="40" w:firstLine="700"/>
        <w:jc w:val="both"/>
      </w:pPr>
      <w:r>
        <w:rPr>
          <w:color w:val="000000"/>
        </w:rPr>
        <w:t>После выполнения всех учебных вопросов, предусмотренных планом,</w:t>
      </w:r>
      <w:r>
        <w:rPr>
          <w:color w:val="000000"/>
        </w:rPr>
        <w:br/>
        <w:t>руководитель тренировки проводит разбор, анализирует и оценивает действия</w:t>
      </w:r>
      <w:r>
        <w:rPr>
          <w:color w:val="000000"/>
        </w:rPr>
        <w:br/>
        <w:t>обучаемых.</w:t>
      </w:r>
    </w:p>
    <w:p w:rsidR="003A4E84" w:rsidRDefault="003A4E84" w:rsidP="003A4E84">
      <w:pPr>
        <w:pStyle w:val="21"/>
        <w:shd w:val="clear" w:color="auto" w:fill="auto"/>
        <w:tabs>
          <w:tab w:val="left" w:pos="709"/>
        </w:tabs>
        <w:spacing w:before="0" w:after="0" w:line="320" w:lineRule="exact"/>
        <w:jc w:val="both"/>
        <w:rPr>
          <w:color w:val="000000"/>
        </w:rPr>
      </w:pPr>
    </w:p>
    <w:p w:rsidR="003A4E84" w:rsidRDefault="003A4E84" w:rsidP="003A4E84">
      <w:pPr>
        <w:pStyle w:val="21"/>
        <w:shd w:val="clear" w:color="auto" w:fill="auto"/>
        <w:tabs>
          <w:tab w:val="left" w:pos="709"/>
        </w:tabs>
        <w:spacing w:before="0" w:after="0" w:line="320" w:lineRule="exact"/>
        <w:jc w:val="both"/>
      </w:pPr>
    </w:p>
    <w:p w:rsidR="003A4E84" w:rsidRDefault="003A4E84" w:rsidP="003A4E84">
      <w:pPr>
        <w:pStyle w:val="21"/>
        <w:shd w:val="clear" w:color="auto" w:fill="auto"/>
        <w:tabs>
          <w:tab w:val="left" w:pos="1340"/>
        </w:tabs>
        <w:spacing w:before="0" w:after="0" w:line="320" w:lineRule="exact"/>
        <w:ind w:right="20"/>
        <w:jc w:val="both"/>
      </w:pPr>
    </w:p>
    <w:p w:rsidR="003A4E84" w:rsidRDefault="003A4E84" w:rsidP="003A4E84">
      <w:pPr>
        <w:pStyle w:val="21"/>
        <w:shd w:val="clear" w:color="auto" w:fill="auto"/>
        <w:tabs>
          <w:tab w:val="left" w:pos="1034"/>
        </w:tabs>
        <w:spacing w:before="0" w:after="0" w:line="320" w:lineRule="exact"/>
        <w:ind w:right="20"/>
        <w:jc w:val="both"/>
      </w:pPr>
    </w:p>
    <w:p w:rsidR="003A4E84" w:rsidRDefault="003A4E84" w:rsidP="003A4E84">
      <w:pPr>
        <w:pStyle w:val="21"/>
        <w:shd w:val="clear" w:color="auto" w:fill="auto"/>
        <w:tabs>
          <w:tab w:val="left" w:pos="1124"/>
        </w:tabs>
        <w:spacing w:before="0" w:after="0" w:line="320" w:lineRule="exact"/>
        <w:ind w:right="20"/>
        <w:jc w:val="both"/>
      </w:pPr>
    </w:p>
    <w:p w:rsidR="003A4E84" w:rsidRPr="0006701B" w:rsidRDefault="003A4E84" w:rsidP="003A4E84">
      <w:pPr>
        <w:ind w:firstLine="708"/>
        <w:jc w:val="both"/>
        <w:rPr>
          <w:sz w:val="28"/>
          <w:szCs w:val="20"/>
        </w:rPr>
      </w:pPr>
    </w:p>
    <w:p w:rsidR="00CC22B5" w:rsidRDefault="00CC22B5">
      <w:bookmarkStart w:id="0" w:name="_GoBack"/>
      <w:bookmarkEnd w:id="0"/>
    </w:p>
    <w:sectPr w:rsidR="00CC22B5" w:rsidSect="000E68E7">
      <w:pgSz w:w="11906" w:h="16838" w:code="9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1348"/>
    <w:multiLevelType w:val="multilevel"/>
    <w:tmpl w:val="EEF85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6D1512"/>
    <w:multiLevelType w:val="multilevel"/>
    <w:tmpl w:val="FC40DEA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9B2283"/>
    <w:multiLevelType w:val="multilevel"/>
    <w:tmpl w:val="65D40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A6"/>
    <w:rsid w:val="003A4E84"/>
    <w:rsid w:val="00722EA6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A4E84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E84"/>
    <w:pPr>
      <w:widowControl w:val="0"/>
      <w:shd w:val="clear" w:color="auto" w:fill="FFFFFF"/>
      <w:spacing w:before="300" w:after="180" w:line="324" w:lineRule="exact"/>
      <w:jc w:val="center"/>
    </w:pPr>
    <w:rPr>
      <w:b/>
      <w:bCs/>
      <w:spacing w:val="7"/>
      <w:sz w:val="25"/>
      <w:szCs w:val="25"/>
      <w:lang w:eastAsia="en-US"/>
    </w:rPr>
  </w:style>
  <w:style w:type="character" w:customStyle="1" w:styleId="a3">
    <w:name w:val="Основной текст_"/>
    <w:basedOn w:val="a0"/>
    <w:link w:val="21"/>
    <w:rsid w:val="003A4E84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3"/>
    <w:rsid w:val="003A4E84"/>
    <w:pPr>
      <w:widowControl w:val="0"/>
      <w:shd w:val="clear" w:color="auto" w:fill="FFFFFF"/>
      <w:spacing w:before="180" w:after="600" w:line="313" w:lineRule="exact"/>
    </w:pPr>
    <w:rPr>
      <w:spacing w:val="6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rsid w:val="003A4E84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313pt0pt">
    <w:name w:val="Основной текст (3) + 13 pt;Курсив;Интервал 0 pt"/>
    <w:basedOn w:val="3"/>
    <w:rsid w:val="003A4E84"/>
    <w:rPr>
      <w:rFonts w:ascii="Times New Roman" w:eastAsia="Times New Roman" w:hAnsi="Times New Roman" w:cs="Times New Roman"/>
      <w:i/>
      <w:iCs/>
      <w:color w:val="6678A4"/>
      <w:spacing w:val="-11"/>
      <w:w w:val="100"/>
      <w:position w:val="0"/>
      <w:sz w:val="26"/>
      <w:szCs w:val="26"/>
      <w:u w:val="single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rsid w:val="003A4E84"/>
    <w:pPr>
      <w:widowControl w:val="0"/>
      <w:shd w:val="clear" w:color="auto" w:fill="FFFFFF"/>
      <w:spacing w:line="274" w:lineRule="exact"/>
    </w:pPr>
    <w:rPr>
      <w:spacing w:val="4"/>
      <w:sz w:val="22"/>
      <w:szCs w:val="22"/>
      <w:lang w:eastAsia="en-US"/>
    </w:rPr>
  </w:style>
  <w:style w:type="character" w:customStyle="1" w:styleId="1">
    <w:name w:val="Основной текст1"/>
    <w:basedOn w:val="a3"/>
    <w:rsid w:val="003A4E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CordiaUPC195pt0pt">
    <w:name w:val="Основной текст + CordiaUPC;19;5 pt;Полужирный;Интервал 0 pt"/>
    <w:basedOn w:val="a3"/>
    <w:rsid w:val="003A4E8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shd w:val="clear" w:color="auto" w:fill="FFFFFF"/>
    </w:rPr>
  </w:style>
  <w:style w:type="character" w:customStyle="1" w:styleId="CordiaUPC22pt0pt">
    <w:name w:val="Основной текст + CordiaUPC;22 pt;Интервал 0 pt"/>
    <w:basedOn w:val="a3"/>
    <w:rsid w:val="003A4E8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3A4E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A4E84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E84"/>
    <w:pPr>
      <w:widowControl w:val="0"/>
      <w:shd w:val="clear" w:color="auto" w:fill="FFFFFF"/>
      <w:spacing w:before="300" w:after="180" w:line="324" w:lineRule="exact"/>
      <w:jc w:val="center"/>
    </w:pPr>
    <w:rPr>
      <w:b/>
      <w:bCs/>
      <w:spacing w:val="7"/>
      <w:sz w:val="25"/>
      <w:szCs w:val="25"/>
      <w:lang w:eastAsia="en-US"/>
    </w:rPr>
  </w:style>
  <w:style w:type="character" w:customStyle="1" w:styleId="a3">
    <w:name w:val="Основной текст_"/>
    <w:basedOn w:val="a0"/>
    <w:link w:val="21"/>
    <w:rsid w:val="003A4E84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3"/>
    <w:rsid w:val="003A4E84"/>
    <w:pPr>
      <w:widowControl w:val="0"/>
      <w:shd w:val="clear" w:color="auto" w:fill="FFFFFF"/>
      <w:spacing w:before="180" w:after="600" w:line="313" w:lineRule="exact"/>
    </w:pPr>
    <w:rPr>
      <w:spacing w:val="6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rsid w:val="003A4E84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313pt0pt">
    <w:name w:val="Основной текст (3) + 13 pt;Курсив;Интервал 0 pt"/>
    <w:basedOn w:val="3"/>
    <w:rsid w:val="003A4E84"/>
    <w:rPr>
      <w:rFonts w:ascii="Times New Roman" w:eastAsia="Times New Roman" w:hAnsi="Times New Roman" w:cs="Times New Roman"/>
      <w:i/>
      <w:iCs/>
      <w:color w:val="6678A4"/>
      <w:spacing w:val="-11"/>
      <w:w w:val="100"/>
      <w:position w:val="0"/>
      <w:sz w:val="26"/>
      <w:szCs w:val="26"/>
      <w:u w:val="single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rsid w:val="003A4E84"/>
    <w:pPr>
      <w:widowControl w:val="0"/>
      <w:shd w:val="clear" w:color="auto" w:fill="FFFFFF"/>
      <w:spacing w:line="274" w:lineRule="exact"/>
    </w:pPr>
    <w:rPr>
      <w:spacing w:val="4"/>
      <w:sz w:val="22"/>
      <w:szCs w:val="22"/>
      <w:lang w:eastAsia="en-US"/>
    </w:rPr>
  </w:style>
  <w:style w:type="character" w:customStyle="1" w:styleId="1">
    <w:name w:val="Основной текст1"/>
    <w:basedOn w:val="a3"/>
    <w:rsid w:val="003A4E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CordiaUPC195pt0pt">
    <w:name w:val="Основной текст + CordiaUPC;19;5 pt;Полужирный;Интервал 0 pt"/>
    <w:basedOn w:val="a3"/>
    <w:rsid w:val="003A4E8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shd w:val="clear" w:color="auto" w:fill="FFFFFF"/>
    </w:rPr>
  </w:style>
  <w:style w:type="character" w:customStyle="1" w:styleId="CordiaUPC22pt0pt">
    <w:name w:val="Основной текст + CordiaUPC;22 pt;Интервал 0 pt"/>
    <w:basedOn w:val="a3"/>
    <w:rsid w:val="003A4E8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3A4E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2654</Words>
  <Characters>15134</Characters>
  <Application>Microsoft Office Word</Application>
  <DocSecurity>0</DocSecurity>
  <Lines>126</Lines>
  <Paragraphs>35</Paragraphs>
  <ScaleCrop>false</ScaleCrop>
  <Company/>
  <LinksUpToDate>false</LinksUpToDate>
  <CharactersWithSpaces>17753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2</cp:revision>
  <dcterms:created xsi:type="dcterms:W3CDTF">2019-07-05T11:27:00Z</dcterms:created>
  <dcterms:modified xsi:type="dcterms:W3CDTF">2019-07-05T11:27:00Z</dcterms:modified>
</cp:coreProperties>
</file>