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D7" w:rsidRPr="00B15901" w:rsidRDefault="008758D7" w:rsidP="008758D7">
      <w:pPr>
        <w:ind w:left="5245"/>
        <w:rPr>
          <w:rFonts w:ascii="Liberation Serif" w:hAnsi="Liberation Serif"/>
        </w:rPr>
      </w:pPr>
      <w:r w:rsidRPr="00B15901">
        <w:rPr>
          <w:rFonts w:ascii="Liberation Serif" w:hAnsi="Liberation Serif"/>
        </w:rPr>
        <w:t>Приложение № 1</w:t>
      </w:r>
    </w:p>
    <w:p w:rsidR="008758D7" w:rsidRPr="00B15901" w:rsidRDefault="008758D7" w:rsidP="008758D7">
      <w:pPr>
        <w:ind w:left="5245"/>
        <w:rPr>
          <w:rFonts w:ascii="Liberation Serif" w:hAnsi="Liberation Serif"/>
        </w:rPr>
      </w:pPr>
      <w:r w:rsidRPr="00B15901">
        <w:rPr>
          <w:rFonts w:ascii="Liberation Serif" w:hAnsi="Liberation Serif"/>
        </w:rPr>
        <w:t>к постановлению администрации</w:t>
      </w:r>
    </w:p>
    <w:p w:rsidR="008758D7" w:rsidRPr="00B15901" w:rsidRDefault="008758D7" w:rsidP="008758D7">
      <w:pPr>
        <w:ind w:left="5245"/>
        <w:rPr>
          <w:rFonts w:ascii="Liberation Serif" w:hAnsi="Liberation Serif"/>
        </w:rPr>
      </w:pPr>
      <w:r w:rsidRPr="00B15901">
        <w:rPr>
          <w:rFonts w:ascii="Liberation Serif" w:hAnsi="Liberation Serif"/>
        </w:rPr>
        <w:t xml:space="preserve">городского </w:t>
      </w:r>
      <w:proofErr w:type="gramStart"/>
      <w:r w:rsidRPr="00B15901">
        <w:rPr>
          <w:rFonts w:ascii="Liberation Serif" w:hAnsi="Liberation Serif"/>
        </w:rPr>
        <w:t>округа</w:t>
      </w:r>
      <w:proofErr w:type="gramEnd"/>
      <w:r w:rsidRPr="00B15901">
        <w:rPr>
          <w:rFonts w:ascii="Liberation Serif" w:hAnsi="Liberation Serif"/>
        </w:rPr>
        <w:t xml:space="preserve"> ЗАТО Свободный</w:t>
      </w:r>
    </w:p>
    <w:p w:rsidR="008758D7" w:rsidRPr="00B15901" w:rsidRDefault="008758D7" w:rsidP="008758D7">
      <w:pPr>
        <w:pStyle w:val="ConsPlusNormal"/>
        <w:widowControl/>
        <w:ind w:left="5245" w:firstLine="0"/>
        <w:rPr>
          <w:rFonts w:ascii="Liberation Serif" w:hAnsi="Liberation Serif" w:cs="Times New Roman"/>
          <w:sz w:val="24"/>
          <w:szCs w:val="24"/>
        </w:rPr>
      </w:pPr>
      <w:r w:rsidRPr="00B15901">
        <w:rPr>
          <w:rFonts w:ascii="Liberation Serif" w:hAnsi="Liberation Serif" w:cs="Times New Roman"/>
          <w:sz w:val="24"/>
          <w:szCs w:val="24"/>
        </w:rPr>
        <w:t>от «____» августа 2019 г. №_______</w:t>
      </w:r>
    </w:p>
    <w:p w:rsidR="008758D7" w:rsidRPr="00B15901" w:rsidRDefault="008758D7" w:rsidP="008758D7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758D7" w:rsidRPr="00B15901" w:rsidRDefault="008758D7" w:rsidP="008758D7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758D7" w:rsidRPr="00B15901" w:rsidRDefault="008758D7" w:rsidP="008758D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15901">
        <w:rPr>
          <w:rFonts w:ascii="Liberation Serif" w:hAnsi="Liberation Serif"/>
          <w:b/>
          <w:bCs/>
          <w:sz w:val="28"/>
          <w:szCs w:val="28"/>
        </w:rPr>
        <w:t xml:space="preserve">Перечень мест, нахождение в которых может причинить </w:t>
      </w:r>
    </w:p>
    <w:p w:rsidR="008758D7" w:rsidRPr="00B15901" w:rsidRDefault="008758D7" w:rsidP="008758D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15901">
        <w:rPr>
          <w:rFonts w:ascii="Liberation Serif" w:hAnsi="Liberation Serif"/>
          <w:b/>
          <w:bCs/>
          <w:sz w:val="28"/>
          <w:szCs w:val="28"/>
        </w:rPr>
        <w:t xml:space="preserve">вред здоровью детей (лиц, не достигших возраста 18 лет), их физическому, интеллектуальному, психическому, духовному </w:t>
      </w:r>
    </w:p>
    <w:p w:rsidR="008758D7" w:rsidRPr="00B15901" w:rsidRDefault="008758D7" w:rsidP="008758D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15901">
        <w:rPr>
          <w:rFonts w:ascii="Liberation Serif" w:hAnsi="Liberation Serif"/>
          <w:b/>
          <w:bCs/>
          <w:sz w:val="28"/>
          <w:szCs w:val="28"/>
        </w:rPr>
        <w:t>и нравственному развитию</w:t>
      </w:r>
    </w:p>
    <w:p w:rsidR="008758D7" w:rsidRPr="00B15901" w:rsidRDefault="008758D7" w:rsidP="008758D7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8758D7" w:rsidRPr="00B15901" w:rsidRDefault="008758D7" w:rsidP="008758D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15901">
        <w:rPr>
          <w:rFonts w:ascii="Liberation Serif" w:hAnsi="Liberation Serif"/>
          <w:sz w:val="28"/>
          <w:szCs w:val="28"/>
        </w:rPr>
        <w:t xml:space="preserve">1. Объекты (территории, помещения) юридических лиц и </w:t>
      </w:r>
      <w:r>
        <w:rPr>
          <w:rFonts w:ascii="Liberation Serif" w:hAnsi="Liberation Serif"/>
          <w:sz w:val="28"/>
          <w:szCs w:val="28"/>
        </w:rPr>
        <w:t>лиц</w:t>
      </w:r>
      <w:r w:rsidRPr="00B15901">
        <w:rPr>
          <w:rFonts w:ascii="Liberation Serif" w:hAnsi="Liberation Serif"/>
          <w:sz w:val="28"/>
          <w:szCs w:val="28"/>
        </w:rPr>
        <w:t>, осуществляющих предпринимательскую деятельность без образования юридического лица, которые предназначены для организации и проведения в установленном порядке азартных игр.</w:t>
      </w:r>
    </w:p>
    <w:p w:rsidR="008758D7" w:rsidRPr="00B15901" w:rsidRDefault="008758D7" w:rsidP="008758D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15901">
        <w:rPr>
          <w:rFonts w:ascii="Liberation Serif" w:hAnsi="Liberation Serif"/>
          <w:sz w:val="28"/>
          <w:szCs w:val="28"/>
        </w:rPr>
        <w:t>2. Бары, кафе, закусочные с реализацией винно-водочных изделий и пива.</w:t>
      </w:r>
    </w:p>
    <w:p w:rsidR="008758D7" w:rsidRPr="00B15901" w:rsidRDefault="008758D7" w:rsidP="008758D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15901">
        <w:rPr>
          <w:rFonts w:ascii="Liberation Serif" w:hAnsi="Liberation Serif"/>
          <w:sz w:val="28"/>
          <w:szCs w:val="28"/>
        </w:rPr>
        <w:t>3. Другие места (объекты, территории, помещения), которые предназначены для реализации алкогольной продукции, пива и напитков, изготавливаемых на его основе, табачных изделий.</w:t>
      </w:r>
    </w:p>
    <w:p w:rsidR="008758D7" w:rsidRPr="00B15901" w:rsidRDefault="008758D7" w:rsidP="008758D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15901">
        <w:rPr>
          <w:rFonts w:ascii="Liberation Serif" w:hAnsi="Liberation Serif"/>
          <w:sz w:val="28"/>
          <w:szCs w:val="28"/>
        </w:rPr>
        <w:t>4. Котельные, очистные сооружения, водонапорные сооружения.</w:t>
      </w:r>
    </w:p>
    <w:p w:rsidR="008758D7" w:rsidRPr="00B15901" w:rsidRDefault="008758D7" w:rsidP="008758D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15901">
        <w:rPr>
          <w:rFonts w:ascii="Liberation Serif" w:hAnsi="Liberation Serif"/>
          <w:sz w:val="28"/>
          <w:szCs w:val="28"/>
        </w:rPr>
        <w:t>5. Чердаки, подвалы, крыши и подъезды жилых домов.</w:t>
      </w:r>
    </w:p>
    <w:p w:rsidR="008758D7" w:rsidRPr="00B15901" w:rsidRDefault="008758D7" w:rsidP="008758D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15901">
        <w:rPr>
          <w:rFonts w:ascii="Liberation Serif" w:hAnsi="Liberation Serif"/>
          <w:sz w:val="28"/>
          <w:szCs w:val="28"/>
        </w:rPr>
        <w:t>6. Гаражи.</w:t>
      </w:r>
    </w:p>
    <w:p w:rsidR="008758D7" w:rsidRPr="00B15901" w:rsidRDefault="008758D7" w:rsidP="008758D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15901">
        <w:rPr>
          <w:rFonts w:ascii="Liberation Serif" w:hAnsi="Liberation Serif"/>
          <w:sz w:val="28"/>
          <w:szCs w:val="28"/>
        </w:rPr>
        <w:t>7. Нежилые здания.</w:t>
      </w:r>
    </w:p>
    <w:p w:rsidR="008758D7" w:rsidRPr="00B15901" w:rsidRDefault="008758D7" w:rsidP="008758D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15901">
        <w:rPr>
          <w:rFonts w:ascii="Liberation Serif" w:hAnsi="Liberation Serif"/>
          <w:sz w:val="28"/>
          <w:szCs w:val="28"/>
        </w:rPr>
        <w:t>7. Железнодорожные пути.</w:t>
      </w:r>
    </w:p>
    <w:p w:rsidR="008758D7" w:rsidRPr="00B15901" w:rsidRDefault="008758D7" w:rsidP="008758D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15901">
        <w:rPr>
          <w:rFonts w:ascii="Liberation Serif" w:hAnsi="Liberation Serif"/>
          <w:sz w:val="28"/>
          <w:szCs w:val="28"/>
        </w:rPr>
        <w:t>8. Места неорганизованного отдыха на открытых водоемах без сопровождения родителей (лиц, их заменяющих).</w:t>
      </w:r>
    </w:p>
    <w:p w:rsidR="008758D7" w:rsidRPr="00B15901" w:rsidRDefault="008758D7" w:rsidP="008758D7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C22B5" w:rsidRDefault="00CC22B5">
      <w:bookmarkStart w:id="0" w:name="_GoBack"/>
      <w:bookmarkEnd w:id="0"/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AC"/>
    <w:rsid w:val="005172AC"/>
    <w:rsid w:val="008758D7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5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5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2019-08-21T08:40:00Z</dcterms:created>
  <dcterms:modified xsi:type="dcterms:W3CDTF">2019-08-21T08:40:00Z</dcterms:modified>
</cp:coreProperties>
</file>