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F" w:rsidRPr="00B109FF" w:rsidRDefault="0003046F" w:rsidP="006E7017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</w:p>
    <w:p w:rsidR="0003046F" w:rsidRPr="00B109FF" w:rsidRDefault="00877E06" w:rsidP="00941121">
      <w:pPr>
        <w:widowControl w:val="0"/>
        <w:autoSpaceDE w:val="0"/>
        <w:autoSpaceDN w:val="0"/>
        <w:adjustRightInd w:val="0"/>
        <w:ind w:left="540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  <w:r w:rsidR="0003046F" w:rsidRPr="00B109FF">
        <w:rPr>
          <w:rFonts w:ascii="Liberation Serif" w:hAnsi="Liberation Serif"/>
        </w:rPr>
        <w:t xml:space="preserve"> </w:t>
      </w:r>
    </w:p>
    <w:p w:rsidR="0003046F" w:rsidRPr="00B109FF" w:rsidRDefault="00877E06" w:rsidP="00941121">
      <w:pPr>
        <w:widowControl w:val="0"/>
        <w:autoSpaceDE w:val="0"/>
        <w:autoSpaceDN w:val="0"/>
        <w:adjustRightInd w:val="0"/>
        <w:ind w:left="540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</w:t>
      </w:r>
      <w:r w:rsidR="0003046F" w:rsidRPr="00B109FF">
        <w:rPr>
          <w:rFonts w:ascii="Liberation Serif" w:hAnsi="Liberation Serif"/>
        </w:rPr>
        <w:t xml:space="preserve"> администрации </w:t>
      </w:r>
    </w:p>
    <w:p w:rsidR="0003046F" w:rsidRPr="00B109FF" w:rsidRDefault="0003046F" w:rsidP="00941121">
      <w:pPr>
        <w:widowControl w:val="0"/>
        <w:autoSpaceDE w:val="0"/>
        <w:autoSpaceDN w:val="0"/>
        <w:adjustRightInd w:val="0"/>
        <w:ind w:left="5398"/>
        <w:outlineLvl w:val="1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</w:t>
      </w:r>
    </w:p>
    <w:p w:rsidR="0003046F" w:rsidRPr="00B109FF" w:rsidRDefault="00B109FF" w:rsidP="00941121">
      <w:pPr>
        <w:widowControl w:val="0"/>
        <w:autoSpaceDE w:val="0"/>
        <w:autoSpaceDN w:val="0"/>
        <w:adjustRightInd w:val="0"/>
        <w:ind w:left="5398"/>
        <w:outlineLvl w:val="1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от</w:t>
      </w:r>
      <w:r w:rsidR="00877E06">
        <w:rPr>
          <w:rFonts w:ascii="Liberation Serif" w:hAnsi="Liberation Serif"/>
        </w:rPr>
        <w:t xml:space="preserve"> «       » </w:t>
      </w:r>
      <w:r w:rsidRPr="00B109FF">
        <w:rPr>
          <w:rFonts w:ascii="Liberation Serif" w:hAnsi="Liberation Serif"/>
        </w:rPr>
        <w:t xml:space="preserve"> июля 2019</w:t>
      </w:r>
      <w:r w:rsidR="0003046F" w:rsidRPr="00B109FF">
        <w:rPr>
          <w:rFonts w:ascii="Liberation Serif" w:hAnsi="Liberation Serif"/>
        </w:rPr>
        <w:t xml:space="preserve"> г. № </w:t>
      </w:r>
      <w:r w:rsidR="00877E06">
        <w:rPr>
          <w:rFonts w:ascii="Liberation Serif" w:hAnsi="Liberation Serif"/>
        </w:rPr>
        <w:t>______</w:t>
      </w:r>
      <w:r w:rsidR="0003046F" w:rsidRPr="00B109FF">
        <w:rPr>
          <w:rFonts w:ascii="Liberation Serif" w:hAnsi="Liberation Serif"/>
        </w:rPr>
        <w:t xml:space="preserve">          </w:t>
      </w: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36"/>
          <w:szCs w:val="36"/>
        </w:rPr>
      </w:pPr>
      <w:r w:rsidRPr="00B109FF">
        <w:rPr>
          <w:rFonts w:ascii="Liberation Serif" w:hAnsi="Liberation Serif"/>
          <w:sz w:val="36"/>
          <w:szCs w:val="36"/>
        </w:rPr>
        <w:t>МУНИЦИПАЛЬНАЯ ПРОГРАММА</w:t>
      </w:r>
    </w:p>
    <w:p w:rsidR="0003046F" w:rsidRPr="00B109FF" w:rsidRDefault="0003046F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36"/>
          <w:szCs w:val="36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36"/>
          <w:szCs w:val="36"/>
        </w:rPr>
      </w:pPr>
      <w:r w:rsidRPr="00B109FF">
        <w:rPr>
          <w:rFonts w:ascii="Liberation Serif" w:hAnsi="Liberation Serif"/>
          <w:sz w:val="36"/>
          <w:szCs w:val="36"/>
        </w:rPr>
        <w:t xml:space="preserve">«Развитие образования </w:t>
      </w:r>
    </w:p>
    <w:p w:rsidR="0003046F" w:rsidRPr="00B109FF" w:rsidRDefault="0003046F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36"/>
          <w:szCs w:val="36"/>
        </w:rPr>
      </w:pPr>
      <w:r w:rsidRPr="00B109FF">
        <w:rPr>
          <w:rFonts w:ascii="Liberation Serif" w:hAnsi="Liberation Serif"/>
          <w:sz w:val="36"/>
          <w:szCs w:val="36"/>
        </w:rPr>
        <w:t xml:space="preserve">в городском </w:t>
      </w:r>
      <w:proofErr w:type="gramStart"/>
      <w:r w:rsidRPr="00B109FF">
        <w:rPr>
          <w:rFonts w:ascii="Liberation Serif" w:hAnsi="Liberation Serif"/>
          <w:sz w:val="36"/>
          <w:szCs w:val="36"/>
        </w:rPr>
        <w:t>округе</w:t>
      </w:r>
      <w:proofErr w:type="gramEnd"/>
      <w:r w:rsidRPr="00B109FF">
        <w:rPr>
          <w:rFonts w:ascii="Liberation Serif" w:hAnsi="Liberation Serif"/>
          <w:sz w:val="36"/>
          <w:szCs w:val="36"/>
        </w:rPr>
        <w:t xml:space="preserve"> ЗАТО Свободный»</w:t>
      </w:r>
    </w:p>
    <w:p w:rsidR="0003046F" w:rsidRPr="00B109FF" w:rsidRDefault="0003046F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36"/>
          <w:szCs w:val="36"/>
        </w:rPr>
      </w:pPr>
    </w:p>
    <w:p w:rsidR="0003046F" w:rsidRPr="00B109FF" w:rsidRDefault="0003046F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36"/>
          <w:szCs w:val="36"/>
        </w:rPr>
      </w:pPr>
      <w:r w:rsidRPr="00B109FF">
        <w:rPr>
          <w:rFonts w:ascii="Liberation Serif" w:hAnsi="Liberation Serif"/>
          <w:sz w:val="36"/>
          <w:szCs w:val="36"/>
        </w:rPr>
        <w:t>на 2016-2024 годы</w:t>
      </w:r>
    </w:p>
    <w:p w:rsidR="0003046F" w:rsidRPr="00B109FF" w:rsidRDefault="0003046F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36"/>
          <w:szCs w:val="36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282B0E">
      <w:pPr>
        <w:widowControl w:val="0"/>
        <w:tabs>
          <w:tab w:val="left" w:pos="5640"/>
        </w:tabs>
        <w:autoSpaceDE w:val="0"/>
        <w:autoSpaceDN w:val="0"/>
        <w:adjustRightInd w:val="0"/>
        <w:outlineLvl w:val="1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ab/>
      </w: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03046F" w:rsidRPr="00B109FF" w:rsidRDefault="0003046F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B109FF">
        <w:rPr>
          <w:rFonts w:ascii="Liberation Serif" w:hAnsi="Liberation Serif"/>
          <w:sz w:val="28"/>
          <w:szCs w:val="28"/>
        </w:rPr>
        <w:t xml:space="preserve">городской </w:t>
      </w:r>
      <w:proofErr w:type="gramStart"/>
      <w:r w:rsidRPr="00B109FF">
        <w:rPr>
          <w:rFonts w:ascii="Liberation Serif" w:hAnsi="Liberation Serif"/>
          <w:sz w:val="28"/>
          <w:szCs w:val="28"/>
        </w:rPr>
        <w:t>округ</w:t>
      </w:r>
      <w:proofErr w:type="gramEnd"/>
      <w:r w:rsidRPr="00B109FF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03046F" w:rsidRPr="00B109FF" w:rsidRDefault="00877E06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  <w:sectPr w:rsidR="0003046F" w:rsidRPr="00B109FF" w:rsidSect="004F1E34">
          <w:pgSz w:w="11906" w:h="16838"/>
          <w:pgMar w:top="719" w:right="849" w:bottom="993" w:left="1701" w:header="709" w:footer="709" w:gutter="0"/>
          <w:cols w:space="720"/>
        </w:sectPr>
      </w:pPr>
      <w:r>
        <w:rPr>
          <w:rFonts w:ascii="Liberation Serif" w:hAnsi="Liberation Serif"/>
          <w:sz w:val="28"/>
          <w:szCs w:val="28"/>
        </w:rPr>
        <w:t>2019</w:t>
      </w:r>
      <w:r w:rsidR="0003046F" w:rsidRPr="00B109FF">
        <w:rPr>
          <w:rFonts w:ascii="Liberation Serif" w:hAnsi="Liberation Serif"/>
          <w:sz w:val="28"/>
          <w:szCs w:val="28"/>
        </w:rPr>
        <w:t xml:space="preserve"> год</w:t>
      </w:r>
    </w:p>
    <w:p w:rsidR="0003046F" w:rsidRPr="00B109FF" w:rsidRDefault="0003046F" w:rsidP="00100E4F">
      <w:pPr>
        <w:widowControl w:val="0"/>
        <w:tabs>
          <w:tab w:val="left" w:pos="3544"/>
        </w:tabs>
        <w:autoSpaceDE w:val="0"/>
        <w:autoSpaceDN w:val="0"/>
        <w:adjustRightInd w:val="0"/>
        <w:ind w:left="142"/>
        <w:jc w:val="center"/>
        <w:rPr>
          <w:rFonts w:ascii="Liberation Serif" w:hAnsi="Liberation Serif"/>
          <w:b/>
          <w:bCs/>
        </w:rPr>
      </w:pPr>
      <w:r w:rsidRPr="00B109FF">
        <w:rPr>
          <w:rFonts w:ascii="Liberation Serif" w:hAnsi="Liberation Serif"/>
          <w:b/>
          <w:bCs/>
        </w:rPr>
        <w:lastRenderedPageBreak/>
        <w:t>ПАСПОРТ</w:t>
      </w:r>
    </w:p>
    <w:p w:rsidR="0003046F" w:rsidRPr="00B109FF" w:rsidRDefault="0003046F" w:rsidP="00AE341D">
      <w:pPr>
        <w:widowControl w:val="0"/>
        <w:autoSpaceDE w:val="0"/>
        <w:autoSpaceDN w:val="0"/>
        <w:adjustRightInd w:val="0"/>
        <w:ind w:left="142"/>
        <w:jc w:val="center"/>
        <w:rPr>
          <w:rFonts w:ascii="Liberation Serif" w:hAnsi="Liberation Serif"/>
          <w:b/>
          <w:bCs/>
        </w:rPr>
      </w:pPr>
      <w:r w:rsidRPr="00B109FF">
        <w:rPr>
          <w:rFonts w:ascii="Liberation Serif" w:hAnsi="Liberation Serif"/>
          <w:b/>
          <w:bCs/>
        </w:rPr>
        <w:t>МУНИЦИПАЛЬНОЙ ПРОГРАММЫ</w:t>
      </w:r>
    </w:p>
    <w:p w:rsidR="0003046F" w:rsidRPr="00B109FF" w:rsidRDefault="0003046F" w:rsidP="00CB12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B109FF">
        <w:rPr>
          <w:rFonts w:ascii="Liberation Serif" w:hAnsi="Liberation Serif"/>
          <w:b/>
          <w:bCs/>
        </w:rPr>
        <w:t xml:space="preserve">«Развитие образования в городском </w:t>
      </w:r>
      <w:proofErr w:type="gramStart"/>
      <w:r w:rsidRPr="00B109FF">
        <w:rPr>
          <w:rFonts w:ascii="Liberation Serif" w:hAnsi="Liberation Serif"/>
          <w:b/>
          <w:bCs/>
        </w:rPr>
        <w:t>округе</w:t>
      </w:r>
      <w:proofErr w:type="gramEnd"/>
      <w:r w:rsidRPr="00B109FF">
        <w:rPr>
          <w:rFonts w:ascii="Liberation Serif" w:hAnsi="Liberation Serif"/>
          <w:b/>
          <w:bCs/>
        </w:rPr>
        <w:t xml:space="preserve"> ЗАТО Свободный»</w:t>
      </w: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5953"/>
      </w:tblGrid>
      <w:tr w:rsidR="0003046F" w:rsidRPr="00B109FF">
        <w:trPr>
          <w:trHeight w:val="6690"/>
        </w:trPr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Ответственный исполнитель </w:t>
            </w:r>
          </w:p>
          <w:p w:rsidR="0003046F" w:rsidRPr="00B109FF" w:rsidRDefault="0003046F" w:rsidP="00A91E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муниципальной программы</w:t>
            </w:r>
          </w:p>
          <w:p w:rsidR="0003046F" w:rsidRPr="00B109FF" w:rsidRDefault="0003046F" w:rsidP="00A91E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(далее - Программы)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Соисполнители Программы:</w:t>
            </w:r>
          </w:p>
          <w:p w:rsidR="0003046F" w:rsidRPr="00B109FF" w:rsidRDefault="0003046F" w:rsidP="0033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Муниципальное бюджетное общеобразовательное учреждение «Средняя школа № 25 им. Героя Советского Союза генерал-лейтенанта Д.М. </w:t>
            </w:r>
            <w:proofErr w:type="spellStart"/>
            <w:r w:rsidRPr="00B109FF">
              <w:rPr>
                <w:rFonts w:ascii="Liberation Serif" w:hAnsi="Liberation Serif"/>
              </w:rPr>
              <w:t>Карбышева</w:t>
            </w:r>
            <w:proofErr w:type="spellEnd"/>
            <w:r w:rsidRPr="00B109FF">
              <w:rPr>
                <w:rFonts w:ascii="Liberation Serif" w:hAnsi="Liberation Serif"/>
              </w:rPr>
              <w:t xml:space="preserve"> с кадетскими классами»;</w:t>
            </w:r>
          </w:p>
          <w:p w:rsidR="0003046F" w:rsidRPr="00B109FF" w:rsidRDefault="0003046F" w:rsidP="0033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казенное учреждение дополнительного образования   Станция юных техников;</w:t>
            </w:r>
          </w:p>
          <w:p w:rsidR="0003046F" w:rsidRPr="00B109FF" w:rsidRDefault="0003046F" w:rsidP="0033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учреждение дополнительного образования Центр детского творчества «Калейдоскоп»;</w:t>
            </w:r>
          </w:p>
          <w:p w:rsidR="0003046F" w:rsidRPr="00B109FF" w:rsidRDefault="0003046F" w:rsidP="0033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учреждение дополнительного образования  «Детско-юношеская спортивная школа»;</w:t>
            </w:r>
          </w:p>
          <w:p w:rsidR="0003046F" w:rsidRPr="00B109FF" w:rsidRDefault="0003046F" w:rsidP="0033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учреждение дополнительного образования «Детская музыкальная школа»;</w:t>
            </w:r>
          </w:p>
          <w:p w:rsidR="0003046F" w:rsidRPr="00B109FF" w:rsidRDefault="0003046F" w:rsidP="0033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дошкольное образовательное учреждение «Детский сад № 17 «Алёнушка»;</w:t>
            </w:r>
          </w:p>
          <w:p w:rsidR="0003046F" w:rsidRPr="00B109FF" w:rsidRDefault="0003046F" w:rsidP="00E07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дошкольное образовательное учреждение «Детский сад «Солнышко».</w:t>
            </w:r>
          </w:p>
        </w:tc>
      </w:tr>
      <w:tr w:rsidR="0003046F" w:rsidRPr="00B109FF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Сроки реализации       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муниципальной программы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2016-2024 годы</w:t>
            </w:r>
          </w:p>
        </w:tc>
      </w:tr>
      <w:tr w:rsidR="0003046F" w:rsidRPr="00B109FF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Цели и задачи          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муниципальной программы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26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Цель: </w:t>
            </w:r>
            <w:r w:rsidRPr="00B109FF">
              <w:rPr>
                <w:rFonts w:ascii="Liberation Serif" w:hAnsi="Liberation Serif"/>
                <w:color w:val="231F20"/>
              </w:rPr>
              <w:t>Обеспечение доступности качественного образования, соответствующего требованиям инновационного социально-экономического развития</w:t>
            </w:r>
            <w:r w:rsidRPr="00B109FF">
              <w:rPr>
                <w:rFonts w:ascii="Liberation Serif" w:hAnsi="Liberation Serif"/>
              </w:rPr>
              <w:t xml:space="preserve"> и создание условий для сохранения здоровья и развития детей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Свободный.</w:t>
            </w:r>
          </w:p>
          <w:p w:rsidR="0003046F" w:rsidRPr="00B109FF" w:rsidRDefault="0003046F" w:rsidP="00B26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Задачи: </w:t>
            </w:r>
          </w:p>
          <w:p w:rsidR="0003046F" w:rsidRPr="00B109FF" w:rsidRDefault="0003046F" w:rsidP="00B26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 xml:space="preserve">1. Развитие системы </w:t>
            </w:r>
            <w:r w:rsidRPr="00B109FF">
              <w:rPr>
                <w:rFonts w:ascii="Liberation Serif" w:hAnsi="Liberation Serif"/>
                <w:color w:val="231F20"/>
              </w:rPr>
              <w:t>качественного образования, соответствующего требованиям инновационного социально-экономического развития.</w:t>
            </w:r>
          </w:p>
          <w:p w:rsidR="0003046F" w:rsidRPr="00B109FF" w:rsidRDefault="0003046F" w:rsidP="001A6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2. </w:t>
            </w:r>
            <w:r w:rsidRPr="00B109FF">
              <w:rPr>
                <w:rFonts w:ascii="Liberation Serif" w:hAnsi="Liberation Serif"/>
              </w:rPr>
              <w:t xml:space="preserve">Организация отдыха и оздоровления детей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Свободный.</w:t>
            </w:r>
          </w:p>
        </w:tc>
      </w:tr>
      <w:tr w:rsidR="0003046F" w:rsidRPr="00B109FF">
        <w:trPr>
          <w:trHeight w:val="6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Перечень подпрограмм   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муниципальной программы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830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1. Развитие дошкольного образования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Свободный.</w:t>
            </w:r>
          </w:p>
          <w:p w:rsidR="0003046F" w:rsidRPr="00B109FF" w:rsidRDefault="0003046F" w:rsidP="00830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2. Развитие общего образования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Свободный.</w:t>
            </w:r>
          </w:p>
          <w:p w:rsidR="0003046F" w:rsidRPr="00B109FF" w:rsidRDefault="0003046F" w:rsidP="00830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3. Развитие дополнительного образования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Свободный.</w:t>
            </w:r>
          </w:p>
          <w:p w:rsidR="0003046F" w:rsidRPr="00B109FF" w:rsidRDefault="0003046F" w:rsidP="00830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4. Другие вопросы в области образования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Свободный.</w:t>
            </w:r>
          </w:p>
          <w:p w:rsidR="0003046F" w:rsidRPr="00B109FF" w:rsidRDefault="0003046F" w:rsidP="00AE3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5. Отдых и оздоровление детей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Свободный.</w:t>
            </w:r>
          </w:p>
        </w:tc>
      </w:tr>
      <w:tr w:rsidR="0003046F" w:rsidRPr="00B109FF">
        <w:trPr>
          <w:trHeight w:val="1538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Перечень </w:t>
            </w:r>
            <w:proofErr w:type="gramStart"/>
            <w:r w:rsidRPr="00B109FF">
              <w:rPr>
                <w:rFonts w:ascii="Liberation Serif" w:hAnsi="Liberation Serif"/>
              </w:rPr>
              <w:t>основных</w:t>
            </w:r>
            <w:proofErr w:type="gramEnd"/>
            <w:r w:rsidRPr="00B109FF">
              <w:rPr>
                <w:rFonts w:ascii="Liberation Serif" w:hAnsi="Liberation Serif"/>
              </w:rPr>
              <w:t xml:space="preserve"> целевых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показателей            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муниципальной программы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1. </w:t>
            </w:r>
            <w:r w:rsidRPr="00B109FF">
              <w:rPr>
                <w:rFonts w:ascii="Liberation Serif" w:hAnsi="Liberation Serif"/>
                <w:color w:val="231F20"/>
              </w:rPr>
              <w:t>Доступность дошкольного образования для детей в возрасте  от 2 мес. до 7 лет (включительно).</w:t>
            </w:r>
            <w:r w:rsidRPr="00B109FF">
              <w:rPr>
                <w:rFonts w:ascii="Liberation Serif" w:hAnsi="Liberation Serif"/>
              </w:rPr>
              <w:t xml:space="preserve"> 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2. </w:t>
            </w:r>
            <w:r w:rsidRPr="00B109FF">
              <w:rPr>
                <w:rFonts w:ascii="Liberation Serif" w:hAnsi="Liberation Serif"/>
                <w:color w:val="231F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области.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3. </w:t>
            </w:r>
            <w:r w:rsidRPr="00B109FF">
              <w:rPr>
                <w:rFonts w:ascii="Liberation Serif" w:hAnsi="Liberation Serif"/>
                <w:color w:val="231F20"/>
              </w:rPr>
              <w:t>Охват учащихся образовательными услугами в рамках государственного образовательного  стандарта и федерального образовательного стандарта</w:t>
            </w:r>
            <w:r w:rsidRPr="00B109FF">
              <w:rPr>
                <w:rFonts w:ascii="Liberation Serif" w:hAnsi="Liberation Serif"/>
              </w:rPr>
              <w:t>.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4. Обеспечение безопасных условий обучения в муниципальных образовательных организациях. 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lang w:eastAsia="en-US"/>
              </w:rPr>
              <w:t xml:space="preserve">5. </w:t>
            </w:r>
            <w:r w:rsidRPr="00B109FF">
              <w:rPr>
                <w:rFonts w:ascii="Liberation Serif" w:hAnsi="Liberation Serif"/>
                <w:color w:val="231F20"/>
              </w:rPr>
              <w:t>Охват организованным горячим питанием учащихся.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6. Доля обучающихся, завершающих освоение образовательных программ среднего общего образования, не прошедших государственную итоговую аттестацию, в общей численности обучающихся, завершающих освоение образовательных программ среднего общего образования.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7. Соотношение уровня средней заработной платы учителей общеобразовательных организаций и средней заработной платы в экономике Свердловской области. 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8.</w:t>
            </w:r>
            <w:r w:rsidRPr="00B109FF">
              <w:rPr>
                <w:rFonts w:ascii="Liberation Serif" w:hAnsi="Liberation Serif"/>
                <w:color w:val="231F20"/>
              </w:rPr>
              <w:t xml:space="preserve"> Доля детей в возрасте от 5 до 18 лет, охваченных образовательными программами дополнительного образования,  в общей численности детей в возрасте от 5 до 18 лет</w:t>
            </w:r>
            <w:r w:rsidRPr="00B109FF">
              <w:rPr>
                <w:rFonts w:ascii="Liberation Serif" w:hAnsi="Liberation Serif"/>
              </w:rPr>
              <w:t>.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9. </w:t>
            </w:r>
            <w:r w:rsidRPr="00B109FF">
              <w:rPr>
                <w:rFonts w:ascii="Liberation Serif" w:hAnsi="Liberation Serif"/>
                <w:color w:val="231F20"/>
              </w:rPr>
              <w:t>Соотношение среднемесячной заработной платы педагогических работников организаций дополнительного образования к среднемесячной заработной плате в Свердловской области</w:t>
            </w:r>
            <w:r w:rsidRPr="00B109FF">
              <w:rPr>
                <w:rFonts w:ascii="Liberation Serif" w:hAnsi="Liberation Serif"/>
              </w:rPr>
              <w:t xml:space="preserve">. </w:t>
            </w:r>
          </w:p>
          <w:p w:rsidR="0003046F" w:rsidRPr="00B109FF" w:rsidRDefault="0003046F" w:rsidP="006E7017">
            <w:pPr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      </w:r>
          </w:p>
          <w:p w:rsidR="0003046F" w:rsidRPr="00B109FF" w:rsidRDefault="0003046F" w:rsidP="006E7017">
            <w:pPr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11.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12. Доля реализованных мероприятий по обеспечению деятельности отдела образования администрации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от запланированных.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13. Доля проведенных муниципальных мероприятий в системе дошкольного, общего и дополнительного образования </w:t>
            </w:r>
            <w:proofErr w:type="gramStart"/>
            <w:r w:rsidRPr="00B109FF">
              <w:rPr>
                <w:rFonts w:ascii="Liberation Serif" w:hAnsi="Liberation Serif"/>
              </w:rPr>
              <w:t>от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запланированных.</w:t>
            </w:r>
          </w:p>
          <w:p w:rsidR="0003046F" w:rsidRPr="00B109FF" w:rsidRDefault="0003046F" w:rsidP="006454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14.  Доля детей, обучающихся в организациях осуществляющих образовательную деятельность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по программам дошкольного, общего и дополнительного образования, участвующих в олимпиадах, научных конференциях и конкурсах различного уровня, от общей численности </w:t>
            </w:r>
            <w:r w:rsidRPr="00B109FF">
              <w:rPr>
                <w:rFonts w:ascii="Liberation Serif" w:hAnsi="Liberation Serif"/>
              </w:rPr>
              <w:lastRenderedPageBreak/>
              <w:t>детей, обучающихся по программам дошкольного, общего и дополнительного образования в организациях осуществляющих образовательную деятельность городского округа ЗАТО Свободный.</w:t>
            </w:r>
          </w:p>
          <w:p w:rsidR="0003046F" w:rsidRPr="00B109FF" w:rsidRDefault="0003046F" w:rsidP="005734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15. Количество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пришкольном лагере с дневным пребыванием детей от общей численности детей школьного возраста.</w:t>
            </w:r>
          </w:p>
        </w:tc>
      </w:tr>
      <w:tr w:rsidR="0003046F" w:rsidRPr="00B109FF">
        <w:trPr>
          <w:trHeight w:val="689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Объемы финансирования  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муниципальной программы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ВСЕГО 2 063 556,6 тыс. рублей,       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233 252,8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238 976,3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239 940,3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311 308,6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260 857,9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267 885,2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267 885,2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267 885,2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267 885,2  тыс. рублей.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из них:          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местный бюджет: 1 152 149,2 тыс. рублей; 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реализации):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106 694,5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134 138,6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126 047,1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179 645,0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121 684,5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121 584,9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121 584,9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121 584,9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121 584,9 тыс. рублей.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областной бюджет: 911 407,4 тыс. рублей;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реализации):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126 558,3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104 837,7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113 893,2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131 663,6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139 173,4 тыс. рублей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146 300,3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146 300,3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146 300,3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146 300,3 тыс. рублей.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федеральный бюджет:  0,0 тыс. рублей;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2021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внебюджетные источники: 0,0 тыс. рублей;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рублей.</w:t>
            </w:r>
          </w:p>
        </w:tc>
      </w:tr>
      <w:tr w:rsidR="0003046F" w:rsidRPr="00B109FF">
        <w:trPr>
          <w:trHeight w:val="6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Адрес размещения       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муниципальной программы   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 сети Интернет        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B109FF">
              <w:rPr>
                <w:rFonts w:ascii="Liberation Serif" w:hAnsi="Liberation Serif"/>
              </w:rPr>
              <w:t>адм-затосвободный</w:t>
            </w:r>
            <w:proofErr w:type="gramStart"/>
            <w:r w:rsidRPr="00B109FF">
              <w:rPr>
                <w:rFonts w:ascii="Liberation Serif" w:hAnsi="Liberation Serif"/>
              </w:rPr>
              <w:t>.р</w:t>
            </w:r>
            <w:proofErr w:type="gramEnd"/>
            <w:r w:rsidRPr="00B109FF">
              <w:rPr>
                <w:rFonts w:ascii="Liberation Serif" w:hAnsi="Liberation Serif"/>
              </w:rPr>
              <w:t>ф</w:t>
            </w:r>
            <w:proofErr w:type="spellEnd"/>
          </w:p>
        </w:tc>
      </w:tr>
    </w:tbl>
    <w:p w:rsidR="0003046F" w:rsidRPr="00B109FF" w:rsidRDefault="0003046F" w:rsidP="00C17E9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046F" w:rsidRPr="00B109FF" w:rsidRDefault="0003046F" w:rsidP="00A958B2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1. Характеристика и анализ текущего состояния образования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A958B2">
      <w:pPr>
        <w:tabs>
          <w:tab w:val="left" w:pos="720"/>
        </w:tabs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функционирует 7 организаций осуществляющих образовательную деятельность:</w:t>
      </w:r>
    </w:p>
    <w:p w:rsidR="0003046F" w:rsidRPr="00B109FF" w:rsidRDefault="0003046F" w:rsidP="00A958B2">
      <w:pPr>
        <w:tabs>
          <w:tab w:val="left" w:pos="720"/>
        </w:tabs>
        <w:autoSpaceDE w:val="0"/>
        <w:autoSpaceDN w:val="0"/>
        <w:adjustRightInd w:val="0"/>
        <w:ind w:right="125"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дошкольное образовательное учреждение «Детский сад № 17 «Алёнушка»;</w:t>
      </w:r>
    </w:p>
    <w:p w:rsidR="0003046F" w:rsidRPr="00B109FF" w:rsidRDefault="0003046F" w:rsidP="00A958B2">
      <w:pPr>
        <w:tabs>
          <w:tab w:val="left" w:pos="720"/>
        </w:tabs>
        <w:autoSpaceDE w:val="0"/>
        <w:autoSpaceDN w:val="0"/>
        <w:adjustRightInd w:val="0"/>
        <w:ind w:right="125"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дошкольное образовательное учреждение «Детский сад «Солнышко»;</w:t>
      </w:r>
    </w:p>
    <w:p w:rsidR="0003046F" w:rsidRPr="00B109FF" w:rsidRDefault="0003046F" w:rsidP="002C5846">
      <w:pPr>
        <w:tabs>
          <w:tab w:val="left" w:pos="720"/>
        </w:tabs>
        <w:autoSpaceDE w:val="0"/>
        <w:autoSpaceDN w:val="0"/>
        <w:adjustRightInd w:val="0"/>
        <w:ind w:right="125"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- Муниципальное бюджетное общеобразовательное учреждение «Средняя школа № 25 им. Героя Советского Союза генерал-лейтенанта Д.М. </w:t>
      </w:r>
      <w:proofErr w:type="spellStart"/>
      <w:r w:rsidRPr="00B109FF">
        <w:rPr>
          <w:rFonts w:ascii="Liberation Serif" w:hAnsi="Liberation Serif"/>
        </w:rPr>
        <w:t>Карбышева</w:t>
      </w:r>
      <w:proofErr w:type="spellEnd"/>
      <w:r w:rsidRPr="00B109FF">
        <w:rPr>
          <w:rFonts w:ascii="Liberation Serif" w:hAnsi="Liberation Serif"/>
        </w:rPr>
        <w:t xml:space="preserve"> с кадетскими классами» (далее – МБОУ «СШ № 25»);</w:t>
      </w:r>
    </w:p>
    <w:p w:rsidR="0003046F" w:rsidRPr="00B109FF" w:rsidRDefault="0003046F" w:rsidP="00A958B2">
      <w:pPr>
        <w:tabs>
          <w:tab w:val="left" w:pos="720"/>
          <w:tab w:val="left" w:pos="1080"/>
        </w:tabs>
        <w:autoSpaceDE w:val="0"/>
        <w:autoSpaceDN w:val="0"/>
        <w:adjustRightInd w:val="0"/>
        <w:ind w:right="125"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учреждение дополнительного образования «Детская музыкальная школа»;</w:t>
      </w:r>
    </w:p>
    <w:p w:rsidR="0003046F" w:rsidRPr="00B109FF" w:rsidRDefault="0003046F" w:rsidP="00A958B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right="125"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 учреждение дополнительного образования  «Детско-юношеская спортивная школа»;</w:t>
      </w:r>
    </w:p>
    <w:p w:rsidR="0003046F" w:rsidRPr="00B109FF" w:rsidRDefault="0003046F" w:rsidP="00A958B2">
      <w:pPr>
        <w:tabs>
          <w:tab w:val="left" w:pos="720"/>
          <w:tab w:val="left" w:pos="1080"/>
        </w:tabs>
        <w:autoSpaceDE w:val="0"/>
        <w:autoSpaceDN w:val="0"/>
        <w:adjustRightInd w:val="0"/>
        <w:ind w:right="125"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казенное  учреждение дополнительного образования  Станция юных техников;</w:t>
      </w:r>
    </w:p>
    <w:p w:rsidR="0003046F" w:rsidRPr="00B109FF" w:rsidRDefault="0003046F" w:rsidP="00A958B2">
      <w:pPr>
        <w:tabs>
          <w:tab w:val="left" w:pos="720"/>
          <w:tab w:val="left" w:pos="1080"/>
        </w:tabs>
        <w:autoSpaceDE w:val="0"/>
        <w:autoSpaceDN w:val="0"/>
        <w:adjustRightInd w:val="0"/>
        <w:ind w:right="125"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 учреждение дополнительного образования Центр детского творчества «Калейдоскоп».</w:t>
      </w:r>
    </w:p>
    <w:p w:rsidR="0003046F" w:rsidRPr="00B109FF" w:rsidRDefault="0003046F" w:rsidP="00510204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Во исполнение Указа Президента Российской Федерации от 07.05.2015 № 597 «О мероприятиях по реализации государственной социальной политики» в 2018 году продолжилась реализация «дорожной карты», средняя заработная плата педагогических работников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 за 2018 год составила:</w:t>
      </w:r>
    </w:p>
    <w:p w:rsidR="0003046F" w:rsidRPr="00B109FF" w:rsidRDefault="0003046F" w:rsidP="00510204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в общеобразовательной организации – 40 574,36 руб.;</w:t>
      </w:r>
    </w:p>
    <w:p w:rsidR="0003046F" w:rsidRPr="00B109FF" w:rsidRDefault="0003046F" w:rsidP="00510204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в дошкольных образовательных организациях – 32 681,17 руб.,</w:t>
      </w:r>
    </w:p>
    <w:p w:rsidR="0003046F" w:rsidRPr="00B109FF" w:rsidRDefault="0003046F" w:rsidP="00510204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- в организациях дополнительного образования – 33 803,55 руб. </w:t>
      </w:r>
    </w:p>
    <w:p w:rsidR="0003046F" w:rsidRPr="00B109FF" w:rsidRDefault="0003046F" w:rsidP="009E6FF0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Дошкольные организации, осуществляющие образовательную деятельность по программам дошкольного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Свободный, посещает 723 воспитанника. </w:t>
      </w:r>
    </w:p>
    <w:p w:rsidR="0003046F" w:rsidRPr="00B109FF" w:rsidRDefault="0003046F" w:rsidP="00510204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Во исполнение майского Указа Президента Российской Федерации в части ликвидации очереди детей в возрасте от 3 до 7 лет, нуждающихся в устройстве в дошкольные образовательные организации,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</w:t>
      </w:r>
      <w:r w:rsidRPr="00B109FF">
        <w:rPr>
          <w:rFonts w:ascii="Liberation Serif" w:hAnsi="Liberation Serif"/>
        </w:rPr>
        <w:lastRenderedPageBreak/>
        <w:t xml:space="preserve">Свободный в марте 2017 года введено в эксплуатацию новое здание Муниципального бюджетного дошкольного образовательного учреждения «Детский сад «Солнышко» на 160 мест. Проведена большая работа по набору персонала, все педагогические работники имеют профессиональное образование либо переподготовку на </w:t>
      </w:r>
      <w:proofErr w:type="gramStart"/>
      <w:r w:rsidRPr="00B109FF">
        <w:rPr>
          <w:rFonts w:ascii="Liberation Serif" w:hAnsi="Liberation Serif"/>
        </w:rPr>
        <w:t>право ведения</w:t>
      </w:r>
      <w:proofErr w:type="gramEnd"/>
      <w:r w:rsidRPr="00B109FF">
        <w:rPr>
          <w:rFonts w:ascii="Liberation Serif" w:hAnsi="Liberation Serif"/>
        </w:rPr>
        <w:t xml:space="preserve"> профессиональной деятельности в сфере дошкольного образования, младшие воспитатели также имеют допуск к работе по профессии.</w:t>
      </w:r>
    </w:p>
    <w:p w:rsidR="0003046F" w:rsidRPr="00B109FF" w:rsidRDefault="0003046F" w:rsidP="00024149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  <w:spacing w:val="-1"/>
        </w:rPr>
        <w:t xml:space="preserve">В муниципальных дошкольных организациях, осуществляющих образовательную деятельность на территории городского </w:t>
      </w:r>
      <w:proofErr w:type="gramStart"/>
      <w:r w:rsidRPr="00B109FF">
        <w:rPr>
          <w:rFonts w:ascii="Liberation Serif" w:hAnsi="Liberation Serif"/>
          <w:spacing w:val="-1"/>
        </w:rPr>
        <w:t>округа</w:t>
      </w:r>
      <w:proofErr w:type="gramEnd"/>
      <w:r w:rsidRPr="00B109FF">
        <w:rPr>
          <w:rFonts w:ascii="Liberation Serif" w:hAnsi="Liberation Serif"/>
          <w:spacing w:val="-1"/>
        </w:rPr>
        <w:t xml:space="preserve"> ЗАТО Свободный, созданы благоприятные </w:t>
      </w:r>
      <w:r w:rsidRPr="00B109FF">
        <w:rPr>
          <w:rFonts w:ascii="Liberation Serif" w:hAnsi="Liberation Serif"/>
        </w:rPr>
        <w:t>условия для обеспечения всестороннего развития личности ребенка, комфортности пребывания его в дошкольной организации, организовано четырехразовое питание, в соответствии с примерным 10-ти дневным меню, согласованным с органами Госсанэпиднадзора, из расчета 146,4 руб. в день на одного ребенка.</w:t>
      </w:r>
    </w:p>
    <w:p w:rsidR="0003046F" w:rsidRPr="00B109FF" w:rsidRDefault="0003046F" w:rsidP="004B7395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результатам мониторинга посещаемость детьми муниципальных дошкольных организаций, осуществляющих образовательную деятельность по программам дошкольного образования, не превышает 70%. Таким образом, одной из главных задач системы образования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является увеличение посещаемости воспитанниками муниципальных дошкольных образовательных организаций. </w:t>
      </w:r>
    </w:p>
    <w:p w:rsidR="0003046F" w:rsidRPr="00B109FF" w:rsidRDefault="0003046F" w:rsidP="004B7395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МБОУ «СШ № 25»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обучается 971 учащийся, из которых на уровнях общего образования: </w:t>
      </w:r>
    </w:p>
    <w:p w:rsidR="0003046F" w:rsidRPr="00B109FF" w:rsidRDefault="0003046F" w:rsidP="00024149">
      <w:pPr>
        <w:pStyle w:val="af3"/>
        <w:shd w:val="clear" w:color="auto" w:fill="FFFFFF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начального общего образования: 461 человек;</w:t>
      </w:r>
    </w:p>
    <w:p w:rsidR="0003046F" w:rsidRPr="00B109FF" w:rsidRDefault="0003046F" w:rsidP="00024149">
      <w:pPr>
        <w:pStyle w:val="af3"/>
        <w:shd w:val="clear" w:color="auto" w:fill="FFFFFF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основного общего образования: 436 человек;</w:t>
      </w:r>
    </w:p>
    <w:p w:rsidR="0003046F" w:rsidRPr="00B109FF" w:rsidRDefault="0003046F" w:rsidP="00024149">
      <w:pPr>
        <w:pStyle w:val="af3"/>
        <w:shd w:val="clear" w:color="auto" w:fill="FFFFFF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среднего общего образования: 74 человек.</w:t>
      </w:r>
    </w:p>
    <w:p w:rsidR="0003046F" w:rsidRPr="00B109FF" w:rsidRDefault="0003046F" w:rsidP="00024149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Контингент учащихся за последние три года увеличился, что говорит о положительной динамике в демографической ситуации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Свободный. </w:t>
      </w:r>
    </w:p>
    <w:p w:rsidR="0003046F" w:rsidRPr="00B109FF" w:rsidRDefault="0003046F" w:rsidP="00024149">
      <w:pPr>
        <w:pStyle w:val="af3"/>
        <w:shd w:val="clear" w:color="auto" w:fill="FFFFFF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Из-за нехватки учебных аудиторий 162 учащихся 6 и 7 классов обучаются во вторую смену, что составляет 16,7 % от общего числа учащихся. </w:t>
      </w:r>
    </w:p>
    <w:p w:rsidR="0003046F" w:rsidRPr="00B109FF" w:rsidRDefault="0003046F" w:rsidP="000126B5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Во исполнение поручения Президента Российской Федерации в части обеспечения обучения в одну смену для всех учащихся к 2025 году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существует потребность в строительстве нового здания  общеобразовательной организации на 500 мест. </w:t>
      </w:r>
    </w:p>
    <w:p w:rsidR="0003046F" w:rsidRPr="00B109FF" w:rsidRDefault="0003046F" w:rsidP="00FD368B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Большое внимание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уделяется развитию системы дополнительного образования. В соответствии  с Указом Президента Российской Федерации к 2020 году процент охвата детей в возрасте от 5 до 18 лет дополнительными образовательными программами должен составлять не менее 75 %.   </w:t>
      </w:r>
    </w:p>
    <w:p w:rsidR="0003046F" w:rsidRPr="00B109FF" w:rsidRDefault="0003046F" w:rsidP="00FD368B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состоянию на 01.01.2019 г. охват детей в возрасте от 5 до 18 лет дополнительным образованием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составляет около 76 %. По результатам сравнительного анализа к концу учебного года данный показатель снижается - задача руководителей организаций дополнительного образования не допустить падение данного показателя ниже 75%. </w:t>
      </w:r>
    </w:p>
    <w:p w:rsidR="0003046F" w:rsidRPr="00B109FF" w:rsidRDefault="0003046F" w:rsidP="008C3AB0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Деятельность организаций дополнительного образования направлена на всестороннее выполнение социально-педагогических функций по реализации прав каждого ребенка на творческое и физическое развитие, социальную адаптацию, получение навыков здорового образа жизни и профессионального </w:t>
      </w:r>
      <w:proofErr w:type="gramStart"/>
      <w:r w:rsidRPr="00B109FF">
        <w:rPr>
          <w:rFonts w:ascii="Liberation Serif" w:hAnsi="Liberation Serif"/>
        </w:rPr>
        <w:t>самоопределения</w:t>
      </w:r>
      <w:proofErr w:type="gramEnd"/>
      <w:r w:rsidRPr="00B109FF">
        <w:rPr>
          <w:rFonts w:ascii="Liberation Serif" w:hAnsi="Liberation Serif"/>
        </w:rPr>
        <w:t xml:space="preserve"> обучающихся с учетом их личностных образовательных интересов и потребностей.</w:t>
      </w:r>
    </w:p>
    <w:p w:rsidR="0003046F" w:rsidRPr="00B109FF" w:rsidRDefault="0003046F" w:rsidP="008C3AB0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Главной проблемой развития дополнительного образования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является нехватка учебных помещений. Решение данной проблемы позволит открыть большее количество новых направлений с привлечением большего количество детей и взрослых.</w:t>
      </w:r>
    </w:p>
    <w:p w:rsidR="0003046F" w:rsidRPr="00B109FF" w:rsidRDefault="0003046F" w:rsidP="00B64A00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lastRenderedPageBreak/>
        <w:t xml:space="preserve">Аттестация педагогических кадров является показателем профессиональной компетенции педагогического работника. </w:t>
      </w:r>
      <w:proofErr w:type="gramStart"/>
      <w:r w:rsidRPr="00B109FF">
        <w:rPr>
          <w:rFonts w:ascii="Liberation Serif" w:hAnsi="Liberation Serif"/>
        </w:rPr>
        <w:t>В 2017 году аттестацию прошло 42  педагогических работника, из них 6 педагогов подтвердили соответствие занимающей должности, 24 педагогических работника подтвердили уровень квалификации, соответствующий требованиям, предъявляемым к первой квалификационной категории, 12 педагогических работника подтвердили уровень квалификации, соответствующий требованиям, предъявляемым к высшей квалификационной категории.</w:t>
      </w:r>
      <w:proofErr w:type="gramEnd"/>
      <w:r w:rsidRPr="00B109FF">
        <w:rPr>
          <w:rFonts w:ascii="Liberation Serif" w:hAnsi="Liberation Serif"/>
        </w:rPr>
        <w:t xml:space="preserve"> Педагогические работники, не прошедшие (не подтвердившие) аттестацию, отсутствуют.</w:t>
      </w:r>
    </w:p>
    <w:p w:rsidR="0003046F" w:rsidRPr="00B109FF" w:rsidRDefault="0003046F" w:rsidP="00A958B2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Во всех муниципальных организациях, осуществляющих образовательную деятельность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Свободный, продолжают развиваться процессы информатизации: программное обеспечение соответствует современным требованиям, образовательные организации городского округа ЗАТО Свободный публикуют информацию в сети Интернет, используется информационная система управления – электронный документооборот.</w:t>
      </w:r>
    </w:p>
    <w:p w:rsidR="0003046F" w:rsidRPr="00B109FF" w:rsidRDefault="0003046F" w:rsidP="00A958B2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Развивается материально-техническая база организаций, осуществляющих образовательную деятельность, ориентированная на требования новых образовательных стандартов, производится пополнение фондов библиотек.</w:t>
      </w:r>
    </w:p>
    <w:p w:rsidR="0003046F" w:rsidRPr="00B109FF" w:rsidRDefault="0003046F" w:rsidP="00A958B2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Улучшены санитарные условия организации образовательного процесса, предупреждение групповой заболеваемости детей в эпидемический период, снижение групповых и вспышечных инфекционных заболеваний, внедряются современные технологии физического воспитания; повышается качество оснащения спортивных объектов, что улучшило условия для оздоровления обучающихся. </w:t>
      </w:r>
    </w:p>
    <w:p w:rsidR="0003046F" w:rsidRPr="00B109FF" w:rsidRDefault="0003046F" w:rsidP="00F77DC6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Таким образом, система образования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ориентирована на обеспечение возможности получения образования, отвечающего требованиям  современной инновационной экономики, формирование гармоничной, высоконравственной, социально адаптированной, конкурентоспособной, мобильной личности, создание условий для ее самореализации.</w:t>
      </w:r>
    </w:p>
    <w:p w:rsidR="0003046F" w:rsidRPr="00B109FF" w:rsidRDefault="0003046F" w:rsidP="00F77DC6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Реализация муниципальной программы будет осуществляться по таким приоритетным направлениям как:</w:t>
      </w:r>
    </w:p>
    <w:p w:rsidR="0003046F" w:rsidRPr="00B109FF" w:rsidRDefault="0003046F" w:rsidP="00A958B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1 Развитие дошкольного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A958B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2. Развитие общего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A958B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3. Развитие дополнительного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A958B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4. Другие вопросы в области образования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A958B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5. Отдых и оздоровление детей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0E635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03046F" w:rsidRPr="00B109FF" w:rsidRDefault="0003046F" w:rsidP="00F77DC6">
      <w:pPr>
        <w:spacing w:line="276" w:lineRule="auto"/>
        <w:jc w:val="center"/>
        <w:rPr>
          <w:rFonts w:ascii="Liberation Serif" w:hAnsi="Liberation Serif"/>
          <w:b/>
          <w:bCs/>
        </w:rPr>
      </w:pPr>
      <w:r w:rsidRPr="00B109FF">
        <w:rPr>
          <w:rFonts w:ascii="Liberation Serif" w:hAnsi="Liberation Serif"/>
          <w:b/>
          <w:bCs/>
        </w:rPr>
        <w:t xml:space="preserve">ПОДПРОГРАММА 1. Развитие дошкольного образования </w:t>
      </w:r>
    </w:p>
    <w:p w:rsidR="0003046F" w:rsidRPr="00B109FF" w:rsidRDefault="0003046F" w:rsidP="00F77DC6">
      <w:pPr>
        <w:spacing w:line="276" w:lineRule="auto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  <w:b/>
          <w:bCs/>
        </w:rPr>
        <w:t xml:space="preserve">в городском </w:t>
      </w:r>
      <w:proofErr w:type="gramStart"/>
      <w:r w:rsidRPr="00B109FF">
        <w:rPr>
          <w:rFonts w:ascii="Liberation Serif" w:hAnsi="Liberation Serif"/>
          <w:b/>
          <w:bCs/>
        </w:rPr>
        <w:t>округе</w:t>
      </w:r>
      <w:proofErr w:type="gramEnd"/>
      <w:r w:rsidRPr="00B109FF">
        <w:rPr>
          <w:rFonts w:ascii="Liberation Serif" w:hAnsi="Liberation Serif"/>
          <w:b/>
          <w:bCs/>
        </w:rPr>
        <w:t xml:space="preserve"> ЗАТО Свободный</w:t>
      </w:r>
      <w:r w:rsidRPr="00B109FF">
        <w:rPr>
          <w:rFonts w:ascii="Liberation Serif" w:hAnsi="Liberation Serif"/>
        </w:rPr>
        <w:t>.</w:t>
      </w:r>
    </w:p>
    <w:p w:rsidR="0003046F" w:rsidRPr="00B109FF" w:rsidRDefault="0003046F" w:rsidP="00F77DC6">
      <w:pPr>
        <w:spacing w:line="276" w:lineRule="auto"/>
        <w:jc w:val="center"/>
        <w:rPr>
          <w:rFonts w:ascii="Liberation Serif" w:hAnsi="Liberation Serif"/>
        </w:rPr>
      </w:pPr>
    </w:p>
    <w:p w:rsidR="0003046F" w:rsidRPr="00B109FF" w:rsidRDefault="0003046F" w:rsidP="00073A8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ПАСПОРТ</w:t>
      </w:r>
    </w:p>
    <w:p w:rsidR="0003046F" w:rsidRPr="00B109FF" w:rsidRDefault="0003046F" w:rsidP="00073A8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подпрограммы « Развитие дошкольного образования </w:t>
      </w:r>
    </w:p>
    <w:p w:rsidR="0003046F" w:rsidRPr="00B109FF" w:rsidRDefault="0003046F" w:rsidP="00073A8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</w:t>
      </w:r>
    </w:p>
    <w:p w:rsidR="0003046F" w:rsidRPr="00B109FF" w:rsidRDefault="0003046F" w:rsidP="00073A8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07"/>
        <w:gridCol w:w="7272"/>
      </w:tblGrid>
      <w:tr w:rsidR="0003046F" w:rsidRPr="00B109FF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Ответственный исполнитель        </w:t>
            </w:r>
          </w:p>
          <w:p w:rsidR="0003046F" w:rsidRPr="00B109FF" w:rsidRDefault="0003046F" w:rsidP="00073A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(отдел образования)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Соисполнители подпрограммы: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дошкольное образовательное учреждение «Детский сад № 17 «Аленушка»;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дошкольное образовательное учреждение «Детский сад «Солнышко».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03046F" w:rsidRPr="00B109F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Сроки реализации                 </w:t>
            </w:r>
          </w:p>
          <w:p w:rsidR="0003046F" w:rsidRPr="00B109FF" w:rsidRDefault="0003046F" w:rsidP="00B35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2016-2024 годы</w:t>
            </w:r>
          </w:p>
        </w:tc>
      </w:tr>
      <w:tr w:rsidR="0003046F" w:rsidRPr="00B109F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Цели и задачи                    </w:t>
            </w:r>
          </w:p>
          <w:p w:rsidR="0003046F" w:rsidRPr="00B109FF" w:rsidRDefault="0003046F" w:rsidP="00073A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Цель: </w:t>
            </w:r>
          </w:p>
          <w:p w:rsidR="0003046F" w:rsidRPr="00B109FF" w:rsidRDefault="0003046F" w:rsidP="0022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>1.</w:t>
            </w:r>
            <w:r w:rsidRPr="00B109FF">
              <w:rPr>
                <w:rFonts w:ascii="Liberation Serif" w:hAnsi="Liberation Serif"/>
                <w:color w:val="231F20"/>
              </w:rPr>
              <w:t>Обеспечение доступности дошкольного образования.</w:t>
            </w:r>
          </w:p>
          <w:p w:rsidR="0003046F" w:rsidRPr="00B109FF" w:rsidRDefault="0003046F" w:rsidP="0022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Задачи: </w:t>
            </w:r>
          </w:p>
          <w:p w:rsidR="0003046F" w:rsidRPr="00B109FF" w:rsidRDefault="0003046F" w:rsidP="003C7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1.</w:t>
            </w:r>
            <w:r w:rsidRPr="00B109FF">
              <w:rPr>
                <w:rFonts w:ascii="Liberation Serif" w:hAnsi="Liberation Serif"/>
                <w:color w:val="231F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B109FF">
              <w:rPr>
                <w:rFonts w:ascii="Liberation Serif" w:hAnsi="Liberation Serif"/>
              </w:rPr>
              <w:t>.</w:t>
            </w:r>
            <w:r w:rsidRPr="00B109FF">
              <w:rPr>
                <w:rFonts w:ascii="Liberation Serif" w:hAnsi="Liberation Serif"/>
              </w:rPr>
              <w:br/>
              <w:t xml:space="preserve">2.Создание безопасных условий обучения в муниципальных дошкольных образовательных организациях.                                                                         </w:t>
            </w:r>
          </w:p>
          <w:p w:rsidR="0003046F" w:rsidRPr="00B109FF" w:rsidRDefault="0003046F" w:rsidP="0022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03046F" w:rsidRPr="00B109F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Перечень  </w:t>
            </w:r>
            <w:proofErr w:type="gramStart"/>
            <w:r w:rsidRPr="00B109FF">
              <w:rPr>
                <w:rFonts w:ascii="Liberation Serif" w:hAnsi="Liberation Serif"/>
              </w:rPr>
              <w:t>целевых</w:t>
            </w:r>
            <w:proofErr w:type="gramEnd"/>
            <w:r w:rsidRPr="00B109FF">
              <w:rPr>
                <w:rFonts w:ascii="Liberation Serif" w:hAnsi="Liberation Serif"/>
              </w:rPr>
              <w:t xml:space="preserve">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показателей    подпрограммы       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266E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1. </w:t>
            </w:r>
            <w:r w:rsidRPr="00B109FF">
              <w:rPr>
                <w:rFonts w:ascii="Liberation Serif" w:hAnsi="Liberation Serif"/>
                <w:color w:val="231F20"/>
              </w:rPr>
              <w:t>Доступность дошкольного образования для детей в возрасте от 2 месяцев до 7 лет.</w:t>
            </w:r>
            <w:r w:rsidRPr="00B109FF">
              <w:rPr>
                <w:rFonts w:ascii="Liberation Serif" w:hAnsi="Liberation Serif"/>
              </w:rPr>
              <w:t xml:space="preserve"> </w:t>
            </w:r>
          </w:p>
          <w:p w:rsidR="0003046F" w:rsidRPr="00B109FF" w:rsidRDefault="0003046F" w:rsidP="00B266E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 xml:space="preserve">2. </w:t>
            </w:r>
            <w:r w:rsidRPr="00B109FF">
              <w:rPr>
                <w:rFonts w:ascii="Liberation Serif" w:hAnsi="Liberation Serif"/>
                <w:color w:val="231F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области.</w:t>
            </w:r>
          </w:p>
          <w:p w:rsidR="0003046F" w:rsidRPr="00B109FF" w:rsidRDefault="0003046F" w:rsidP="00F77DC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3. </w:t>
            </w:r>
            <w:r w:rsidRPr="00B109FF">
              <w:rPr>
                <w:rFonts w:ascii="Liberation Serif" w:hAnsi="Liberation Serif"/>
              </w:rPr>
              <w:t xml:space="preserve">Обеспечение безопасных условий обучения в муниципальных дошкольных образовательных организациях. </w:t>
            </w:r>
          </w:p>
        </w:tc>
      </w:tr>
      <w:tr w:rsidR="0003046F" w:rsidRPr="00B109FF">
        <w:trPr>
          <w:trHeight w:val="2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ВСЕГО: 601 485,5 тыс. рублей;         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95 946,1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82 452,2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82 212,2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104 336,0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102 460,6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105 999,6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105 999,6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105 999,6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105 999,6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из них:          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местный бюджет:  305 621,5 тыс. рублей,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27 688,7 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38 468,0 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30 749,6 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41 117,2 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33 519,6 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33 519,6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33 519,6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33 519,6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33 519,6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областной бюджет:  295 864,0 тыс. рублей;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68 257,4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43 984,2 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51 462,6 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63 218,8 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68 941,0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72 480,0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72 480,0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2023 год – 72 480,0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72 480,0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федеральный бюджет:  0,0 тыс. рублей;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внебюджетные источники: 0,0 тыс. рублей;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28423D" w:rsidP="002842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</w:tc>
      </w:tr>
    </w:tbl>
    <w:p w:rsidR="0003046F" w:rsidRPr="00B109FF" w:rsidRDefault="0003046F" w:rsidP="00073A8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046F" w:rsidRPr="00B109FF" w:rsidRDefault="0003046F" w:rsidP="00357A8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1. Характеристика и анализ дошкольного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357A86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функционирует две организации дошкольного образования:</w:t>
      </w:r>
    </w:p>
    <w:p w:rsidR="0003046F" w:rsidRPr="00B109FF" w:rsidRDefault="0003046F" w:rsidP="00357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дошкольное образовательное учреждение «Детский сад № 17 «Алёнушка»;</w:t>
      </w:r>
    </w:p>
    <w:p w:rsidR="0003046F" w:rsidRPr="00B109FF" w:rsidRDefault="0003046F" w:rsidP="00357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дошкольное образовательное учреждение «Детский сад «Солнышко».</w:t>
      </w:r>
    </w:p>
    <w:p w:rsidR="0003046F" w:rsidRPr="00B109FF" w:rsidRDefault="0003046F" w:rsidP="003C1B6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состоянию на 01.01.2016 г. муниципальные дошкольные образовательные организации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посещало 602 воспитанника.</w:t>
      </w:r>
    </w:p>
    <w:p w:rsidR="0003046F" w:rsidRPr="00B109FF" w:rsidRDefault="0003046F" w:rsidP="00E42F64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общем списке детей, зарегистрированных в «Книге учета детей, нуждающихся в устройстве в муниципальные дошкольные образовательные учреждения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Свободный», состояло 394 ребенка: из них в возрасте от 0 до 1,5 лет – 286 человек, от 1,5 - 3 лет  - 108 человек, от 3 до 8 лет – 0 человек.</w:t>
      </w:r>
    </w:p>
    <w:p w:rsidR="0003046F" w:rsidRPr="00B109FF" w:rsidRDefault="0003046F" w:rsidP="00E42F64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Очередь детей в возрасте от 3 до 8 лет была ликвидирована за счет выделения временных путевок в действующую систему дошкольного образования, во исполнение майского Указа Президента Российской Федерации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в части ликвидации очереди детей в возрасте от 3 до 7 лет, нуждающихся в устройстве в дошкольные образовательные организации, на территории городского округа ЗАТО Свободный в 2016 году велось строительство нового здания детского сада на 160 мест.</w:t>
      </w:r>
    </w:p>
    <w:p w:rsidR="0003046F" w:rsidRPr="00B109FF" w:rsidRDefault="0003046F" w:rsidP="003C1B6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состоянию на 01.01.2017 г. муниципальные дошкольные образовательные организации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посещало 602 воспитанника.</w:t>
      </w:r>
    </w:p>
    <w:p w:rsidR="0003046F" w:rsidRPr="00B109FF" w:rsidRDefault="0003046F" w:rsidP="00E42F64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общем списке детей, зарегистрированных в «Книге учета детей, нуждающихся в устройстве в муниципальные дошкольные образовательные учреждения городского </w:t>
      </w:r>
      <w:proofErr w:type="gramStart"/>
      <w:r w:rsidRPr="00B109FF">
        <w:rPr>
          <w:rFonts w:ascii="Liberation Serif" w:hAnsi="Liberation Serif"/>
        </w:rPr>
        <w:lastRenderedPageBreak/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Свободный», состояло 372 ребенка: из них в возрасте от 0 до 1,5 лет – 277 человек, от 1,5 - 3 лет  - 95 человек, от 3 до 8 лет – 0 человек.</w:t>
      </w:r>
    </w:p>
    <w:p w:rsidR="0003046F" w:rsidRPr="00B109FF" w:rsidRDefault="0003046F" w:rsidP="00E42F64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До марта 2017 года очередь детей в возрасте от 3 до 8 лет была ликвидирована за счет выделения временных путевок в действующую систему дошкольного образования, во исполнение майского Указа Президента Российской Федерации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в части ликвидации очереди детей в возрасте от 3 до 8 лет, нуждающихся в устройстве в дошкольные образовательные организации, в марте 2017 года было введено в эксплуатацию новое здание детского сада на 160 мест.</w:t>
      </w:r>
    </w:p>
    <w:p w:rsidR="0003046F" w:rsidRPr="00B109FF" w:rsidRDefault="0003046F" w:rsidP="003C1B6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состоянию на 01.01.2018 г. муниципальные дошкольные образовательные организации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посещало 650 воспитанников.</w:t>
      </w:r>
    </w:p>
    <w:p w:rsidR="0003046F" w:rsidRPr="00B109FF" w:rsidRDefault="0003046F" w:rsidP="000B7D52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общем списке детей, зарегистрированных в «Книге учета детей, нуждающихся в устройстве в муниципальные дошкольные образовательные учреждения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Свободный», состояло 296 ребенка: из них в возрасте от 0 до 1,5 лет – 225 человек, от 1,5 - 3 лет  - 71 человек, от 3 до 7 лет – 0 человек.</w:t>
      </w:r>
    </w:p>
    <w:p w:rsidR="0003046F" w:rsidRPr="00B109FF" w:rsidRDefault="0003046F" w:rsidP="002D6B6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состоянию на 01.01.2019 г. муниципальные дошкольные образовательные организации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посещало 716 воспитанников.</w:t>
      </w:r>
    </w:p>
    <w:p w:rsidR="0003046F" w:rsidRPr="00B109FF" w:rsidRDefault="0003046F" w:rsidP="002D6B6B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общем списке детей, зарегистрированных в «Книге учета детей, нуждающихся в устройстве в муниципальные дошкольные образовательные учреждения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Свободный», состояло 181 человек: из них в возрасте от 0 до 1,5 лет - 181 человек (актуальный спрос удовлетворен), от 1,5 - 3 лет  - 0 человек, от 3 до 8 лет – 0 человек.</w:t>
      </w:r>
    </w:p>
    <w:p w:rsidR="0003046F" w:rsidRPr="00B109FF" w:rsidRDefault="0003046F" w:rsidP="00E41CA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муниципальных дошкольных образовательных организациях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функционируют группы общеразвивающей направленности, реализующих основную общеобразовательную программу – образовательную программу дошкольного образования, в том числе адаптированные образовательные программы или программы реабилитации, а также осуществляющие присмотр и уход за детьми.</w:t>
      </w:r>
    </w:p>
    <w:p w:rsidR="0003046F" w:rsidRPr="00B109FF" w:rsidRDefault="0003046F" w:rsidP="009E66AF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Образовательные программы дошкольного образования разработаны в соответствии с федеральным государственным образовательным стандартом дошкольного образования, образовательный проце</w:t>
      </w:r>
      <w:proofErr w:type="gramStart"/>
      <w:r w:rsidRPr="00B109FF">
        <w:rPr>
          <w:rFonts w:ascii="Liberation Serif" w:hAnsi="Liberation Serif"/>
        </w:rPr>
        <w:t>сс вкл</w:t>
      </w:r>
      <w:proofErr w:type="gramEnd"/>
      <w:r w:rsidRPr="00B109FF">
        <w:rPr>
          <w:rFonts w:ascii="Liberation Serif" w:hAnsi="Liberation Serif"/>
        </w:rPr>
        <w:t xml:space="preserve">ючает в себя гибкое содержание и педагогические технологии, обеспечивающие индивидуальное, личностно-ориентированное развитие воспитанника. Для организации практической помощи детям старшего дошкольного возраста с фонетическими, фонетико-фонематическими нарушениями речи в штате муниципальных дошкольных образовательных организаций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работает учитель-логопед.  </w:t>
      </w:r>
    </w:p>
    <w:p w:rsidR="0003046F" w:rsidRPr="00B109FF" w:rsidRDefault="0003046F" w:rsidP="00E41CAA">
      <w:pPr>
        <w:spacing w:after="200" w:line="276" w:lineRule="auto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  <w:spacing w:val="-1"/>
        </w:rPr>
        <w:t xml:space="preserve">В муниципальных дошкольных образовательных организациях городского </w:t>
      </w:r>
      <w:proofErr w:type="gramStart"/>
      <w:r w:rsidRPr="00B109FF">
        <w:rPr>
          <w:rFonts w:ascii="Liberation Serif" w:hAnsi="Liberation Serif"/>
          <w:spacing w:val="-1"/>
        </w:rPr>
        <w:t>округа</w:t>
      </w:r>
      <w:proofErr w:type="gramEnd"/>
      <w:r w:rsidRPr="00B109FF">
        <w:rPr>
          <w:rFonts w:ascii="Liberation Serif" w:hAnsi="Liberation Serif"/>
          <w:spacing w:val="-1"/>
        </w:rPr>
        <w:t xml:space="preserve"> ЗАТО Свободный созданы благоприятные </w:t>
      </w:r>
      <w:r w:rsidRPr="00B109FF">
        <w:rPr>
          <w:rFonts w:ascii="Liberation Serif" w:hAnsi="Liberation Serif"/>
        </w:rPr>
        <w:t>условия для обеспечения всестороннего развития личности ребенка, комфортности пребывания его в дошкольной организации, организовано четырехразовое питание, в соответствии с примерным 10-ти дневным меню, согласованным с органами Госсанэпиднадзора.</w:t>
      </w:r>
    </w:p>
    <w:p w:rsidR="0003046F" w:rsidRPr="00B109FF" w:rsidRDefault="0003046F" w:rsidP="009657F4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03046F" w:rsidRPr="00B109FF" w:rsidRDefault="0003046F" w:rsidP="00F77DC6">
      <w:pPr>
        <w:spacing w:line="276" w:lineRule="auto"/>
        <w:jc w:val="center"/>
        <w:rPr>
          <w:rFonts w:ascii="Liberation Serif" w:hAnsi="Liberation Serif"/>
          <w:b/>
          <w:bCs/>
        </w:rPr>
      </w:pPr>
      <w:r w:rsidRPr="00B109FF">
        <w:rPr>
          <w:rFonts w:ascii="Liberation Serif" w:hAnsi="Liberation Serif"/>
          <w:b/>
          <w:bCs/>
        </w:rPr>
        <w:t xml:space="preserve">ПОДПРОГРАММА 2. Развитие общего образования </w:t>
      </w:r>
    </w:p>
    <w:p w:rsidR="0003046F" w:rsidRPr="00B109FF" w:rsidRDefault="0003046F" w:rsidP="00F77DC6">
      <w:pPr>
        <w:spacing w:line="276" w:lineRule="auto"/>
        <w:jc w:val="center"/>
        <w:rPr>
          <w:rFonts w:ascii="Liberation Serif" w:hAnsi="Liberation Serif"/>
          <w:b/>
          <w:bCs/>
        </w:rPr>
      </w:pPr>
      <w:r w:rsidRPr="00B109FF">
        <w:rPr>
          <w:rFonts w:ascii="Liberation Serif" w:hAnsi="Liberation Serif"/>
          <w:b/>
          <w:bCs/>
        </w:rPr>
        <w:t xml:space="preserve">в городском </w:t>
      </w:r>
      <w:proofErr w:type="gramStart"/>
      <w:r w:rsidRPr="00B109FF">
        <w:rPr>
          <w:rFonts w:ascii="Liberation Serif" w:hAnsi="Liberation Serif"/>
          <w:b/>
          <w:bCs/>
        </w:rPr>
        <w:t>округе</w:t>
      </w:r>
      <w:proofErr w:type="gramEnd"/>
      <w:r w:rsidRPr="00B109FF">
        <w:rPr>
          <w:rFonts w:ascii="Liberation Serif" w:hAnsi="Liberation Serif"/>
          <w:b/>
          <w:bCs/>
        </w:rPr>
        <w:t xml:space="preserve"> ЗАТО Свободный</w:t>
      </w:r>
    </w:p>
    <w:p w:rsidR="0003046F" w:rsidRPr="00B109FF" w:rsidRDefault="0003046F" w:rsidP="00F77DC6">
      <w:pPr>
        <w:spacing w:line="276" w:lineRule="auto"/>
        <w:jc w:val="center"/>
        <w:rPr>
          <w:rFonts w:ascii="Liberation Serif" w:hAnsi="Liberation Serif"/>
          <w:b/>
          <w:bCs/>
        </w:rPr>
      </w:pPr>
    </w:p>
    <w:p w:rsidR="0003046F" w:rsidRPr="00B109FF" w:rsidRDefault="0003046F" w:rsidP="00332B5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ПАСПОРТ</w:t>
      </w:r>
    </w:p>
    <w:p w:rsidR="0003046F" w:rsidRPr="00B109FF" w:rsidRDefault="0003046F" w:rsidP="00332B5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подпрограммы «Развитие общего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</w:t>
      </w:r>
    </w:p>
    <w:p w:rsidR="0003046F" w:rsidRPr="00B109FF" w:rsidRDefault="0003046F" w:rsidP="00332B5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87"/>
        <w:gridCol w:w="7392"/>
      </w:tblGrid>
      <w:tr w:rsidR="0003046F" w:rsidRPr="00B109FF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Ответственный исполнитель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(отдел образования)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Соисполнители подпрограммы:</w:t>
            </w:r>
          </w:p>
          <w:p w:rsidR="0003046F" w:rsidRPr="00B109FF" w:rsidRDefault="0003046F" w:rsidP="00D37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Муниципальное бюджетное общеобразовательное учреждение «Средняя школа № 25 им. Героя Советского Союза генерал-лейтенанта Д.М. </w:t>
            </w:r>
            <w:proofErr w:type="spellStart"/>
            <w:r w:rsidRPr="00B109FF">
              <w:rPr>
                <w:rFonts w:ascii="Liberation Serif" w:hAnsi="Liberation Serif"/>
              </w:rPr>
              <w:t>Карбышева</w:t>
            </w:r>
            <w:proofErr w:type="spellEnd"/>
            <w:r w:rsidRPr="00B109FF">
              <w:rPr>
                <w:rFonts w:ascii="Liberation Serif" w:hAnsi="Liberation Serif"/>
              </w:rPr>
              <w:t xml:space="preserve"> с кадетскими классами»</w:t>
            </w:r>
          </w:p>
          <w:p w:rsidR="0003046F" w:rsidRPr="00B109FF" w:rsidRDefault="0003046F" w:rsidP="00D37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03046F" w:rsidRPr="00B109F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Сроки реализации                 </w:t>
            </w:r>
          </w:p>
          <w:p w:rsidR="0003046F" w:rsidRPr="00B109FF" w:rsidRDefault="0003046F" w:rsidP="00B35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2016-2024 годы</w:t>
            </w:r>
          </w:p>
        </w:tc>
      </w:tr>
      <w:tr w:rsidR="0003046F" w:rsidRPr="00B109F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Цели и задачи         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 xml:space="preserve">Цель: </w:t>
            </w:r>
            <w:r w:rsidRPr="00B109FF">
              <w:rPr>
                <w:rFonts w:ascii="Liberation Serif" w:hAnsi="Liberation Serif"/>
                <w:color w:val="231F20"/>
              </w:rPr>
              <w:t xml:space="preserve">Обеспечение доступности качественного общего образования. 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Задачи: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 xml:space="preserve">1. </w:t>
            </w:r>
            <w:r w:rsidRPr="00B109FF">
              <w:rPr>
                <w:rFonts w:ascii="Liberation Serif" w:hAnsi="Liberation Serif"/>
                <w:color w:val="231F20"/>
              </w:rPr>
              <w:t>Обеспечение государственных  гарантий прав граждан на получение  общедоступного и бесплатного общего образования в  муниципальных общеобразовательных организациях.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>2. </w:t>
            </w:r>
            <w:r w:rsidRPr="00B109FF">
              <w:rPr>
                <w:rFonts w:ascii="Liberation Serif" w:hAnsi="Liberation Serif"/>
                <w:color w:val="231F2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организациях.</w:t>
            </w:r>
          </w:p>
          <w:p w:rsidR="0003046F" w:rsidRPr="00B109FF" w:rsidRDefault="0003046F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 xml:space="preserve">3. Создание безопасных условий обучения в муниципальных общеобразовательных организациях, осуществляющих образовательную деятельность.        </w:t>
            </w:r>
          </w:p>
          <w:p w:rsidR="0003046F" w:rsidRPr="00B109FF" w:rsidRDefault="0003046F" w:rsidP="00367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4. Осуществление мероприятий по организации питания в муниципальных </w:t>
            </w:r>
            <w:r w:rsidRPr="00B109FF">
              <w:rPr>
                <w:rFonts w:ascii="Liberation Serif" w:hAnsi="Liberation Serif"/>
              </w:rPr>
              <w:t xml:space="preserve">общеобразовательных организациях, осуществляющих образовательную деятельность.        </w:t>
            </w:r>
          </w:p>
        </w:tc>
      </w:tr>
      <w:tr w:rsidR="0003046F" w:rsidRPr="00B109F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Перечень  </w:t>
            </w:r>
            <w:proofErr w:type="gramStart"/>
            <w:r w:rsidRPr="00B109FF">
              <w:rPr>
                <w:rFonts w:ascii="Liberation Serif" w:hAnsi="Liberation Serif"/>
              </w:rPr>
              <w:t>целевых</w:t>
            </w:r>
            <w:proofErr w:type="gramEnd"/>
            <w:r w:rsidRPr="00B109FF">
              <w:rPr>
                <w:rFonts w:ascii="Liberation Serif" w:hAnsi="Liberation Serif"/>
              </w:rPr>
              <w:t xml:space="preserve">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показателей    подпрограммы       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865D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 xml:space="preserve">1. </w:t>
            </w:r>
            <w:r w:rsidRPr="00B109FF">
              <w:rPr>
                <w:rFonts w:ascii="Liberation Serif" w:hAnsi="Liberation Serif"/>
                <w:color w:val="231F20"/>
              </w:rPr>
              <w:t>Охват учащихся образовательными услугами в рамках государственного образовательного  стандарта и федерального образовательного стандарта</w:t>
            </w:r>
            <w:r w:rsidRPr="00B109FF">
              <w:rPr>
                <w:rFonts w:ascii="Liberation Serif" w:hAnsi="Liberation Serif"/>
              </w:rPr>
              <w:t>.</w:t>
            </w:r>
          </w:p>
          <w:p w:rsidR="0003046F" w:rsidRPr="00B109FF" w:rsidRDefault="0003046F" w:rsidP="00865D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2. </w:t>
            </w:r>
            <w:r w:rsidRPr="00B109FF">
              <w:rPr>
                <w:rFonts w:ascii="Liberation Serif" w:hAnsi="Liberation Serif"/>
                <w:color w:val="231F20"/>
              </w:rPr>
              <w:t xml:space="preserve">Доля детей по категориям: место жительства, социальный и имущественный статус, состояние здоровья, охваченных моделями и программами социализации, в общем количестве детей по указанным категориям в городском </w:t>
            </w:r>
            <w:proofErr w:type="gramStart"/>
            <w:r w:rsidRPr="00B109FF">
              <w:rPr>
                <w:rFonts w:ascii="Liberation Serif" w:hAnsi="Liberation Serif"/>
                <w:color w:val="231F20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  <w:color w:val="231F20"/>
              </w:rPr>
              <w:t xml:space="preserve"> ЗАТО Свободный</w:t>
            </w:r>
            <w:r w:rsidRPr="00B109FF">
              <w:rPr>
                <w:rFonts w:ascii="Liberation Serif" w:hAnsi="Liberation Serif"/>
              </w:rPr>
              <w:t>.</w:t>
            </w:r>
          </w:p>
          <w:p w:rsidR="0003046F" w:rsidRPr="00B109FF" w:rsidRDefault="0003046F" w:rsidP="00AF6BA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3. Доля обучающихся, завершающих освоение образовательных программ среднего общего образования, не прошедших государственную итоговую аттестацию, в общей численности обучающихся, завершающих освоение образовательных программ среднего общего образования.</w:t>
            </w:r>
          </w:p>
          <w:p w:rsidR="0003046F" w:rsidRPr="00B109FF" w:rsidRDefault="0003046F" w:rsidP="00D903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4. </w:t>
            </w:r>
            <w:r w:rsidRPr="00B109FF">
              <w:rPr>
                <w:rFonts w:ascii="Liberation Serif" w:hAnsi="Liberation Serif"/>
              </w:rPr>
              <w:t xml:space="preserve">Обеспечение безопасных условий обучения в муниципальных общеобразовательных организациях, осуществляющих образовательную деятельность.        </w:t>
            </w:r>
          </w:p>
          <w:p w:rsidR="0003046F" w:rsidRPr="00B109FF" w:rsidRDefault="0003046F" w:rsidP="00865D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5. Охват организованным горячим питанием учащихся.</w:t>
            </w:r>
          </w:p>
          <w:p w:rsidR="0003046F" w:rsidRPr="00B109FF" w:rsidRDefault="0003046F" w:rsidP="00AF6BA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6. Соотношение уровня средней заработной платы учителей общеобразовательных организаций и средней заработной платы в экономике Свердловской области. </w:t>
            </w:r>
          </w:p>
          <w:p w:rsidR="0003046F" w:rsidRPr="00B109FF" w:rsidRDefault="0003046F" w:rsidP="00865D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03046F" w:rsidRPr="00B109FF">
        <w:trPr>
          <w:trHeight w:val="11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ВСЕГО:  849 855,4 тыс. рублей;         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81 995,9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91 153,9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87 552,5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102 599,1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95 010,0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98 486,0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98 486,0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98 486,0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98 486,0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из них:          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местный бюджет:  257 457,5 тыс. рублей;  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25 130,8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32 608,0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27 394,4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36 849,3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27 575,0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27 575,0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27 575,0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27 575,0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27 575,0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областной бюджет: </w:t>
            </w:r>
            <w:r w:rsidR="00046520" w:rsidRPr="00B109FF">
              <w:rPr>
                <w:rFonts w:ascii="Liberation Serif" w:hAnsi="Liberation Serif"/>
              </w:rPr>
              <w:t>592 397,9</w:t>
            </w:r>
            <w:r w:rsidRPr="00B109FF">
              <w:rPr>
                <w:rFonts w:ascii="Liberation Serif" w:hAnsi="Liberation Serif"/>
              </w:rPr>
              <w:t xml:space="preserve"> тыс. рублей;  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56 865,1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58 545,9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60 158,1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2019 год – </w:t>
            </w:r>
            <w:r w:rsidR="00046520" w:rsidRPr="00B109FF">
              <w:rPr>
                <w:rFonts w:ascii="Liberation Serif" w:hAnsi="Liberation Serif"/>
              </w:rPr>
              <w:t xml:space="preserve">65 749,8 </w:t>
            </w:r>
            <w:r w:rsidRPr="00B109FF">
              <w:rPr>
                <w:rFonts w:ascii="Liberation Serif" w:hAnsi="Liberation Serif"/>
              </w:rPr>
              <w:t>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67 435,0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70 911,0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70 911,0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70 911,0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70 911,0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федеральный бюджет: 0,0 тыс. рублей;  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2020 год –0,0 тыс. рублей,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внебюджетные источники: 0,0 тыс. рублей;           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28423D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28423D" w:rsidP="0028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рублей.</w:t>
            </w:r>
          </w:p>
        </w:tc>
      </w:tr>
    </w:tbl>
    <w:p w:rsidR="0003046F" w:rsidRPr="00B109FF" w:rsidRDefault="0003046F" w:rsidP="004F1E34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03046F" w:rsidRPr="00B109FF" w:rsidRDefault="0003046F" w:rsidP="00357A8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1. Характеристика и анализ общего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4B099F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функционирует одна общеобразовательная организация -  Муниципальное бюджетное общеобразовательное учреждение</w:t>
      </w:r>
      <w:r w:rsidR="004B099F" w:rsidRPr="00B109FF">
        <w:rPr>
          <w:rFonts w:ascii="Liberation Serif" w:hAnsi="Liberation Serif"/>
        </w:rPr>
        <w:t xml:space="preserve"> </w:t>
      </w:r>
      <w:r w:rsidRPr="00B109FF">
        <w:rPr>
          <w:rFonts w:ascii="Liberation Serif" w:hAnsi="Liberation Serif"/>
        </w:rPr>
        <w:t xml:space="preserve"> «Средняя </w:t>
      </w:r>
      <w:r w:rsidR="004B099F" w:rsidRPr="00B109FF">
        <w:rPr>
          <w:rFonts w:ascii="Liberation Serif" w:hAnsi="Liberation Serif"/>
        </w:rPr>
        <w:t xml:space="preserve"> </w:t>
      </w:r>
      <w:r w:rsidRPr="00B109FF">
        <w:rPr>
          <w:rFonts w:ascii="Liberation Serif" w:hAnsi="Liberation Serif"/>
        </w:rPr>
        <w:t xml:space="preserve">школа № 25 </w:t>
      </w:r>
      <w:r w:rsidR="004B099F" w:rsidRPr="00B109FF">
        <w:rPr>
          <w:rFonts w:ascii="Liberation Serif" w:hAnsi="Liberation Serif"/>
        </w:rPr>
        <w:t xml:space="preserve"> </w:t>
      </w:r>
      <w:r w:rsidRPr="00B109FF">
        <w:rPr>
          <w:rFonts w:ascii="Liberation Serif" w:hAnsi="Liberation Serif"/>
        </w:rPr>
        <w:t xml:space="preserve">им. Героя Советского Союза генерал-лейтенанта </w:t>
      </w:r>
      <w:r w:rsidRPr="00B109FF">
        <w:rPr>
          <w:rFonts w:ascii="Liberation Serif" w:hAnsi="Liberation Serif"/>
        </w:rPr>
        <w:lastRenderedPageBreak/>
        <w:t xml:space="preserve">Д.М. </w:t>
      </w:r>
      <w:proofErr w:type="spellStart"/>
      <w:r w:rsidRPr="00B109FF">
        <w:rPr>
          <w:rFonts w:ascii="Liberation Serif" w:hAnsi="Liberation Serif"/>
        </w:rPr>
        <w:t>Карбышева</w:t>
      </w:r>
      <w:proofErr w:type="spellEnd"/>
      <w:r w:rsidRPr="00B109FF">
        <w:rPr>
          <w:rFonts w:ascii="Liberation Serif" w:hAnsi="Liberation Serif"/>
        </w:rPr>
        <w:t xml:space="preserve"> с кадетскими классами» (далее - МБОУ «СШ № 25»).  </w:t>
      </w:r>
    </w:p>
    <w:p w:rsidR="0003046F" w:rsidRPr="00B109FF" w:rsidRDefault="0003046F" w:rsidP="00921127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2015/2016 учебном году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 в МБОУ «СШ № 25» обучалось 942 обучающихся, из которых на уровнях общего образования: </w:t>
      </w:r>
    </w:p>
    <w:p w:rsidR="0003046F" w:rsidRPr="00B109FF" w:rsidRDefault="0003046F" w:rsidP="00921127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начального общего образования: 442 человека;</w:t>
      </w:r>
    </w:p>
    <w:p w:rsidR="0003046F" w:rsidRPr="00B109FF" w:rsidRDefault="0003046F" w:rsidP="00921127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основного общего образования: 439 человек;</w:t>
      </w:r>
    </w:p>
    <w:p w:rsidR="0003046F" w:rsidRPr="00B109FF" w:rsidRDefault="0003046F" w:rsidP="00921127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среднего общего образования: 61 человек.</w:t>
      </w:r>
    </w:p>
    <w:p w:rsidR="0003046F" w:rsidRPr="00B109FF" w:rsidRDefault="0003046F" w:rsidP="00693546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Из-за нехватки учебных аудиторий 174 обучающихся 6 и 7 классов обучались во вторую смену, что составило 18,5 % от общего числа обучающихся. </w:t>
      </w:r>
    </w:p>
    <w:p w:rsidR="0003046F" w:rsidRPr="00B109FF" w:rsidRDefault="0003046F" w:rsidP="00693546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2015/2016 учебном году в МБОУ «СШ № 25» обучалось 78 обучающихся, завершающих освоение общеобразовательных программ основного общего образования и 33 обучающихся, завершающих освоение общеобразовательных программ среднего общего образования.</w:t>
      </w:r>
    </w:p>
    <w:p w:rsidR="0003046F" w:rsidRPr="00B109FF" w:rsidRDefault="0003046F" w:rsidP="00693546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 Все обучающиеся, завершающие освоение общеобразовательных программ в 2016 году, успешно прошли государственную итоговую аттестацию и получили документ об образовании.</w:t>
      </w:r>
    </w:p>
    <w:p w:rsidR="0003046F" w:rsidRPr="00B109FF" w:rsidRDefault="0003046F" w:rsidP="00693546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Выпускники, окончившие школу с медалью «За особые успехи в учении» в 2015/2016 учебном году, отсутствуют.</w:t>
      </w:r>
    </w:p>
    <w:p w:rsidR="0003046F" w:rsidRPr="00B109FF" w:rsidRDefault="0003046F" w:rsidP="0076510F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2015/2016 учебном году 276 обучающихся МБОУ «СШ № 25» принимали участие в школьном этапе Всероссийской олимпиаде школьников, по результатам проведения школьного этапа на муниципальном этапе участвовало 48 обучающихся, что составляет  14,9 % от всех обучающихся 7-11 классов. По результатам проведения муниципального этапа Всероссийской олимпиады школьников ни один участник не вышел на областной этап.</w:t>
      </w:r>
    </w:p>
    <w:p w:rsidR="0003046F" w:rsidRPr="00B109FF" w:rsidRDefault="0003046F" w:rsidP="0076510F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С 2015/2016 учебного года МБОУ «СШ № 25» является представительством Некоммерческой   Организации Благотворительного Фонда Наследия Менделеева. В рамках представительства школа активно участвовала в заочном и очном туре Всероссийского Фестиваля Творческих Открытий и Инициатив «ЛЕОНАРДО». По итогам очного тура школа имеет высокие награды: две золотые медали, две серебреные медали, два лауреата, два планшета и одна бесплатная путёвка в Международный детский центр «Артек». </w:t>
      </w:r>
    </w:p>
    <w:p w:rsidR="0003046F" w:rsidRPr="00B109FF" w:rsidRDefault="0003046F" w:rsidP="00375C00">
      <w:pPr>
        <w:ind w:firstLine="567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МБОУ «СШ № 25»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является победителем конкурса «100 лучших школ России» в номинации «Патриотическое воспитание», лидером Европейского проекта «Школа, где процветает грамотность». Реализуя европейский проект,  педагогический коллектив основывается на принципе сотрудничества и сотворчества учителей, родителей, учащихся, библиотекарей и социальных партнеров. </w:t>
      </w:r>
    </w:p>
    <w:p w:rsidR="0003046F" w:rsidRPr="00B109FF" w:rsidRDefault="0003046F" w:rsidP="0076510F">
      <w:pPr>
        <w:ind w:firstLine="567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рамках реализации комплексной программы «Уральская инженерная школа» в 2015/2016 году МБОУ «СШ № 25» были проведены две исследовательские конференции, участие в которых приняли все обучающиеся. </w:t>
      </w:r>
    </w:p>
    <w:p w:rsidR="0003046F" w:rsidRPr="00B109FF" w:rsidRDefault="0003046F" w:rsidP="0076510F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результатам 2015/2016 учебного года </w:t>
      </w:r>
      <w:proofErr w:type="gramStart"/>
      <w:r w:rsidRPr="00B109FF">
        <w:rPr>
          <w:rFonts w:ascii="Liberation Serif" w:hAnsi="Liberation Serif"/>
        </w:rPr>
        <w:t>обучающихся</w:t>
      </w:r>
      <w:proofErr w:type="gramEnd"/>
      <w:r w:rsidRPr="00B109FF">
        <w:rPr>
          <w:rFonts w:ascii="Liberation Serif" w:hAnsi="Liberation Serif"/>
        </w:rPr>
        <w:t>, систематически не посещающих школу без уважительной причины, зарегистрировано не было.</w:t>
      </w:r>
    </w:p>
    <w:p w:rsidR="0003046F" w:rsidRPr="00B109FF" w:rsidRDefault="0003046F" w:rsidP="00D1622C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2016/2017 учебном году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 в МБОУ «СШ № 25» обучалось 935 обучающихся, из которых на уровнях общего образования: </w:t>
      </w:r>
    </w:p>
    <w:p w:rsidR="0003046F" w:rsidRPr="00B109FF" w:rsidRDefault="0003046F" w:rsidP="00407DB0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начального общего образования: 431 человека;</w:t>
      </w:r>
    </w:p>
    <w:p w:rsidR="0003046F" w:rsidRPr="00B109FF" w:rsidRDefault="0003046F" w:rsidP="00407DB0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основного общего образования: 438 человек;</w:t>
      </w:r>
    </w:p>
    <w:p w:rsidR="0003046F" w:rsidRPr="00B109FF" w:rsidRDefault="0003046F" w:rsidP="00407DB0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среднего общего образования: 66 человек.</w:t>
      </w:r>
    </w:p>
    <w:p w:rsidR="0003046F" w:rsidRPr="00B109FF" w:rsidRDefault="0003046F" w:rsidP="00407DB0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Из-за нехватки учебных аудиторий 171 </w:t>
      </w:r>
      <w:proofErr w:type="gramStart"/>
      <w:r w:rsidRPr="00B109FF">
        <w:rPr>
          <w:rFonts w:ascii="Liberation Serif" w:hAnsi="Liberation Serif"/>
        </w:rPr>
        <w:t>обучающийся</w:t>
      </w:r>
      <w:proofErr w:type="gramEnd"/>
      <w:r w:rsidRPr="00B109FF">
        <w:rPr>
          <w:rFonts w:ascii="Liberation Serif" w:hAnsi="Liberation Serif"/>
        </w:rPr>
        <w:t xml:space="preserve"> 6 и 7 классов обучались во вторую смену, что составило 18,3 % от общего числа обучающихся. </w:t>
      </w:r>
    </w:p>
    <w:p w:rsidR="0003046F" w:rsidRPr="00B109FF" w:rsidRDefault="0003046F" w:rsidP="00407DB0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lastRenderedPageBreak/>
        <w:t>В 2016/2017 учебном году в МБОУ «СШ № 25» обучалось 94 обучающихся, завершающих освоение общеобразовательных программ основного общего образования и 32 обучающихся, завершающих освоение общеобразовательных программ среднего общего образования.</w:t>
      </w:r>
    </w:p>
    <w:p w:rsidR="0003046F" w:rsidRPr="00B109FF" w:rsidRDefault="0003046F" w:rsidP="00407DB0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 Все обучающиеся, завершающие освоение общеобразовательных программ в 2017 году, успешно прошли государственную итоговую аттестацию и получили документ об образовании.</w:t>
      </w:r>
    </w:p>
    <w:p w:rsidR="0003046F" w:rsidRPr="00B109FF" w:rsidRDefault="0003046F" w:rsidP="00407DB0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Одна выпускница, завершившая освоение общеобразовательных программ среднего общего образования, окончила школу с медалью «За особые успехи в учении». </w:t>
      </w:r>
    </w:p>
    <w:p w:rsidR="0003046F" w:rsidRPr="00B109FF" w:rsidRDefault="0003046F" w:rsidP="00407DB0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2016/2017 учебном году 236 обучающихся МБОУ «СШ № 25» принимали участие в школьном этапе Всероссийской олимпиаде школьников, по результатам проведения школьного этапа на муниципальном этапе участвовало 87 обучающихся, что составляет 27,6 % от всех обучающихся 7-11 классов. По результатам проведения муниципального этапа Всероссийской олимпиады школьников один участник вышел на областной этап по обществознанию, где набрал 89 баллов из 150 возможных.</w:t>
      </w:r>
    </w:p>
    <w:p w:rsidR="0003046F" w:rsidRPr="00B109FF" w:rsidRDefault="0003046F" w:rsidP="007E4A8E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рамках реализации проекта «Инженер XXI века» МБОУ «СШ № 25» приняло участие в окружном туре конкурса «Лучшие творческие работы школьников», где школьные проект «Эко дом» попал в число призёров среди проектов Горнозаводского управленческого округа.</w:t>
      </w:r>
    </w:p>
    <w:p w:rsidR="0003046F" w:rsidRPr="00B109FF" w:rsidRDefault="0003046F" w:rsidP="007E4A8E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части реализации гражданско-патриотического воспитания и формирования гражданской идентичности в МБОУ «СШ № 25» был передан и увеличен состав военно-патриотического клуба «Патриот» и открыт кадетский класс наполняемостью 18 человек. В 2016/2017 учебном году на базе МБОУ «СШ № 25» организованы встречи с кадетами из поселка </w:t>
      </w:r>
      <w:proofErr w:type="gramStart"/>
      <w:r w:rsidRPr="00B109FF">
        <w:rPr>
          <w:rFonts w:ascii="Liberation Serif" w:hAnsi="Liberation Serif"/>
        </w:rPr>
        <w:t>Локомотивный</w:t>
      </w:r>
      <w:proofErr w:type="gramEnd"/>
      <w:r w:rsidRPr="00B109FF">
        <w:rPr>
          <w:rFonts w:ascii="Liberation Serif" w:hAnsi="Liberation Serif"/>
        </w:rPr>
        <w:t xml:space="preserve"> Челябинской области, а также с ветеранами дивизии и ветеранами Горнозаводского управленческого округа.</w:t>
      </w:r>
    </w:p>
    <w:p w:rsidR="0003046F" w:rsidRPr="00B109FF" w:rsidRDefault="0003046F" w:rsidP="007E4A8E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Для реализации возможности профессионального самоопределения, которое также обозначено в реализации Стратегии развития воспитания как одно из приоритетных направлений, в МБОУ «СШ № 25» была открыта детская телестудия «Свой голос», которая выпускает собственную телепередачу.</w:t>
      </w:r>
    </w:p>
    <w:p w:rsidR="0003046F" w:rsidRPr="00B109FF" w:rsidRDefault="0003046F" w:rsidP="00D768EE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результатам 2016/2017 учебного года </w:t>
      </w:r>
      <w:proofErr w:type="gramStart"/>
      <w:r w:rsidRPr="00B109FF">
        <w:rPr>
          <w:rFonts w:ascii="Liberation Serif" w:hAnsi="Liberation Serif"/>
        </w:rPr>
        <w:t>обучающихся</w:t>
      </w:r>
      <w:proofErr w:type="gramEnd"/>
      <w:r w:rsidRPr="00B109FF">
        <w:rPr>
          <w:rFonts w:ascii="Liberation Serif" w:hAnsi="Liberation Serif"/>
        </w:rPr>
        <w:t>, систематически не посещающих школу без уважительной причины, зарегистрировано не было.</w:t>
      </w:r>
    </w:p>
    <w:p w:rsidR="0003046F" w:rsidRPr="00B109FF" w:rsidRDefault="0003046F" w:rsidP="00D768EE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начало 2017/2018 учебного года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 в МБОУ «СШ № 25» обучалось 971 обучающийся, из которых на уровнях: </w:t>
      </w:r>
    </w:p>
    <w:p w:rsidR="0003046F" w:rsidRPr="00B109FF" w:rsidRDefault="0003046F" w:rsidP="00D768EE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начального общего образования: 466 человек;</w:t>
      </w:r>
    </w:p>
    <w:p w:rsidR="0003046F" w:rsidRPr="00B109FF" w:rsidRDefault="0003046F" w:rsidP="00D768EE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основного общего образования: 420 человек;</w:t>
      </w:r>
    </w:p>
    <w:p w:rsidR="0003046F" w:rsidRPr="00B109FF" w:rsidRDefault="0003046F" w:rsidP="00D768EE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среднего общего образования: 85 человек.</w:t>
      </w:r>
    </w:p>
    <w:p w:rsidR="0003046F" w:rsidRPr="00B109FF" w:rsidRDefault="0003046F" w:rsidP="00D768EE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Из-за нехватки учебных аудиторий 316 обучающихся 2, 6 и 7 классов обучаются во вторую смену, что составляет 32,5 от общего числа обучающихся. </w:t>
      </w:r>
    </w:p>
    <w:p w:rsidR="0003046F" w:rsidRPr="00B109FF" w:rsidRDefault="0003046F" w:rsidP="00DE5634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Во исполнение поручения Президента Российской Федерации (в части обеспечения обучения в одну смену для всех учащихся к 2025 году)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существует потребность в строительстве нового здания общеобразовательной организации на 500 мест. </w:t>
      </w:r>
    </w:p>
    <w:p w:rsidR="0003046F" w:rsidRPr="00B109FF" w:rsidRDefault="0003046F" w:rsidP="00D768EE">
      <w:pPr>
        <w:pStyle w:val="af3"/>
        <w:shd w:val="clear" w:color="auto" w:fill="FFFFFF"/>
        <w:ind w:left="0"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2017/2018 учебном году в МБОУ «СШ № 25» обучается 70 обучающихся, завершающих освоение общеобразовательных программ основного общего образования и 35 обучающихся, завершающих освоение общеобразовательных программ среднего общего образования.</w:t>
      </w:r>
    </w:p>
    <w:p w:rsidR="0003046F" w:rsidRPr="00B109FF" w:rsidRDefault="0003046F" w:rsidP="00B93CA8">
      <w:pPr>
        <w:ind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2017/2018 учебном году 241 </w:t>
      </w:r>
      <w:proofErr w:type="gramStart"/>
      <w:r w:rsidRPr="00B109FF">
        <w:rPr>
          <w:rFonts w:ascii="Liberation Serif" w:hAnsi="Liberation Serif"/>
        </w:rPr>
        <w:t>обучающийся</w:t>
      </w:r>
      <w:proofErr w:type="gramEnd"/>
      <w:r w:rsidRPr="00B109FF">
        <w:rPr>
          <w:rFonts w:ascii="Liberation Serif" w:hAnsi="Liberation Serif"/>
        </w:rPr>
        <w:t xml:space="preserve"> МБОУ «СШ № 25» принимал участие в школьном этапе Всероссийской олимпиаде школьников, по результатам проведения школьного этапа на муниципальном этапе участвовало 115 обучающихся, что составляет 35,9 % от всех обучающихся 7-11 классов. По результатам проведения муниципального этапа Всероссийской олимпиады школьников семь участников вышли на областной этап.</w:t>
      </w:r>
    </w:p>
    <w:p w:rsidR="0003046F" w:rsidRPr="00B109FF" w:rsidRDefault="0003046F" w:rsidP="00B93CA8">
      <w:pPr>
        <w:ind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lastRenderedPageBreak/>
        <w:t xml:space="preserve">С 2017 года МБОУ «СШ № 25» стала центром </w:t>
      </w:r>
      <w:r w:rsidRPr="00B109FF">
        <w:rPr>
          <w:rFonts w:ascii="Liberation Serif" w:hAnsi="Liberation Serif"/>
          <w:kern w:val="24"/>
        </w:rPr>
        <w:t xml:space="preserve">Уральского регионального отделения «Русской Ассоциации Чтения». </w:t>
      </w:r>
    </w:p>
    <w:p w:rsidR="0003046F" w:rsidRPr="00B109FF" w:rsidRDefault="0003046F" w:rsidP="00952266">
      <w:pPr>
        <w:ind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МБОУ "СШ № 25" существует своя детская организация «Тройственный союз» куда входят три разновозрастных объединения: «Том» (1-4 классы), «Сатурн» (5-8 классы) и «Мы» (9-11 классы), три года работает волонтерский отряд «КИВИ», ребята осуществляют доставку воды и газет ветеранам, проводит акции милосердия, волонтерские субботники и ярмарки, поддерживает в порядке родники, участвуют в акции "Посади дерево", участвуют в проведении мероприятий МБОУ "СШ № 25". </w:t>
      </w:r>
    </w:p>
    <w:p w:rsidR="0003046F" w:rsidRPr="00B109FF" w:rsidRDefault="0003046F" w:rsidP="00952266">
      <w:pPr>
        <w:ind w:firstLine="53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 Ежегодно МБОУ «СШ № 25» является координатором Всероссийской акции «Бессмертный полк», на базе МБОУ «СШ № 25» в летний период организовывается работа летнего пришкольного лагеря в 2 смены.</w:t>
      </w:r>
    </w:p>
    <w:p w:rsidR="0003046F" w:rsidRPr="00B109FF" w:rsidRDefault="0003046F" w:rsidP="00B93CA8">
      <w:pPr>
        <w:pStyle w:val="af4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B109FF">
        <w:rPr>
          <w:rFonts w:ascii="Liberation Serif" w:hAnsi="Liberation Serif" w:cs="Times New Roman"/>
          <w:sz w:val="24"/>
          <w:szCs w:val="24"/>
        </w:rPr>
        <w:t xml:space="preserve">Неотъемлемой частью воспитательной работы МБОУ «СШ № 25» является правовая работа. Фундаментом правовой работы в школе является психолого-педагогическое сопровождение обучающихся, состоящих на всех формах учета и входящих в состав «группы риска». Основной целью данной работы является профилактика и коррекция </w:t>
      </w:r>
      <w:proofErr w:type="spellStart"/>
      <w:r w:rsidRPr="00B109FF">
        <w:rPr>
          <w:rFonts w:ascii="Liberation Serif" w:hAnsi="Liberation Serif" w:cs="Times New Roman"/>
          <w:sz w:val="24"/>
          <w:szCs w:val="24"/>
        </w:rPr>
        <w:t>девиантного</w:t>
      </w:r>
      <w:proofErr w:type="spellEnd"/>
      <w:r w:rsidRPr="00B109FF"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Pr="00B109FF">
        <w:rPr>
          <w:rFonts w:ascii="Liberation Serif" w:hAnsi="Liberation Serif" w:cs="Times New Roman"/>
          <w:sz w:val="24"/>
          <w:szCs w:val="24"/>
        </w:rPr>
        <w:t>делеквентного</w:t>
      </w:r>
      <w:proofErr w:type="spellEnd"/>
      <w:r w:rsidRPr="00B109FF">
        <w:rPr>
          <w:rFonts w:ascii="Liberation Serif" w:hAnsi="Liberation Serif" w:cs="Times New Roman"/>
          <w:sz w:val="24"/>
          <w:szCs w:val="24"/>
        </w:rPr>
        <w:t xml:space="preserve"> поведения, а так же снижение рисков школьной и социальной </w:t>
      </w:r>
      <w:proofErr w:type="spellStart"/>
      <w:r w:rsidRPr="00B109FF">
        <w:rPr>
          <w:rFonts w:ascii="Liberation Serif" w:hAnsi="Liberation Serif" w:cs="Times New Roman"/>
          <w:sz w:val="24"/>
          <w:szCs w:val="24"/>
        </w:rPr>
        <w:t>дезадаптации</w:t>
      </w:r>
      <w:proofErr w:type="spellEnd"/>
      <w:r w:rsidRPr="00B109FF">
        <w:rPr>
          <w:rFonts w:ascii="Liberation Serif" w:hAnsi="Liberation Serif" w:cs="Times New Roman"/>
          <w:sz w:val="24"/>
          <w:szCs w:val="24"/>
        </w:rPr>
        <w:t>.</w:t>
      </w:r>
    </w:p>
    <w:p w:rsidR="0003046F" w:rsidRPr="00B109FF" w:rsidRDefault="0003046F" w:rsidP="00C73C2A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соответствии с постановлением администрации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№ 167 от 12 марта 2014 года «Об организации питания учащихся Муниципального бюджетного общеобразовательного учреждения средняя школа № 25» (с изменениями от 06 февраля 2015 года № 72) стоимость завтрака на одного обучающегося с 1 по 4 класс составляет 33 руб. в учебный день за счет средств областного бюджета; стоимость обеда на </w:t>
      </w:r>
      <w:proofErr w:type="gramStart"/>
      <w:r w:rsidRPr="00B109FF">
        <w:rPr>
          <w:rFonts w:ascii="Liberation Serif" w:hAnsi="Liberation Serif"/>
        </w:rPr>
        <w:t>обучающихся</w:t>
      </w:r>
      <w:proofErr w:type="gramEnd"/>
      <w:r w:rsidRPr="00B109FF">
        <w:rPr>
          <w:rFonts w:ascii="Liberation Serif" w:hAnsi="Liberation Serif"/>
        </w:rPr>
        <w:t xml:space="preserve"> с 1 по 4 класса – 75 руб. в учебный день. </w:t>
      </w:r>
      <w:proofErr w:type="gramStart"/>
      <w:r w:rsidRPr="00B109FF">
        <w:rPr>
          <w:rFonts w:ascii="Liberation Serif" w:hAnsi="Liberation Serif"/>
        </w:rPr>
        <w:t xml:space="preserve">Установлено бесплатное горячее питание (обед) для обучающиеся льготной категории за счет средств местного бюджета и бесплатное питание для детей инвалидов за счет областного бюджета. </w:t>
      </w:r>
      <w:proofErr w:type="gramEnd"/>
    </w:p>
    <w:p w:rsidR="0003046F" w:rsidRPr="00B109FF" w:rsidRDefault="0003046F" w:rsidP="00C73C2A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Стоимость завтрака на одного обучающегося с 5 по 11 класс составляет 35 руб. в учебный день; стоимость обеда на </w:t>
      </w:r>
      <w:proofErr w:type="gramStart"/>
      <w:r w:rsidRPr="00B109FF">
        <w:rPr>
          <w:rFonts w:ascii="Liberation Serif" w:hAnsi="Liberation Serif"/>
        </w:rPr>
        <w:t>обучающихся</w:t>
      </w:r>
      <w:proofErr w:type="gramEnd"/>
      <w:r w:rsidRPr="00B109FF">
        <w:rPr>
          <w:rFonts w:ascii="Liberation Serif" w:hAnsi="Liberation Serif"/>
        </w:rPr>
        <w:t xml:space="preserve"> с 5 по 11 класса – 80 руб. в учебный день. </w:t>
      </w:r>
      <w:proofErr w:type="gramStart"/>
      <w:r w:rsidRPr="00B109FF">
        <w:rPr>
          <w:rFonts w:ascii="Liberation Serif" w:hAnsi="Liberation Serif"/>
        </w:rPr>
        <w:t xml:space="preserve">Установлено бесплатное горячее питание (завтрак) для обучающихся льготной категории за счет средств местного бюджета, бесплатное горячее питание (обед) для обучающиеся льготной категории за счет средств областного  бюджета. </w:t>
      </w:r>
      <w:proofErr w:type="gramEnd"/>
    </w:p>
    <w:p w:rsidR="0003046F" w:rsidRPr="00B109FF" w:rsidRDefault="0003046F" w:rsidP="00C73C2A">
      <w:pPr>
        <w:pStyle w:val="1"/>
        <w:spacing w:line="276" w:lineRule="auto"/>
        <w:ind w:left="0"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109FF">
        <w:rPr>
          <w:rFonts w:ascii="Liberation Serif" w:hAnsi="Liberation Serif"/>
          <w:sz w:val="24"/>
          <w:szCs w:val="24"/>
          <w:lang w:eastAsia="ru-RU"/>
        </w:rPr>
        <w:t>Таким образом,  работа школы направлена на реализацию следующих задач:</w:t>
      </w:r>
    </w:p>
    <w:p w:rsidR="0003046F" w:rsidRPr="00B109FF" w:rsidRDefault="0003046F" w:rsidP="00C73C2A">
      <w:pPr>
        <w:pStyle w:val="af7"/>
        <w:numPr>
          <w:ilvl w:val="0"/>
          <w:numId w:val="18"/>
        </w:numPr>
        <w:spacing w:after="0" w:line="276" w:lineRule="auto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Направлять содержание образования, технологии обучения, методическое и материально-техническое оснащение на обеспечение результатов федеральных государственных образовательных стандартов.</w:t>
      </w:r>
    </w:p>
    <w:p w:rsidR="0003046F" w:rsidRPr="00B109FF" w:rsidRDefault="0003046F" w:rsidP="00C73C2A">
      <w:pPr>
        <w:pStyle w:val="af7"/>
        <w:numPr>
          <w:ilvl w:val="0"/>
          <w:numId w:val="18"/>
        </w:numPr>
        <w:spacing w:after="0" w:line="276" w:lineRule="auto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Активизировать работу по созданию единого информационного образовательного  пространства.</w:t>
      </w:r>
    </w:p>
    <w:p w:rsidR="0003046F" w:rsidRPr="00B109FF" w:rsidRDefault="0003046F" w:rsidP="00C73C2A">
      <w:pPr>
        <w:pStyle w:val="af7"/>
        <w:numPr>
          <w:ilvl w:val="0"/>
          <w:numId w:val="18"/>
        </w:numPr>
        <w:spacing w:after="0" w:line="276" w:lineRule="auto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Направлять профессиональную деятельность педагогических работников на творческое саморазвитие и достижение соответствия уровню требований нового государственного образовательного стандарта.</w:t>
      </w:r>
    </w:p>
    <w:p w:rsidR="0003046F" w:rsidRPr="00B109FF" w:rsidRDefault="0003046F" w:rsidP="00C73C2A">
      <w:pPr>
        <w:pStyle w:val="af3"/>
        <w:numPr>
          <w:ilvl w:val="0"/>
          <w:numId w:val="18"/>
        </w:numPr>
        <w:spacing w:line="276" w:lineRule="auto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Повышать результативность участия обучающихся в различных формах интеллектуальных и творческих мероприятий разного уровня.</w:t>
      </w:r>
    </w:p>
    <w:p w:rsidR="0003046F" w:rsidRPr="00B109FF" w:rsidRDefault="0003046F" w:rsidP="00C73C2A">
      <w:pPr>
        <w:pStyle w:val="af3"/>
        <w:numPr>
          <w:ilvl w:val="0"/>
          <w:numId w:val="18"/>
        </w:numPr>
        <w:spacing w:line="276" w:lineRule="auto"/>
        <w:ind w:left="0"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Сохранять положительную динамику  результатов учебного процесса, стабильность результатов итоговой аттестации выпускников и  участия школьников в презентационных мероприятиях различного уровня. </w:t>
      </w:r>
    </w:p>
    <w:p w:rsidR="0003046F" w:rsidRPr="00B109FF" w:rsidRDefault="0003046F" w:rsidP="00B93CA8">
      <w:pPr>
        <w:pStyle w:val="af4"/>
        <w:ind w:firstLine="72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B109F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3046F" w:rsidRPr="00B109FF" w:rsidRDefault="0003046F" w:rsidP="00F77DC6">
      <w:pPr>
        <w:jc w:val="center"/>
        <w:rPr>
          <w:rFonts w:ascii="Liberation Serif" w:hAnsi="Liberation Serif"/>
          <w:b/>
          <w:bCs/>
        </w:rPr>
      </w:pPr>
      <w:r w:rsidRPr="00B109FF">
        <w:rPr>
          <w:rFonts w:ascii="Liberation Serif" w:hAnsi="Liberation Serif"/>
          <w:b/>
          <w:bCs/>
        </w:rPr>
        <w:t xml:space="preserve">ПОДПРОГРАММА 3. Развитие дополнительного образования </w:t>
      </w:r>
    </w:p>
    <w:p w:rsidR="0003046F" w:rsidRPr="00B109FF" w:rsidRDefault="0003046F" w:rsidP="00F77DC6">
      <w:pPr>
        <w:jc w:val="center"/>
        <w:rPr>
          <w:rFonts w:ascii="Liberation Serif" w:hAnsi="Liberation Serif"/>
          <w:b/>
          <w:bCs/>
        </w:rPr>
      </w:pPr>
      <w:r w:rsidRPr="00B109FF">
        <w:rPr>
          <w:rFonts w:ascii="Liberation Serif" w:hAnsi="Liberation Serif"/>
          <w:b/>
          <w:bCs/>
        </w:rPr>
        <w:t xml:space="preserve">в городском </w:t>
      </w:r>
      <w:proofErr w:type="gramStart"/>
      <w:r w:rsidRPr="00B109FF">
        <w:rPr>
          <w:rFonts w:ascii="Liberation Serif" w:hAnsi="Liberation Serif"/>
          <w:b/>
          <w:bCs/>
        </w:rPr>
        <w:t>округе</w:t>
      </w:r>
      <w:proofErr w:type="gramEnd"/>
      <w:r w:rsidRPr="00B109FF">
        <w:rPr>
          <w:rFonts w:ascii="Liberation Serif" w:hAnsi="Liberation Serif"/>
          <w:b/>
          <w:bCs/>
        </w:rPr>
        <w:t xml:space="preserve"> ЗАТО Свободный.</w:t>
      </w:r>
    </w:p>
    <w:p w:rsidR="0003046F" w:rsidRPr="00B109FF" w:rsidRDefault="0003046F" w:rsidP="00332B5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03046F" w:rsidRPr="00B109FF" w:rsidRDefault="0003046F" w:rsidP="00332B5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lastRenderedPageBreak/>
        <w:t>ПАСПОРТ</w:t>
      </w:r>
    </w:p>
    <w:p w:rsidR="0003046F" w:rsidRPr="00B109FF" w:rsidRDefault="0003046F" w:rsidP="00332B5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подпрограммы «Развитие дополнительного образования</w:t>
      </w:r>
    </w:p>
    <w:p w:rsidR="0003046F" w:rsidRPr="00B109FF" w:rsidRDefault="0003046F" w:rsidP="00332B5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</w:t>
      </w:r>
    </w:p>
    <w:p w:rsidR="0003046F" w:rsidRPr="00B109FF" w:rsidRDefault="0003046F" w:rsidP="00332B5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27"/>
        <w:gridCol w:w="7352"/>
      </w:tblGrid>
      <w:tr w:rsidR="0003046F" w:rsidRPr="00B109FF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Ответственный исполнитель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(отдел образования)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Соисполнители подпрограммы:</w:t>
            </w:r>
          </w:p>
          <w:p w:rsidR="0003046F" w:rsidRPr="00B109FF" w:rsidRDefault="0003046F" w:rsidP="001F349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казенное учреждение дополнительного образования   Станция юных техников;</w:t>
            </w:r>
          </w:p>
          <w:p w:rsidR="0003046F" w:rsidRPr="00B109FF" w:rsidRDefault="0003046F" w:rsidP="001F349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 учреждение дополнительного образования Центр детского творчества «Калейдоскоп»;</w:t>
            </w:r>
          </w:p>
          <w:p w:rsidR="0003046F" w:rsidRPr="00B109FF" w:rsidRDefault="0003046F" w:rsidP="001F349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учреждение дополнительного образования  «Детско-юношеская спортивная школа»;</w:t>
            </w:r>
          </w:p>
          <w:p w:rsidR="0003046F" w:rsidRPr="00B109FF" w:rsidRDefault="0003046F" w:rsidP="001F349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учреждение дополнительного образования «Детская музыкальная школа».</w:t>
            </w:r>
          </w:p>
          <w:p w:rsidR="0003046F" w:rsidRPr="00B109FF" w:rsidRDefault="0003046F" w:rsidP="001F349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Сроки реализации                 </w:t>
            </w:r>
          </w:p>
          <w:p w:rsidR="0003046F" w:rsidRPr="00B109FF" w:rsidRDefault="0003046F" w:rsidP="00B355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2016-2024 годы</w:t>
            </w:r>
          </w:p>
        </w:tc>
      </w:tr>
      <w:tr w:rsidR="0003046F" w:rsidRPr="00B109F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 и задача         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Цель: </w:t>
            </w:r>
            <w:r w:rsidRPr="00B109FF">
              <w:rPr>
                <w:rFonts w:ascii="Liberation Serif" w:hAnsi="Liberation Serif"/>
                <w:color w:val="231F20"/>
              </w:rPr>
              <w:t>Обеспечение доступности качественных образовательных услуг в сфере дополнительного образования</w:t>
            </w:r>
            <w:r w:rsidRPr="00B109FF">
              <w:rPr>
                <w:rFonts w:ascii="Liberation Serif" w:hAnsi="Liberation Serif"/>
              </w:rPr>
              <w:t>.</w:t>
            </w:r>
          </w:p>
          <w:p w:rsidR="0003046F" w:rsidRPr="00B109FF" w:rsidRDefault="0003046F" w:rsidP="0033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Задачи: </w:t>
            </w:r>
          </w:p>
          <w:p w:rsidR="0003046F" w:rsidRPr="00B109FF" w:rsidRDefault="0003046F" w:rsidP="00367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1.</w:t>
            </w:r>
            <w:r w:rsidRPr="00B109FF">
              <w:rPr>
                <w:rFonts w:ascii="Liberation Serif" w:hAnsi="Liberation Serif"/>
                <w:color w:val="231F20"/>
              </w:rPr>
              <w:t>Развитие системы дополнительного образования детей</w:t>
            </w:r>
            <w:r w:rsidRPr="00B109FF">
              <w:rPr>
                <w:rFonts w:ascii="Liberation Serif" w:hAnsi="Liberation Serif"/>
              </w:rPr>
              <w:t>.</w:t>
            </w:r>
            <w:r w:rsidRPr="00B109FF">
              <w:rPr>
                <w:rFonts w:ascii="Liberation Serif" w:hAnsi="Liberation Serif"/>
              </w:rPr>
              <w:br/>
              <w:t xml:space="preserve">2. Создание безопасных условий обучения в муниципальных организациях дополнительного образования.                                                                        </w:t>
            </w:r>
          </w:p>
        </w:tc>
      </w:tr>
      <w:tr w:rsidR="0003046F" w:rsidRPr="00B109F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Перечень  </w:t>
            </w:r>
            <w:proofErr w:type="gramStart"/>
            <w:r w:rsidRPr="00B109FF">
              <w:rPr>
                <w:rFonts w:ascii="Liberation Serif" w:hAnsi="Liberation Serif"/>
              </w:rPr>
              <w:t>целевых</w:t>
            </w:r>
            <w:proofErr w:type="gramEnd"/>
            <w:r w:rsidRPr="00B109FF">
              <w:rPr>
                <w:rFonts w:ascii="Liberation Serif" w:hAnsi="Liberation Serif"/>
              </w:rPr>
              <w:t xml:space="preserve">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показателей    подпрограммы       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518D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1. </w:t>
            </w:r>
            <w:r w:rsidRPr="00B109FF">
              <w:rPr>
                <w:rFonts w:ascii="Liberation Serif" w:hAnsi="Liberation Serif"/>
                <w:color w:val="231F20"/>
              </w:rPr>
              <w:t>Доля детей в возрасте от 5 до 18 лет, охваченных образовательными программами дополнительного образования,  в общей численности детей в возрасте от 5 до 18 лет</w:t>
            </w:r>
            <w:r w:rsidRPr="00B109FF">
              <w:rPr>
                <w:rFonts w:ascii="Liberation Serif" w:hAnsi="Liberation Serif"/>
              </w:rPr>
              <w:t>.</w:t>
            </w:r>
          </w:p>
          <w:p w:rsidR="0003046F" w:rsidRPr="00B109FF" w:rsidRDefault="0003046F" w:rsidP="001E7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2. </w:t>
            </w:r>
            <w:r w:rsidRPr="00B109FF">
              <w:rPr>
                <w:rFonts w:ascii="Liberation Serif" w:hAnsi="Liberation Serif"/>
                <w:color w:val="231F20"/>
              </w:rPr>
              <w:t>Соотношение среднемесячной заработной платы педагогических  работников организаций дополнительного образования детей к среднемесячной заработной плате в Свердловской области</w:t>
            </w:r>
            <w:r w:rsidRPr="00B109FF">
              <w:rPr>
                <w:rFonts w:ascii="Liberation Serif" w:hAnsi="Liberation Serif"/>
              </w:rPr>
              <w:t xml:space="preserve">.  </w:t>
            </w:r>
          </w:p>
          <w:p w:rsidR="0003046F" w:rsidRPr="00B109FF" w:rsidRDefault="0003046F" w:rsidP="00D903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3. Обеспечение безопасных условий обучения в муниципальных  учреждениях дополнительного образования. </w:t>
            </w:r>
          </w:p>
          <w:p w:rsidR="0003046F" w:rsidRPr="00B109FF" w:rsidRDefault="0003046F" w:rsidP="001E7131">
            <w:pPr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      </w:r>
          </w:p>
          <w:p w:rsidR="0003046F" w:rsidRPr="00B109FF" w:rsidRDefault="0003046F" w:rsidP="001E7131">
            <w:pPr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5.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</w:tr>
      <w:tr w:rsidR="0003046F" w:rsidRPr="00B109FF">
        <w:trPr>
          <w:trHeight w:val="1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  <w:p w:rsidR="0003046F" w:rsidRPr="00B109FF" w:rsidRDefault="0003046F" w:rsidP="00332B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ВСЕГО:  561 480,3 тыс. рублей;                          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50 488,8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60 810,3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65 638,2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98 255,1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57 257,6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57 257,6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57 257,6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57 257,6 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57 257,6 тыс. рублей,</w:t>
            </w:r>
            <w:r w:rsidRPr="00B109FF">
              <w:rPr>
                <w:rFonts w:ascii="Liberation Serif" w:hAnsi="Liberation Serif"/>
              </w:rPr>
              <w:tab/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из них:                           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местный бюджет:  561 316,0 тыс. рублей;                          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50 324,5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60 810,3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65 638,2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98 255,1 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57 257,6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57 257,6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57 257,6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57 257,6 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57 257,6 тыс. рублей,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областной бюджет:  164,3 тыс. рублей;               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–164,3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федеральный бюджет:  0,0 тыс. рублей;             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внебюджетные источники: 0,0 тыс. рублей;           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FB00B2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FB00B2" w:rsidP="00FB00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рублей.</w:t>
            </w:r>
          </w:p>
        </w:tc>
      </w:tr>
    </w:tbl>
    <w:p w:rsidR="0003046F" w:rsidRPr="00B109FF" w:rsidRDefault="0003046F" w:rsidP="008B657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046F" w:rsidRPr="00B109FF" w:rsidRDefault="0003046F" w:rsidP="000E635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1. Характеристика и анализ дополнительного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Свободный. </w:t>
      </w:r>
    </w:p>
    <w:p w:rsidR="0003046F" w:rsidRPr="00B109FF" w:rsidRDefault="0003046F" w:rsidP="000E6353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функционируют четыре организации, осуществляющие образовательную деятельность дополнительного образования, которые посещают около 76 % детей городского округа ЗАТО Свободный в возрасте от 5 до 18 лет:</w:t>
      </w:r>
    </w:p>
    <w:p w:rsidR="0003046F" w:rsidRPr="00B109FF" w:rsidRDefault="0003046F" w:rsidP="000E6353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lastRenderedPageBreak/>
        <w:t>- Муниципальное бюджетное учреждение дополнительного образования «Детская музыкальная школа»;</w:t>
      </w:r>
    </w:p>
    <w:p w:rsidR="0003046F" w:rsidRPr="00B109FF" w:rsidRDefault="0003046F" w:rsidP="000E6353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 учреждение дополнительного образования «Детско-юношеская спортивная школа»;</w:t>
      </w:r>
    </w:p>
    <w:p w:rsidR="0003046F" w:rsidRPr="00B109FF" w:rsidRDefault="0003046F" w:rsidP="000E6353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казенное  учреждение дополнительного образования  Станция юных техников;</w:t>
      </w:r>
    </w:p>
    <w:p w:rsidR="0003046F" w:rsidRPr="00B109FF" w:rsidRDefault="0003046F" w:rsidP="005322D3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Муниципальное бюджетное учреждение дополнительного образования Центр детского творчества «Калейдоскоп».</w:t>
      </w:r>
    </w:p>
    <w:p w:rsidR="0003046F" w:rsidRPr="00B109FF" w:rsidRDefault="0003046F" w:rsidP="005322D3">
      <w:pPr>
        <w:pStyle w:val="af3"/>
        <w:tabs>
          <w:tab w:val="left" w:pos="720"/>
          <w:tab w:val="left" w:pos="1080"/>
        </w:tabs>
        <w:autoSpaceDE w:val="0"/>
        <w:autoSpaceDN w:val="0"/>
        <w:adjustRightInd w:val="0"/>
        <w:ind w:left="0" w:right="125" w:firstLine="567"/>
        <w:jc w:val="both"/>
        <w:outlineLvl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Деятельность учреждений дополнительного образования направлена на всестороннее выполнение социально-педагогических функций по реализации прав каждого ребенка на творческое и физическое развитие, социальную адаптацию, получение навыков здорового образа жизни и профессионального </w:t>
      </w:r>
      <w:proofErr w:type="gramStart"/>
      <w:r w:rsidRPr="00B109FF">
        <w:rPr>
          <w:rFonts w:ascii="Liberation Serif" w:hAnsi="Liberation Serif"/>
        </w:rPr>
        <w:t>самоопределения</w:t>
      </w:r>
      <w:proofErr w:type="gramEnd"/>
      <w:r w:rsidRPr="00B109FF">
        <w:rPr>
          <w:rFonts w:ascii="Liberation Serif" w:hAnsi="Liberation Serif"/>
        </w:rPr>
        <w:t xml:space="preserve"> обучающихся с учетом их личностных образовательных интересов и потребностей.</w:t>
      </w:r>
    </w:p>
    <w:p w:rsidR="0003046F" w:rsidRPr="00B109FF" w:rsidRDefault="0003046F" w:rsidP="005322D3">
      <w:pPr>
        <w:ind w:firstLine="708"/>
        <w:jc w:val="both"/>
        <w:rPr>
          <w:rFonts w:ascii="Liberation Serif" w:hAnsi="Liberation Serif"/>
        </w:rPr>
      </w:pPr>
      <w:proofErr w:type="gramStart"/>
      <w:r w:rsidRPr="00B109FF">
        <w:rPr>
          <w:rFonts w:ascii="Liberation Serif" w:hAnsi="Liberation Serif"/>
        </w:rPr>
        <w:t xml:space="preserve">В 2015/2016 учебном году стабильно высокие результаты показывали обучающиеся и педагоги МБУ ДО ЦДТ «Калейдоскоп», принимая участие в конкурсах и выставках различного уровня, проводимых в г. Москва, г. Санкт - Петербург, г. Суздаль, г. Великий Устюг, г. Екатеринбург, г. Нижний Тагил. </w:t>
      </w:r>
      <w:proofErr w:type="gramEnd"/>
    </w:p>
    <w:p w:rsidR="0003046F" w:rsidRPr="00B109FF" w:rsidRDefault="0003046F" w:rsidP="005322D3">
      <w:pPr>
        <w:ind w:firstLine="567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Более 50 спортсменов МБУ ДО ДЮСШ в 2015/2016 учебном году участвовали в 32 соревнованиях различного масштаба. Благодаря воспитанию морально-волевых качеств спортсмен</w:t>
      </w:r>
      <w:proofErr w:type="gramStart"/>
      <w:r w:rsidRPr="00B109FF">
        <w:rPr>
          <w:rFonts w:ascii="Liberation Serif" w:hAnsi="Liberation Serif"/>
        </w:rPr>
        <w:t>ы-</w:t>
      </w:r>
      <w:proofErr w:type="gramEnd"/>
      <w:r w:rsidRPr="00B109FF">
        <w:rPr>
          <w:rFonts w:ascii="Liberation Serif" w:hAnsi="Liberation Serif"/>
        </w:rPr>
        <w:t xml:space="preserve"> баскетболисты стали чемпионами сезона 2015/2016 гг. на Всероссийском уровне «Урало-Сибирской Лиги» и чемпионами соревнований «Два моря», проводимых в       г. Керчь. В МБУ ДО ДЮСШ обучаются два спортсмена по тхэквондо -  кандидаты в мастера спорта, два спортсмена по пауэрлифтингу, выполнившие нормативы I разряда, спортсмены по плаванию, выполнившие нормативы III и II разрядов.</w:t>
      </w:r>
    </w:p>
    <w:p w:rsidR="0003046F" w:rsidRPr="00B109FF" w:rsidRDefault="0003046F" w:rsidP="005322D3">
      <w:pPr>
        <w:ind w:firstLine="567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2015/2016 учебном году МКУ ДО СЮТ активно реализовывала не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комплексную программу «Уральская инженерная школа», в рамках реализации данной программы ребята 4 раза посетили корпорацию ВСМПО – АВИСМА г. Верхняя Салда, три педагога посетили  семинары, занятия  по  организации проекта «Детская инженерная школа».</w:t>
      </w:r>
    </w:p>
    <w:p w:rsidR="0003046F" w:rsidRPr="00B109FF" w:rsidRDefault="0003046F" w:rsidP="005322D3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Помимо проекта «Детская инженерная школа» МКУ ДО СЮТ уже несколько лет  по проекту Робототехника с «Дворцом молодёжи» г. Екатеринбурга, являясь базовой площадкой в этом направлении.</w:t>
      </w:r>
    </w:p>
    <w:p w:rsidR="0003046F" w:rsidRPr="00B109FF" w:rsidRDefault="0003046F" w:rsidP="00003A8C">
      <w:pPr>
        <w:pStyle w:val="af7"/>
        <w:spacing w:after="0"/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Профессиональная подготовка обучающихся по категории «В» в 2015/2016 учебном году не велась, т.к. изменились требования законодательства. В связи с невозможность быстрого разрешения данного вопроса обучающимся была предложена альтернатива: открылось объединение «Юный водитель», где учащиеся изучали теорию и были допущены к практическому вождению на учебной площадке. </w:t>
      </w:r>
    </w:p>
    <w:p w:rsidR="0003046F" w:rsidRPr="00B109FF" w:rsidRDefault="0003046F" w:rsidP="00003A8C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2015/2016 учебном году обучающиеся МБУ ДО «ДМШ» активно принимали участие в конкурсах и фестивалях различных уровней: 50% учащихся стали лауреатами  и дипломантами международных конкурсов и фестивалей, 42% учащихся стали лауреатами всероссийских и региональных конкурсов. </w:t>
      </w:r>
    </w:p>
    <w:p w:rsidR="0003046F" w:rsidRPr="00B109FF" w:rsidRDefault="0003046F" w:rsidP="00003A8C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рамках проекта «Композиторы Урала: вчера, сегодня, завтра» впервые на базе МБУ ДО «ДМШ» состоялся обучающий семинар уральского композитора и педагога Елены </w:t>
      </w:r>
      <w:proofErr w:type="spellStart"/>
      <w:r w:rsidRPr="00B109FF">
        <w:rPr>
          <w:rFonts w:ascii="Liberation Serif" w:hAnsi="Liberation Serif"/>
        </w:rPr>
        <w:t>Попляновой</w:t>
      </w:r>
      <w:proofErr w:type="spellEnd"/>
      <w:r w:rsidRPr="00B109FF">
        <w:rPr>
          <w:rFonts w:ascii="Liberation Serif" w:hAnsi="Liberation Serif"/>
        </w:rPr>
        <w:t>.</w:t>
      </w:r>
    </w:p>
    <w:p w:rsidR="0003046F" w:rsidRPr="00B109FF" w:rsidRDefault="0003046F" w:rsidP="00003A8C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мае 2016 года МБУ ДО «ДМШ» провела, уже ставший традиционным, городской фестиваль патриотической песни «О Родине, о доблести, о славе».</w:t>
      </w:r>
    </w:p>
    <w:p w:rsidR="0003046F" w:rsidRPr="00B109FF" w:rsidRDefault="0003046F" w:rsidP="00003A8C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2015/2016 учебном году МБУ ДО «ДМШ» успешно вела работу по оказанию платных образовательных услуг – группа раннего эстетического развития, воспитанники которой становились дипломантами конкурсов различного уровня.</w:t>
      </w:r>
    </w:p>
    <w:p w:rsidR="0003046F" w:rsidRPr="00B109FF" w:rsidRDefault="0003046F" w:rsidP="008A0C47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Свидетельство об окончании МБУ ДО «ДМШ» 10 выпускников, одна выпускница успешно сдала вступительные экзамены и стала студенткой Государственного </w:t>
      </w:r>
      <w:r w:rsidRPr="00B109FF">
        <w:rPr>
          <w:rFonts w:ascii="Liberation Serif" w:hAnsi="Liberation Serif"/>
        </w:rPr>
        <w:lastRenderedPageBreak/>
        <w:t>бюджетного профессионального образовательного учреждения Свердловской области «Нижнетагильский колледж искусств».</w:t>
      </w:r>
    </w:p>
    <w:p w:rsidR="0003046F" w:rsidRPr="00B109FF" w:rsidRDefault="0003046F" w:rsidP="00003A8C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2016/2017 учебном году к наиболее значимым творческим достижениям МБУ ДО ЦДТ «Калейдоскоп» следует отнести наличие победителей и призеров мероприятий различного уровня, таких как:</w:t>
      </w:r>
    </w:p>
    <w:p w:rsidR="0003046F" w:rsidRPr="00B109FF" w:rsidRDefault="0003046F" w:rsidP="00003A8C">
      <w:pPr>
        <w:ind w:firstLine="709"/>
        <w:jc w:val="both"/>
        <w:rPr>
          <w:rFonts w:ascii="Liberation Serif" w:hAnsi="Liberation Serif"/>
        </w:rPr>
      </w:pPr>
      <w:proofErr w:type="gramStart"/>
      <w:r w:rsidRPr="00B109FF">
        <w:rPr>
          <w:rFonts w:ascii="Liberation Serif" w:hAnsi="Liberation Serif"/>
        </w:rPr>
        <w:t>- Хореографический коллектив «Драйв», Театр моды «Стиль» – Дипломы Лауреата II степени, Дипломы Лауреата I степени XIV Международного конкурса «Великая моя страна» в рамках проекта Культуры, Искусства, Творчества «КИТ» в г. Екатеринбурге;</w:t>
      </w:r>
      <w:proofErr w:type="gramEnd"/>
    </w:p>
    <w:p w:rsidR="0003046F" w:rsidRPr="00B109FF" w:rsidRDefault="0003046F" w:rsidP="00003A8C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Цирковое объединение «Арабеск» – Диплом Лауреата II степени Международного конкурса-фестиваля детского и юношеского творчества «Московское время» в г. Москве;</w:t>
      </w:r>
    </w:p>
    <w:p w:rsidR="0003046F" w:rsidRPr="00B109FF" w:rsidRDefault="0003046F" w:rsidP="00003A8C">
      <w:pPr>
        <w:ind w:firstLine="709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Хореографический коллектив «Радуга» – Диплом Лауреата I степени Международного конкурса-фестиваля «Достижение» в г. Казани.</w:t>
      </w:r>
    </w:p>
    <w:p w:rsidR="0003046F" w:rsidRPr="00B109FF" w:rsidRDefault="0003046F" w:rsidP="005F34B5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2016/2017 учебном году МБУ ДО ДЮСШ реализовывало программы по следующим видам спорта: </w:t>
      </w:r>
      <w:proofErr w:type="spellStart"/>
      <w:r w:rsidRPr="00B109FF">
        <w:rPr>
          <w:rFonts w:ascii="Liberation Serif" w:hAnsi="Liberation Serif"/>
        </w:rPr>
        <w:t>тхэквон</w:t>
      </w:r>
      <w:proofErr w:type="spellEnd"/>
      <w:r w:rsidRPr="00B109FF">
        <w:rPr>
          <w:rFonts w:ascii="Liberation Serif" w:hAnsi="Liberation Serif"/>
        </w:rPr>
        <w:t xml:space="preserve">-до, баскетбол, плавание, волейбол, мини-футбол, тяжелая атлетика и пауэрлифтинг. </w:t>
      </w:r>
    </w:p>
    <w:p w:rsidR="0003046F" w:rsidRPr="00B109FF" w:rsidRDefault="0003046F" w:rsidP="005F34B5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Общее количество детей, занимающихся в отделениях МБУ ДО ДЮСШ в 2016/2017 учебном году, составило 462 человека. </w:t>
      </w:r>
    </w:p>
    <w:p w:rsidR="0003046F" w:rsidRPr="00B109FF" w:rsidRDefault="0003046F" w:rsidP="005F34B5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Благодаря воспитанию морально-волевых каче</w:t>
      </w:r>
      <w:proofErr w:type="gramStart"/>
      <w:r w:rsidRPr="00B109FF">
        <w:rPr>
          <w:rFonts w:ascii="Liberation Serif" w:hAnsi="Liberation Serif"/>
        </w:rPr>
        <w:t>ств сп</w:t>
      </w:r>
      <w:proofErr w:type="gramEnd"/>
      <w:r w:rsidRPr="00B109FF">
        <w:rPr>
          <w:rFonts w:ascii="Liberation Serif" w:hAnsi="Liberation Serif"/>
        </w:rPr>
        <w:t>ортсмены-баскетболисты стали призерами сезона 2016/2017 гг. на Всероссийском уровне «Урало-Сибирской Лиги», а также стали победителями всероссийского турнира в г. Самаре. Спортсменка отделения «Тяжелая атлетика» показала высокие результаты - стала Абсолютной чемпионкой кубка области, абсолютной чемпионкой Уральского Федерального Округа, чемпионкой Первенства России, выполнила норматив КМС. Спортсмены отделения «Пауэрлифтинг» стали сильнейшей командой Свердловской области, спортсменка отделения «</w:t>
      </w:r>
      <w:proofErr w:type="spellStart"/>
      <w:r w:rsidRPr="00B109FF">
        <w:rPr>
          <w:rFonts w:ascii="Liberation Serif" w:hAnsi="Liberation Serif"/>
        </w:rPr>
        <w:t>Тхэквон</w:t>
      </w:r>
      <w:proofErr w:type="spellEnd"/>
      <w:r w:rsidRPr="00B109FF">
        <w:rPr>
          <w:rFonts w:ascii="Liberation Serif" w:hAnsi="Liberation Serif"/>
        </w:rPr>
        <w:t>-до» стала чемпионкой России, многие спортсмены этого же отделения являются призерами и победителями кубков и чемпионатов России.</w:t>
      </w:r>
    </w:p>
    <w:p w:rsidR="0003046F" w:rsidRPr="00B109FF" w:rsidRDefault="0003046F" w:rsidP="006B5643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2016/2017 учебном году организацией дополнительного образования, реализующей дополнительные общеразвивающие программы технической направленности, являлось МКУ ДО СЮТ, по следующим направлениям:  «Робототехника», «LEGO-конструирование», «</w:t>
      </w:r>
      <w:proofErr w:type="spellStart"/>
      <w:r w:rsidRPr="00B109FF">
        <w:rPr>
          <w:rFonts w:ascii="Liberation Serif" w:hAnsi="Liberation Serif"/>
        </w:rPr>
        <w:t>Авиамоделироание</w:t>
      </w:r>
      <w:proofErr w:type="spellEnd"/>
      <w:r w:rsidRPr="00B109FF">
        <w:rPr>
          <w:rFonts w:ascii="Liberation Serif" w:hAnsi="Liberation Serif"/>
        </w:rPr>
        <w:t xml:space="preserve">», «Современные технологии 2d». </w:t>
      </w:r>
    </w:p>
    <w:p w:rsidR="0003046F" w:rsidRPr="00B109FF" w:rsidRDefault="0003046F" w:rsidP="006B5643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2016/2017 учебном году возобновлено </w:t>
      </w:r>
      <w:proofErr w:type="gramStart"/>
      <w:r w:rsidRPr="00B109FF">
        <w:rPr>
          <w:rFonts w:ascii="Liberation Serif" w:hAnsi="Liberation Serif"/>
        </w:rPr>
        <w:t>обучение по</w:t>
      </w:r>
      <w:proofErr w:type="gramEnd"/>
      <w:r w:rsidRPr="00B109FF">
        <w:rPr>
          <w:rFonts w:ascii="Liberation Serif" w:hAnsi="Liberation Serif"/>
        </w:rPr>
        <w:t xml:space="preserve"> </w:t>
      </w:r>
      <w:hyperlink r:id="rId6" w:tgtFrame="_blank" w:history="1">
        <w:r w:rsidRPr="00B109FF">
          <w:rPr>
            <w:rFonts w:ascii="Liberation Serif" w:hAnsi="Liberation Serif"/>
          </w:rPr>
          <w:t>образовательной программе профессиональной подготовки водителей транспортных средств категории «В»</w:t>
        </w:r>
      </w:hyperlink>
      <w:r w:rsidRPr="00B109FF">
        <w:rPr>
          <w:rFonts w:ascii="Liberation Serif" w:hAnsi="Liberation Serif"/>
        </w:rPr>
        <w:t xml:space="preserve"> и открыты новые творческие объединения «Современные технологии 3d  моделирования» и «Юный мультипликатор». МКУ ДО СЮТ продолжает активно сотрудничать с «Дворцом молодёжи» г. Екатеринбурга  по проекту Робототехника, являясь базовой площадкой в этом направлении. </w:t>
      </w:r>
    </w:p>
    <w:p w:rsidR="0003046F" w:rsidRPr="00B109FF" w:rsidRDefault="0003046F" w:rsidP="006B5643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За период  2016/2017 учебного года было принято участие в 41 мероприятии разного уровня, 30 % </w:t>
      </w:r>
      <w:proofErr w:type="gramStart"/>
      <w:r w:rsidRPr="00B109FF">
        <w:rPr>
          <w:rFonts w:ascii="Liberation Serif" w:hAnsi="Liberation Serif"/>
        </w:rPr>
        <w:t>обучающихся</w:t>
      </w:r>
      <w:proofErr w:type="gramEnd"/>
      <w:r w:rsidRPr="00B109FF">
        <w:rPr>
          <w:rFonts w:ascii="Liberation Serif" w:hAnsi="Liberation Serif"/>
        </w:rPr>
        <w:t xml:space="preserve"> стали призерами и победителями.</w:t>
      </w:r>
    </w:p>
    <w:p w:rsidR="0003046F" w:rsidRPr="00B109FF" w:rsidRDefault="0003046F" w:rsidP="008A0C47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2016/2017 учебном году  обучающиеся МБУ ДО «ДМШ»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активно принимали участие в конкурсах и фестивалях различного уровня: 55 % обучающихся приняли участие в различных конкурсах, 45 % обучающихся стали лауреатами и дипломантами всероссийских и международных конкурсов и фестивалей. </w:t>
      </w:r>
    </w:p>
    <w:p w:rsidR="0003046F" w:rsidRPr="00B109FF" w:rsidRDefault="0003046F" w:rsidP="008A0C47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13 обучающихся МБУ ДО «ДМШ» составляют банк одаренных детей, которые приняли участие в 24 конкурсах исполнительского мастерства различного уровня. Общая сумма участий в конкурсах и фестивалях исполнительского мастерства одаренных детей составляет 80. </w:t>
      </w:r>
    </w:p>
    <w:p w:rsidR="0003046F" w:rsidRPr="00B109FF" w:rsidRDefault="0003046F" w:rsidP="008A0C47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мае 2017 года свидетельство об окончании Муниципального бюджетного учреждения «Детская музыкальная школа» получили 12 выпускников (8 выпускников </w:t>
      </w:r>
      <w:r w:rsidRPr="00B109FF">
        <w:rPr>
          <w:rFonts w:ascii="Liberation Serif" w:hAnsi="Liberation Serif"/>
        </w:rPr>
        <w:lastRenderedPageBreak/>
        <w:t>фортепианного отделения, 3 выпускника отделения народных инструментов, 1 – отделения духовых инструментов (флейта)). Одна выпускница отделения народных инструментов сдала на отлично вступительные экзамены и стала студенткой Государственного бюджетного профессионального образовательного учреждения Свердловской области «Нижнетагильский колледж искусств».</w:t>
      </w:r>
    </w:p>
    <w:p w:rsidR="0003046F" w:rsidRPr="00B109FF" w:rsidRDefault="0003046F" w:rsidP="008A0C47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мае 2017 года музыкальная школа провела, уже ставший традиционным, конкурс-фестиваль патриотической песни «О Родине, о доблести, о славе!», объединивший более 100 участников Нижнетагильского территориального методического объединения.</w:t>
      </w:r>
    </w:p>
    <w:p w:rsidR="0003046F" w:rsidRPr="00B109FF" w:rsidRDefault="0003046F" w:rsidP="00B62A4C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 состоянию на 01.01.2018 г. охват детей в возрасте от 5 до 18 лет дополнительным образованием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составляет 80%. По результатам сравнительного анализа к концу учебного года данный показатель снижается - задача руководителей организаций дополнительного образования не допустить падение данного показателя ниже 75% к 2020 году.</w:t>
      </w:r>
    </w:p>
    <w:p w:rsidR="0003046F" w:rsidRPr="00B109FF" w:rsidRDefault="0003046F" w:rsidP="001E7131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2017/2018 учебном году учащиеся МБУ ДО «ДМШ»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активно принимали участие в конкурсах и фестивалях и одержали победы более чем в 25 конкурсах различных уровней от  муниципальных  до международных.</w:t>
      </w:r>
    </w:p>
    <w:p w:rsidR="0003046F" w:rsidRPr="00B109FF" w:rsidRDefault="0003046F" w:rsidP="001E7131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мае 2018 года свидетельство об окончании Муниципального бюджетного учреждения «Детская музыкальная школа» получили 13 выпускников.  Также в мае 2018 года музыкальная школа провела, уже ставший традиционным, конкурс-фестиваль патриотической песни «О Родине, о доблести, о славе!», объединивший более 100 участников Нижнетагильского территориального методического объединения.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Количество детей занимающихся в отделениях МБУ ДО «ДЮСШ»  в 2017/2018 учебном году составило 454 человека. За 2017/2018 учебный год спортсмены, обучающиеся в ДЮСШ, участвовали более чем в 40 соревнованиях различного масштаба, самыми значимыми событиями являются:</w:t>
      </w:r>
    </w:p>
    <w:p w:rsidR="0003046F" w:rsidRPr="00B109FF" w:rsidRDefault="0003046F" w:rsidP="00BE4850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Команда по баскетболу: победители </w:t>
      </w:r>
      <w:proofErr w:type="spellStart"/>
      <w:r w:rsidRPr="00B109FF">
        <w:rPr>
          <w:rFonts w:ascii="Liberation Serif" w:hAnsi="Liberation Serif"/>
        </w:rPr>
        <w:t>Дивизионального</w:t>
      </w:r>
      <w:proofErr w:type="spellEnd"/>
      <w:r w:rsidRPr="00B109FF">
        <w:rPr>
          <w:rFonts w:ascii="Liberation Serif" w:hAnsi="Liberation Serif"/>
        </w:rPr>
        <w:t xml:space="preserve"> этапа Школьной баскетбольной лиги КЭСБАСКЕТ, победители XIX турнира по баскетболу среди образовательных учреждений </w:t>
      </w:r>
      <w:proofErr w:type="spellStart"/>
      <w:r w:rsidRPr="00B109FF">
        <w:rPr>
          <w:rFonts w:ascii="Liberation Serif" w:hAnsi="Liberation Serif"/>
        </w:rPr>
        <w:t>г.Н.Тагил</w:t>
      </w:r>
      <w:proofErr w:type="spellEnd"/>
      <w:r w:rsidRPr="00B109FF">
        <w:rPr>
          <w:rFonts w:ascii="Liberation Serif" w:hAnsi="Liberation Serif"/>
        </w:rPr>
        <w:t>, 3 место в открытом турнире по баскетболу «Юные Искры» г. Пермь.</w:t>
      </w:r>
    </w:p>
    <w:p w:rsidR="0003046F" w:rsidRPr="00B109FF" w:rsidRDefault="0003046F" w:rsidP="00BE4850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Обучающиеся отделения тяжелая атлетика и пауэрлифтинга: Кашина Вероника - Абсолютная Чемпионка Кубка Свердловской области по пауэрлифтингу, абсолютная Чемпионка </w:t>
      </w:r>
      <w:proofErr w:type="spellStart"/>
      <w:r w:rsidRPr="00B109FF">
        <w:rPr>
          <w:rFonts w:ascii="Liberation Serif" w:hAnsi="Liberation Serif"/>
        </w:rPr>
        <w:t>УрФО</w:t>
      </w:r>
      <w:proofErr w:type="spellEnd"/>
      <w:r w:rsidRPr="00B109FF">
        <w:rPr>
          <w:rFonts w:ascii="Liberation Serif" w:hAnsi="Liberation Serif"/>
        </w:rPr>
        <w:t xml:space="preserve"> по пауэрлифтингу, чемпионка Первенства России и Чемпионата Мира по пауэрлифтингу, выполнила норматив МС; Касаткин Влад стал абсолютным Чемпионом Первенства </w:t>
      </w:r>
      <w:proofErr w:type="spellStart"/>
      <w:r w:rsidRPr="00B109FF">
        <w:rPr>
          <w:rFonts w:ascii="Liberation Serif" w:hAnsi="Liberation Serif"/>
        </w:rPr>
        <w:t>УрФО</w:t>
      </w:r>
      <w:proofErr w:type="spellEnd"/>
      <w:r w:rsidRPr="00B109FF">
        <w:rPr>
          <w:rFonts w:ascii="Liberation Serif" w:hAnsi="Liberation Serif"/>
        </w:rPr>
        <w:t xml:space="preserve"> по пауэрлифтингу, выполнил норматив КМС.</w:t>
      </w:r>
    </w:p>
    <w:p w:rsidR="0003046F" w:rsidRPr="00B109FF" w:rsidRDefault="0003046F" w:rsidP="00BE4850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Обучающиеся отделения  тхэквондо: Баранова Алиса стала чемпионкой России по </w:t>
      </w:r>
      <w:proofErr w:type="spellStart"/>
      <w:r w:rsidRPr="00B109FF">
        <w:rPr>
          <w:rFonts w:ascii="Liberation Serif" w:hAnsi="Liberation Serif"/>
        </w:rPr>
        <w:t>таэквондо</w:t>
      </w:r>
      <w:proofErr w:type="spellEnd"/>
      <w:r w:rsidRPr="00B109FF">
        <w:rPr>
          <w:rFonts w:ascii="Liberation Serif" w:hAnsi="Liberation Serif"/>
        </w:rPr>
        <w:t xml:space="preserve"> ГТФ, </w:t>
      </w:r>
      <w:proofErr w:type="spellStart"/>
      <w:r w:rsidRPr="00B109FF">
        <w:rPr>
          <w:rFonts w:ascii="Liberation Serif" w:hAnsi="Liberation Serif"/>
        </w:rPr>
        <w:t>Посохова</w:t>
      </w:r>
      <w:proofErr w:type="spellEnd"/>
      <w:r w:rsidRPr="00B109FF">
        <w:rPr>
          <w:rFonts w:ascii="Liberation Serif" w:hAnsi="Liberation Serif"/>
        </w:rPr>
        <w:t xml:space="preserve"> Диана заняла 3 место на Первенстве России по </w:t>
      </w:r>
      <w:proofErr w:type="spellStart"/>
      <w:r w:rsidRPr="00B109FF">
        <w:rPr>
          <w:rFonts w:ascii="Liberation Serif" w:hAnsi="Liberation Serif"/>
        </w:rPr>
        <w:t>таэквондо</w:t>
      </w:r>
      <w:proofErr w:type="spellEnd"/>
      <w:r w:rsidRPr="00B109FF">
        <w:rPr>
          <w:rFonts w:ascii="Liberation Serif" w:hAnsi="Liberation Serif"/>
        </w:rPr>
        <w:t xml:space="preserve"> ГТФ. 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Все отделения по видам спорта оснащены необходимым спортивным инвентарем и спортивным оборудованием, в соответствии с требованиями федеральных стандартов спортивной подготовки. 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2017/2018 учебном году МКУ ДО СЮТ посещало 196 человек.  МКУ ДО СЮТ продолжает являться базовой площадкой по робототехнике Государственного автономного нетипового образовательного учреждения Свердловской области    «Дворца молодёжи» г. Екатеринбург.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С сентября 2017/2018 учебного  года было проведено интегрирование 2-х программ «</w:t>
      </w:r>
      <w:proofErr w:type="spellStart"/>
      <w:r w:rsidRPr="00B109FF">
        <w:rPr>
          <w:rFonts w:ascii="Liberation Serif" w:hAnsi="Liberation Serif"/>
        </w:rPr>
        <w:t>Самоделкин</w:t>
      </w:r>
      <w:proofErr w:type="spellEnd"/>
      <w:r w:rsidRPr="00B109FF">
        <w:rPr>
          <w:rFonts w:ascii="Liberation Serif" w:hAnsi="Liberation Serif"/>
        </w:rPr>
        <w:t xml:space="preserve">»  и «Фотокружок», появилась  интегрированная программа  «Юный мультипликатор». 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МБУ ДО ЦДТ «Калейдоскоп» в 2017/2018 учебном году посещало 522 человека.  Муниципальная образовательная организация реализовывала 16 творческих объединений  по трем направленностям: физкультурно-спортивная, художественная, социально-педагогическая. 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lastRenderedPageBreak/>
        <w:t xml:space="preserve">К наиболее значимым творческим достижениям учащихся и педагогов МБУ ДО ЦДТ «Калейдоскоп» следует отнести наличие победителей и призеров конкурсов, фестивалей российского и международного уровней таких как: 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Цирковое объединение «Арабеск» – Диплом Лауреата II степени XXXII Международного конкурса «КИТ», г. Нижний Тагил; Диплом Лауреата I степени Международного конкурса-фестиваля детского и юношеского творчества «Невские созвездия», г. Санкт-Петербург;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 Хореографический коллектив «Радуга» – Диплом Лауреата II степени XXXII Международный конкурс «КИТ», г. Нижний Тагил; Диплом Лауреата I степени XI открытого конкурса творческих коллективов «Новое поколение – 2018», г. Алапаевск; Диплом Лауреата I степени Российского конкурса-фестиваля детского и юношеского творчества «Улыбки России», г. Суздаль.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Важным итогом деятельности учащихся и педагогов декоративно-прикладного направления являются награды на фестивалях и конкурсах: 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Международный конкурс для детей и педагогов «Творческая мастерская», г. Москва;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Международный конкурс  «Надежды России», г. Москва;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Международный конкурс декоративно-прикладного творчества «Кладовая талантов», г. Москва;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VII Всероссийский конкурс для детей и молодежи «Творческий поиск», г. Казань и др.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сравнении с прошлым отчетным периодом в 2017/2018 учебном году количество мероприятий российского и международного значений, в которых коллективы ЦДТ «Калейдоскоп» принимали участие, увеличилось.</w:t>
      </w:r>
    </w:p>
    <w:p w:rsidR="0003046F" w:rsidRPr="00B109FF" w:rsidRDefault="0003046F" w:rsidP="001E7131">
      <w:pPr>
        <w:spacing w:line="240" w:lineRule="atLeast"/>
        <w:ind w:firstLine="66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2018-2019 учебном году открыто новое объединение «Глинка», которое работает по программе «Гончарное ремесло». Программа направлена на работу с глиной на основе овладения гончарным искусством.</w:t>
      </w:r>
    </w:p>
    <w:p w:rsidR="0003046F" w:rsidRPr="00B109FF" w:rsidRDefault="0003046F" w:rsidP="001E7131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 По состоянию на 01.01.2019 г. охват детей в возрасте от 5 до 18 лет дополнительным образованием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составляет 76 %. По результатам сравнительного анализа к концу учебного года данный показатель снижается - задача руководителей организаций дополнительного образования не допустить падение данного показателя ниже 75% к 2020 году.</w:t>
      </w:r>
    </w:p>
    <w:p w:rsidR="0003046F" w:rsidRPr="00B109FF" w:rsidRDefault="0003046F" w:rsidP="00BF5289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Главной проблемой развития дополнительного образования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является нехватка учебных помещений. Решение данной проблемы позволит открыть большее количество новых направлений с привлечением большего количество детей и взрослых.</w:t>
      </w:r>
    </w:p>
    <w:p w:rsidR="0003046F" w:rsidRPr="00B109FF" w:rsidRDefault="0003046F" w:rsidP="001E7131">
      <w:pPr>
        <w:ind w:firstLine="708"/>
        <w:jc w:val="both"/>
        <w:rPr>
          <w:rFonts w:ascii="Liberation Serif" w:hAnsi="Liberation Serif"/>
        </w:rPr>
      </w:pPr>
      <w:proofErr w:type="gramStart"/>
      <w:r w:rsidRPr="00B109FF">
        <w:rPr>
          <w:rFonts w:ascii="Liberation Serif" w:hAnsi="Liberation Serif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B109FF">
        <w:rPr>
          <w:rFonts w:ascii="Liberation Serif" w:hAnsi="Liberation Serif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B109FF">
        <w:rPr>
          <w:rFonts w:ascii="Liberation Serif" w:hAnsi="Liberation Serif"/>
        </w:rPr>
        <w:t>экономический механизм</w:t>
      </w:r>
      <w:proofErr w:type="gramEnd"/>
      <w:r w:rsidRPr="00B109FF">
        <w:rPr>
          <w:rFonts w:ascii="Liberation Serif" w:hAnsi="Liberation Serif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</w:t>
      </w:r>
      <w:r w:rsidRPr="00B109FF">
        <w:rPr>
          <w:rFonts w:ascii="Liberation Serif" w:hAnsi="Liberation Serif"/>
        </w:rPr>
        <w:lastRenderedPageBreak/>
        <w:t xml:space="preserve">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образования администрации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ЗАТО Свободный.</w:t>
      </w:r>
    </w:p>
    <w:p w:rsidR="0003046F" w:rsidRPr="00B109FF" w:rsidRDefault="0003046F" w:rsidP="002511CE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Помимо реализуемого механизма персонифицированного финансирования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03046F" w:rsidRPr="00B109FF" w:rsidRDefault="0003046F" w:rsidP="00B62A4C">
      <w:pPr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 </w:t>
      </w:r>
    </w:p>
    <w:p w:rsidR="0003046F" w:rsidRPr="00B109FF" w:rsidRDefault="0003046F" w:rsidP="00F77DC6">
      <w:pPr>
        <w:pStyle w:val="21"/>
        <w:ind w:firstLine="720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B109FF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ПОДПРОГРАММА 4. Другие вопросы в области образования</w:t>
      </w:r>
    </w:p>
    <w:p w:rsidR="0003046F" w:rsidRPr="00B109FF" w:rsidRDefault="0003046F" w:rsidP="00F77DC6">
      <w:pPr>
        <w:pStyle w:val="21"/>
        <w:ind w:firstLine="720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B109FF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городского </w:t>
      </w:r>
      <w:proofErr w:type="gramStart"/>
      <w:r w:rsidRPr="00B109FF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округа</w:t>
      </w:r>
      <w:proofErr w:type="gramEnd"/>
      <w:r w:rsidRPr="00B109FF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ЗАТО Свободный.</w:t>
      </w:r>
    </w:p>
    <w:p w:rsidR="0003046F" w:rsidRPr="00B109FF" w:rsidRDefault="0003046F" w:rsidP="008148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p w:rsidR="0003046F" w:rsidRPr="00B109FF" w:rsidRDefault="0003046F" w:rsidP="008148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B109FF">
        <w:rPr>
          <w:rFonts w:ascii="Liberation Serif" w:hAnsi="Liberation Serif"/>
          <w:color w:val="000000"/>
        </w:rPr>
        <w:t>ПАСПОРТ</w:t>
      </w:r>
    </w:p>
    <w:p w:rsidR="0003046F" w:rsidRPr="00B109FF" w:rsidRDefault="0003046F" w:rsidP="008148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B109FF">
        <w:rPr>
          <w:rFonts w:ascii="Liberation Serif" w:hAnsi="Liberation Serif"/>
          <w:color w:val="000000"/>
        </w:rPr>
        <w:t>подпрограммы «Другие вопросы в области образования</w:t>
      </w:r>
    </w:p>
    <w:p w:rsidR="0003046F" w:rsidRPr="00B109FF" w:rsidRDefault="0003046F" w:rsidP="008148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B109FF">
        <w:rPr>
          <w:rFonts w:ascii="Liberation Serif" w:hAnsi="Liberation Serif"/>
          <w:color w:val="000000"/>
        </w:rPr>
        <w:t xml:space="preserve"> городского </w:t>
      </w:r>
      <w:proofErr w:type="gramStart"/>
      <w:r w:rsidRPr="00B109FF">
        <w:rPr>
          <w:rFonts w:ascii="Liberation Serif" w:hAnsi="Liberation Serif"/>
          <w:color w:val="000000"/>
        </w:rPr>
        <w:t>округа</w:t>
      </w:r>
      <w:proofErr w:type="gramEnd"/>
      <w:r w:rsidRPr="00B109FF">
        <w:rPr>
          <w:rFonts w:ascii="Liberation Serif" w:hAnsi="Liberation Serif"/>
          <w:color w:val="000000"/>
        </w:rPr>
        <w:t xml:space="preserve"> ЗАТО Свободный»</w:t>
      </w:r>
    </w:p>
    <w:p w:rsidR="0003046F" w:rsidRPr="00B109FF" w:rsidRDefault="0003046F" w:rsidP="008148F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75"/>
        <w:gridCol w:w="5760"/>
      </w:tblGrid>
      <w:tr w:rsidR="0003046F" w:rsidRPr="00B109FF">
        <w:trPr>
          <w:trHeight w:val="400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Ответственный исполнитель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подпрограммы   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Администрация городского </w:t>
            </w:r>
            <w:proofErr w:type="gramStart"/>
            <w:r w:rsidRPr="00B109FF">
              <w:rPr>
                <w:rFonts w:ascii="Liberation Serif" w:hAnsi="Liberation Serif"/>
                <w:color w:val="000000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  <w:color w:val="000000"/>
              </w:rPr>
              <w:t xml:space="preserve"> ЗАТО Свободный (отдел образования)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03046F" w:rsidRPr="00B109FF">
        <w:trPr>
          <w:trHeight w:val="40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Сроки реализации       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подпрограммы         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>2016-2024 годы</w:t>
            </w:r>
          </w:p>
        </w:tc>
      </w:tr>
      <w:tr w:rsidR="0003046F" w:rsidRPr="00B109FF">
        <w:trPr>
          <w:trHeight w:val="40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Цели и задачи          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подпрограммы         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Цель: Обеспечение реализации полномочий городского </w:t>
            </w:r>
            <w:proofErr w:type="gramStart"/>
            <w:r w:rsidRPr="00B109FF">
              <w:rPr>
                <w:rFonts w:ascii="Liberation Serif" w:hAnsi="Liberation Serif"/>
                <w:color w:val="000000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  <w:color w:val="000000"/>
              </w:rPr>
              <w:t xml:space="preserve"> ЗАТО Свободный в сфере управления образованием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>Задачи:</w:t>
            </w:r>
          </w:p>
          <w:p w:rsidR="0003046F" w:rsidRPr="00B109FF" w:rsidRDefault="0003046F" w:rsidP="00DC4A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1. Обеспечение доступности качественных образовательных услуг в сфере образования. </w:t>
            </w:r>
          </w:p>
          <w:p w:rsidR="0003046F" w:rsidRPr="00B109FF" w:rsidRDefault="0003046F" w:rsidP="00DC4A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>2. Обеспечение проведения муниципальных мероприятий в системе дошкольного, общего и дополнительного образования.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3. Выявление и поддержка талантливых детей, обучающихся по программам дошкольного, общего и дополнительного образования в образовательных учреждениях городского </w:t>
            </w:r>
            <w:proofErr w:type="gramStart"/>
            <w:r w:rsidRPr="00B109FF">
              <w:rPr>
                <w:rFonts w:ascii="Liberation Serif" w:hAnsi="Liberation Serif"/>
                <w:color w:val="000000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  <w:color w:val="000000"/>
              </w:rPr>
              <w:t xml:space="preserve"> ЗАТО Свободный.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>4. Повышение профессионализма педагогических кадров муниципальных образовательных организаций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03046F" w:rsidRPr="00B109FF">
        <w:trPr>
          <w:trHeight w:val="60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Перечень  </w:t>
            </w:r>
            <w:proofErr w:type="gramStart"/>
            <w:r w:rsidRPr="00B109FF">
              <w:rPr>
                <w:rFonts w:ascii="Liberation Serif" w:hAnsi="Liberation Serif"/>
                <w:color w:val="000000"/>
              </w:rPr>
              <w:t>целевых</w:t>
            </w:r>
            <w:proofErr w:type="gramEnd"/>
            <w:r w:rsidRPr="00B109FF">
              <w:rPr>
                <w:rFonts w:ascii="Liberation Serif" w:hAnsi="Liberation Serif"/>
                <w:color w:val="000000"/>
              </w:rPr>
              <w:t xml:space="preserve">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показателей    подпрограммы        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  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1. Доля реализованных мероприятий по обеспечению деятельности отдела образования администрации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от запланированных.</w:t>
            </w:r>
          </w:p>
          <w:p w:rsidR="0003046F" w:rsidRPr="00B109FF" w:rsidRDefault="0003046F" w:rsidP="00DC4A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2. Доля проведенных муниципальных мероприятий в системе дошкольного, общего и дополнительного образования </w:t>
            </w:r>
            <w:proofErr w:type="gramStart"/>
            <w:r w:rsidRPr="00B109FF">
              <w:rPr>
                <w:rFonts w:ascii="Liberation Serif" w:hAnsi="Liberation Serif"/>
              </w:rPr>
              <w:t>от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запланированных.</w:t>
            </w:r>
          </w:p>
          <w:p w:rsidR="0003046F" w:rsidRPr="00B109FF" w:rsidRDefault="0003046F" w:rsidP="00DC4A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3.  Доля детей, обучающихся в образовательных организациях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по программам дошкольного, общего и дополнительного </w:t>
            </w:r>
            <w:r w:rsidRPr="00B109FF">
              <w:rPr>
                <w:rFonts w:ascii="Liberation Serif" w:hAnsi="Liberation Serif"/>
              </w:rPr>
              <w:lastRenderedPageBreak/>
              <w:t>образования, участвующих в олимпиадах, научных конференциях и конкурсах различного уровня, от общей численности детей, обучающихся по программам дошкольного, общего и дополнительного образования в образовательных организациях  городского округа ЗАТО Свободный.</w:t>
            </w:r>
          </w:p>
          <w:p w:rsidR="0003046F" w:rsidRPr="00B109FF" w:rsidRDefault="0003046F" w:rsidP="00DC4A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4. Доля руководителей и педагогических работников образовательных организаций, прошедших повышение квалификации  и (или) профессиональную переподготовку для работы в соответствии с ФГОС, в общей численности руководителей и педагогических работников образовательных организаций</w:t>
            </w:r>
          </w:p>
          <w:p w:rsidR="0003046F" w:rsidRPr="00B109FF" w:rsidRDefault="0003046F" w:rsidP="00DC4A83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>
        <w:trPr>
          <w:trHeight w:val="1675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lastRenderedPageBreak/>
              <w:t xml:space="preserve">Объемы финансирования  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подпрограммы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109FF">
              <w:rPr>
                <w:rFonts w:ascii="Liberation Serif" w:hAnsi="Liberation Serif"/>
                <w:color w:val="000000"/>
              </w:rPr>
              <w:t xml:space="preserve">по годам реализации, тыс. рублей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ВСЕГО:  3 992,4 тыс. рублей;                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620,0 тыс. рублей;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485,2 тыс. рублей;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458,4 тыс. рублей;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404,8 тыс. рублей,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из них:                           </w:t>
            </w:r>
          </w:p>
          <w:p w:rsidR="0003046F" w:rsidRPr="00B109FF" w:rsidRDefault="0003046F" w:rsidP="00076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местный бюджет:  3 992,4 тыс. рублей;                          </w:t>
            </w:r>
          </w:p>
          <w:p w:rsidR="0003046F" w:rsidRPr="00B109FF" w:rsidRDefault="0003046F" w:rsidP="00076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620,0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485,2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458,4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404,8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404,8 тыс. рублей,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областной бюджет:  0,0 тыс. рублей;     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федеральный бюджет:  0,0 тыс. рублей;   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2018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внебюджетные источники: 0,0 тыс. рублей;           </w:t>
            </w:r>
          </w:p>
          <w:p w:rsidR="0003046F" w:rsidRPr="00B109FF" w:rsidRDefault="0003046F" w:rsidP="00DC4A8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03046F" w:rsidP="008873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рублей.</w:t>
            </w:r>
          </w:p>
        </w:tc>
      </w:tr>
    </w:tbl>
    <w:p w:rsidR="0003046F" w:rsidRPr="00B109FF" w:rsidRDefault="0003046F" w:rsidP="008148F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03046F" w:rsidRPr="00B109FF" w:rsidRDefault="0003046F" w:rsidP="000E6353">
      <w:pPr>
        <w:spacing w:line="276" w:lineRule="auto"/>
        <w:ind w:firstLine="567"/>
        <w:jc w:val="both"/>
        <w:rPr>
          <w:rFonts w:ascii="Liberation Serif" w:hAnsi="Liberation Serif"/>
          <w:color w:val="000000"/>
        </w:rPr>
      </w:pPr>
      <w:r w:rsidRPr="00B109FF">
        <w:rPr>
          <w:rFonts w:ascii="Liberation Serif" w:hAnsi="Liberation Serif"/>
          <w:color w:val="000000"/>
        </w:rPr>
        <w:t xml:space="preserve">1. Характеристика и анализ  работы отдела образования городского </w:t>
      </w:r>
      <w:proofErr w:type="gramStart"/>
      <w:r w:rsidRPr="00B109FF">
        <w:rPr>
          <w:rFonts w:ascii="Liberation Serif" w:hAnsi="Liberation Serif"/>
          <w:color w:val="000000"/>
        </w:rPr>
        <w:t>округа</w:t>
      </w:r>
      <w:proofErr w:type="gramEnd"/>
      <w:r w:rsidRPr="00B109FF">
        <w:rPr>
          <w:rFonts w:ascii="Liberation Serif" w:hAnsi="Liberation Serif"/>
          <w:color w:val="000000"/>
        </w:rPr>
        <w:t xml:space="preserve"> ЗАТО Свободный.</w:t>
      </w:r>
    </w:p>
    <w:p w:rsidR="0003046F" w:rsidRPr="00B109FF" w:rsidRDefault="0003046F" w:rsidP="009603C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  <w:color w:val="000000"/>
        </w:rPr>
        <w:t xml:space="preserve">Целью деятельности отдела образования является исполнение полномочий </w:t>
      </w:r>
      <w:r w:rsidRPr="00B109FF">
        <w:rPr>
          <w:rFonts w:ascii="Liberation Serif" w:hAnsi="Liberation Serif"/>
        </w:rPr>
        <w:t xml:space="preserve">по формированию и реализации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и получение доступного и качественного образования, обеспечение эффективного функционирования и развития системы образования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0E635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</w:rPr>
      </w:pPr>
      <w:r w:rsidRPr="00B109FF">
        <w:rPr>
          <w:rFonts w:ascii="Liberation Serif" w:hAnsi="Liberation Serif"/>
          <w:color w:val="000000"/>
        </w:rPr>
        <w:t xml:space="preserve">Основные задачи отдела образования администрации городского </w:t>
      </w:r>
      <w:proofErr w:type="gramStart"/>
      <w:r w:rsidRPr="00B109FF">
        <w:rPr>
          <w:rFonts w:ascii="Liberation Serif" w:hAnsi="Liberation Serif"/>
          <w:color w:val="000000"/>
        </w:rPr>
        <w:t>округа</w:t>
      </w:r>
      <w:proofErr w:type="gramEnd"/>
      <w:r w:rsidRPr="00B109FF">
        <w:rPr>
          <w:rFonts w:ascii="Liberation Serif" w:hAnsi="Liberation Serif"/>
          <w:color w:val="000000"/>
        </w:rPr>
        <w:t xml:space="preserve"> ЗАТО Свободный:</w:t>
      </w:r>
    </w:p>
    <w:p w:rsidR="0003046F" w:rsidRPr="00B109FF" w:rsidRDefault="0003046F" w:rsidP="009603C0">
      <w:pPr>
        <w:shd w:val="clear" w:color="auto" w:fill="FFFFFF"/>
        <w:tabs>
          <w:tab w:val="left" w:pos="590"/>
        </w:tabs>
        <w:ind w:firstLine="567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  <w:color w:val="000000"/>
        </w:rPr>
        <w:t>1. О</w:t>
      </w:r>
      <w:r w:rsidRPr="00B109FF">
        <w:rPr>
          <w:rFonts w:ascii="Liberation Serif" w:hAnsi="Liberation Serif"/>
        </w:rPr>
        <w:t xml:space="preserve">рганизация деятельности по формированию и реализации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и получение доступного и качественного образования, обеспечение эффективного функционирования и развития системы образования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6D0BF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</w:rPr>
      </w:pPr>
      <w:r w:rsidRPr="00B109FF">
        <w:rPr>
          <w:rFonts w:ascii="Liberation Serif" w:hAnsi="Liberation Serif"/>
        </w:rPr>
        <w:t>2. В</w:t>
      </w:r>
      <w:r w:rsidRPr="00B109FF">
        <w:rPr>
          <w:rFonts w:ascii="Liberation Serif" w:hAnsi="Liberation Serif"/>
          <w:color w:val="000000"/>
        </w:rPr>
        <w:t xml:space="preserve">ыявление, поддержка и сопровождение талантливых детей городского </w:t>
      </w:r>
      <w:proofErr w:type="gramStart"/>
      <w:r w:rsidRPr="00B109FF">
        <w:rPr>
          <w:rFonts w:ascii="Liberation Serif" w:hAnsi="Liberation Serif"/>
          <w:color w:val="000000"/>
        </w:rPr>
        <w:t>округа</w:t>
      </w:r>
      <w:proofErr w:type="gramEnd"/>
      <w:r w:rsidRPr="00B109FF">
        <w:rPr>
          <w:rFonts w:ascii="Liberation Serif" w:hAnsi="Liberation Serif"/>
          <w:color w:val="000000"/>
        </w:rPr>
        <w:t xml:space="preserve"> ЗАТО Свободный;</w:t>
      </w:r>
    </w:p>
    <w:p w:rsidR="0003046F" w:rsidRPr="00B109FF" w:rsidRDefault="0003046F" w:rsidP="009603C0">
      <w:pPr>
        <w:ind w:firstLine="567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3. Осуществление организации профессионального образования и дополнительного профессионального образования, направленного на повышение квалификации работников муниципальных образовательных организаций, предусмотренных законодательством Российской Федерации об образовании.</w:t>
      </w:r>
    </w:p>
    <w:p w:rsidR="0003046F" w:rsidRPr="00B109FF" w:rsidRDefault="0003046F" w:rsidP="005F1BB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В целях решения вопросов образования отдел осуществляет следующие функции:</w:t>
      </w:r>
    </w:p>
    <w:p w:rsidR="0003046F" w:rsidRPr="00B109FF" w:rsidRDefault="0003046F" w:rsidP="006D0BF5">
      <w:pPr>
        <w:ind w:firstLine="54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1. Организует проведение муниципальных мероприятий для детей дошкольного и школьного возраста (смотры и конкурсы, спортивные соревнования, выставки, фестивали художественной самодеятельности и семейного творчества и т.д.).</w:t>
      </w:r>
    </w:p>
    <w:p w:rsidR="0003046F" w:rsidRPr="00B109FF" w:rsidRDefault="0003046F" w:rsidP="005F1BB0">
      <w:pPr>
        <w:shd w:val="clear" w:color="auto" w:fill="FFFFFF"/>
        <w:ind w:firstLine="540"/>
        <w:jc w:val="both"/>
        <w:rPr>
          <w:rFonts w:ascii="Liberation Serif" w:hAnsi="Liberation Serif"/>
          <w:color w:val="000000"/>
          <w:spacing w:val="1"/>
        </w:rPr>
      </w:pPr>
      <w:r w:rsidRPr="00B109FF">
        <w:rPr>
          <w:rFonts w:ascii="Liberation Serif" w:hAnsi="Liberation Serif"/>
        </w:rPr>
        <w:t>2. Организует проведение олимпиады и иных интеллектуальных и (или) творческих конкурсов,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на пропаганду научных знаний, творческих достижений</w:t>
      </w:r>
      <w:r w:rsidRPr="00B109FF">
        <w:rPr>
          <w:rFonts w:ascii="Liberation Serif" w:hAnsi="Liberation Serif"/>
          <w:color w:val="000000"/>
          <w:spacing w:val="1"/>
        </w:rPr>
        <w:t>.</w:t>
      </w:r>
    </w:p>
    <w:p w:rsidR="0003046F" w:rsidRPr="00B109FF" w:rsidRDefault="0003046F" w:rsidP="005F1BB0">
      <w:pPr>
        <w:shd w:val="clear" w:color="auto" w:fill="FFFFFF"/>
        <w:ind w:firstLine="540"/>
        <w:jc w:val="both"/>
        <w:rPr>
          <w:rFonts w:ascii="Liberation Serif" w:hAnsi="Liberation Serif"/>
          <w:color w:val="000000"/>
          <w:spacing w:val="1"/>
        </w:rPr>
      </w:pPr>
      <w:r w:rsidRPr="00B109FF">
        <w:rPr>
          <w:rFonts w:ascii="Liberation Serif" w:hAnsi="Liberation Serif"/>
          <w:color w:val="000000"/>
          <w:spacing w:val="1"/>
        </w:rPr>
        <w:t>3. Координирует методическую и инновационную деятельность муниципальных образовательных организаций, организует методическую работу на муниципальном уровне.</w:t>
      </w:r>
    </w:p>
    <w:p w:rsidR="0003046F" w:rsidRPr="00B109FF" w:rsidRDefault="0003046F" w:rsidP="005F1BB0">
      <w:pPr>
        <w:shd w:val="clear" w:color="auto" w:fill="FFFFFF"/>
        <w:ind w:firstLine="540"/>
        <w:jc w:val="both"/>
        <w:rPr>
          <w:rFonts w:ascii="Liberation Serif" w:hAnsi="Liberation Serif"/>
          <w:color w:val="000000"/>
          <w:spacing w:val="1"/>
        </w:rPr>
      </w:pPr>
      <w:r w:rsidRPr="00B109FF">
        <w:rPr>
          <w:rFonts w:ascii="Liberation Serif" w:hAnsi="Liberation Serif"/>
          <w:color w:val="000000"/>
          <w:spacing w:val="1"/>
        </w:rPr>
        <w:lastRenderedPageBreak/>
        <w:t xml:space="preserve">4. Координирует вопросы переподготовки кадров, повышения квалификации работников </w:t>
      </w:r>
      <w:proofErr w:type="gramStart"/>
      <w:r w:rsidRPr="00B109FF">
        <w:rPr>
          <w:rFonts w:ascii="Liberation Serif" w:hAnsi="Liberation Serif"/>
          <w:color w:val="000000"/>
          <w:spacing w:val="1"/>
        </w:rPr>
        <w:t>в</w:t>
      </w:r>
      <w:proofErr w:type="gramEnd"/>
      <w:r w:rsidRPr="00B109FF">
        <w:rPr>
          <w:rFonts w:ascii="Liberation Serif" w:hAnsi="Liberation Serif"/>
          <w:color w:val="000000"/>
          <w:spacing w:val="1"/>
        </w:rPr>
        <w:t xml:space="preserve"> муниципальных образовательных организаций.</w:t>
      </w:r>
    </w:p>
    <w:p w:rsidR="0003046F" w:rsidRPr="00B109FF" w:rsidRDefault="0003046F" w:rsidP="000E635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</w:rPr>
      </w:pPr>
      <w:r w:rsidRPr="00B109FF">
        <w:rPr>
          <w:rFonts w:ascii="Liberation Serif" w:hAnsi="Liberation Serif"/>
          <w:color w:val="000000"/>
        </w:rPr>
        <w:t xml:space="preserve">Таким образом, деятельность отдела образования направлена на обеспечение последовательной реализации государственной образовательной политики по развитию потенциала системы образования на территории городского </w:t>
      </w:r>
      <w:proofErr w:type="gramStart"/>
      <w:r w:rsidRPr="00B109FF">
        <w:rPr>
          <w:rFonts w:ascii="Liberation Serif" w:hAnsi="Liberation Serif"/>
          <w:color w:val="000000"/>
        </w:rPr>
        <w:t>округа</w:t>
      </w:r>
      <w:proofErr w:type="gramEnd"/>
      <w:r w:rsidRPr="00B109FF">
        <w:rPr>
          <w:rFonts w:ascii="Liberation Serif" w:hAnsi="Liberation Serif"/>
          <w:color w:val="000000"/>
        </w:rPr>
        <w:t xml:space="preserve"> ЗАТО Свободный, обеспечение прав граждан на качественное, доступное, адаптивное образование, обеспечение максимального соответствия предлагаемых образовательных услуг тенденциям социально-экономического развития городского округа.</w:t>
      </w:r>
    </w:p>
    <w:p w:rsidR="0003046F" w:rsidRPr="00B109FF" w:rsidRDefault="0003046F" w:rsidP="008148F8">
      <w:pPr>
        <w:rPr>
          <w:rFonts w:ascii="Liberation Serif" w:hAnsi="Liberation Serif"/>
        </w:rPr>
      </w:pPr>
    </w:p>
    <w:p w:rsidR="0003046F" w:rsidRPr="00B109FF" w:rsidRDefault="0003046F" w:rsidP="004346B6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03046F" w:rsidRPr="00B109FF" w:rsidRDefault="0003046F" w:rsidP="004346B6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B109FF">
        <w:rPr>
          <w:rFonts w:ascii="Liberation Serif" w:hAnsi="Liberation Serif" w:cs="Times New Roman"/>
          <w:b/>
          <w:bCs/>
          <w:sz w:val="24"/>
          <w:szCs w:val="24"/>
        </w:rPr>
        <w:t xml:space="preserve">ПОДПРОГРАММА 5. Отдых и оздоровление детей </w:t>
      </w:r>
    </w:p>
    <w:p w:rsidR="0003046F" w:rsidRPr="00B109FF" w:rsidRDefault="0003046F" w:rsidP="004346B6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B109FF">
        <w:rPr>
          <w:rFonts w:ascii="Liberation Serif" w:hAnsi="Liberation Serif" w:cs="Times New Roman"/>
          <w:b/>
          <w:bCs/>
          <w:sz w:val="24"/>
          <w:szCs w:val="24"/>
        </w:rPr>
        <w:t xml:space="preserve">городского </w:t>
      </w:r>
      <w:proofErr w:type="gramStart"/>
      <w:r w:rsidRPr="00B109FF">
        <w:rPr>
          <w:rFonts w:ascii="Liberation Serif" w:hAnsi="Liberation Serif" w:cs="Times New Roman"/>
          <w:b/>
          <w:bCs/>
          <w:sz w:val="24"/>
          <w:szCs w:val="24"/>
        </w:rPr>
        <w:t>округа</w:t>
      </w:r>
      <w:proofErr w:type="gramEnd"/>
      <w:r w:rsidRPr="00B109FF">
        <w:rPr>
          <w:rFonts w:ascii="Liberation Serif" w:hAnsi="Liberation Serif" w:cs="Times New Roman"/>
          <w:b/>
          <w:bCs/>
          <w:sz w:val="24"/>
          <w:szCs w:val="24"/>
        </w:rPr>
        <w:t xml:space="preserve"> ЗАТО Свободный</w:t>
      </w:r>
    </w:p>
    <w:p w:rsidR="0003046F" w:rsidRPr="00B109FF" w:rsidRDefault="0003046F" w:rsidP="006454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p w:rsidR="0003046F" w:rsidRPr="00B109FF" w:rsidRDefault="0003046F" w:rsidP="006454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B109FF">
        <w:rPr>
          <w:rFonts w:ascii="Liberation Serif" w:hAnsi="Liberation Serif"/>
          <w:color w:val="000000"/>
        </w:rPr>
        <w:t>ПАСПОРТ</w:t>
      </w:r>
    </w:p>
    <w:p w:rsidR="0003046F" w:rsidRPr="00B109FF" w:rsidRDefault="0003046F" w:rsidP="006454CB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B109FF">
        <w:rPr>
          <w:rFonts w:ascii="Liberation Serif" w:hAnsi="Liberation Serif" w:cs="Times New Roman"/>
          <w:color w:val="000000"/>
          <w:sz w:val="24"/>
          <w:szCs w:val="24"/>
        </w:rPr>
        <w:t>Подпрограммы «</w:t>
      </w:r>
      <w:r w:rsidRPr="00B109FF">
        <w:rPr>
          <w:rFonts w:ascii="Liberation Serif" w:hAnsi="Liberation Serif" w:cs="Times New Roman"/>
          <w:sz w:val="24"/>
          <w:szCs w:val="24"/>
        </w:rPr>
        <w:t xml:space="preserve">Отдых и оздоровление детей  городского </w:t>
      </w:r>
      <w:proofErr w:type="gramStart"/>
      <w:r w:rsidRPr="00B109FF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B109FF">
        <w:rPr>
          <w:rFonts w:ascii="Liberation Serif" w:hAnsi="Liberation Serif" w:cs="Times New Roman"/>
          <w:sz w:val="24"/>
          <w:szCs w:val="24"/>
        </w:rPr>
        <w:t xml:space="preserve"> ЗАТО Свободный»</w:t>
      </w:r>
    </w:p>
    <w:p w:rsidR="0003046F" w:rsidRPr="00B109FF" w:rsidRDefault="0003046F" w:rsidP="006454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p w:rsidR="0003046F" w:rsidRPr="00B109FF" w:rsidRDefault="0003046F" w:rsidP="004346B6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</w:rPr>
      </w:pPr>
    </w:p>
    <w:tbl>
      <w:tblPr>
        <w:tblW w:w="0" w:type="auto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15"/>
        <w:gridCol w:w="7364"/>
      </w:tblGrid>
      <w:tr w:rsidR="0003046F" w:rsidRPr="00B109FF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Ответственный исполнитель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подпрограммы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</w:t>
            </w:r>
          </w:p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Соисполнители Подпрограммы:</w:t>
            </w:r>
          </w:p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Муниципальное бюджетное общеобразовательное учреждение «Средняя школа № 25 им. Героя Советского Союза генерал-лейтенанта Д.М. </w:t>
            </w:r>
            <w:proofErr w:type="spellStart"/>
            <w:r w:rsidRPr="00B109FF">
              <w:rPr>
                <w:rFonts w:ascii="Liberation Serif" w:hAnsi="Liberation Serif"/>
              </w:rPr>
              <w:t>Карбышева</w:t>
            </w:r>
            <w:proofErr w:type="spellEnd"/>
            <w:r w:rsidRPr="00B109FF">
              <w:rPr>
                <w:rFonts w:ascii="Liberation Serif" w:hAnsi="Liberation Serif"/>
              </w:rPr>
              <w:t xml:space="preserve"> с кадетскими классами»;</w:t>
            </w:r>
          </w:p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 учреждение  дополнительного образования Центр детского творчества «Калейдоскоп»;</w:t>
            </w:r>
          </w:p>
          <w:p w:rsidR="0003046F" w:rsidRPr="00B109FF" w:rsidRDefault="0003046F" w:rsidP="00EC04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казенное учреждение дополнительного образования   Станция юных техников;</w:t>
            </w:r>
          </w:p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Муниципальное бюджетное учреждение дополнительного образования  «Детско-юношеская спортивная школа»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Сроки реализации       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807A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2016-2024 годы</w:t>
            </w:r>
          </w:p>
        </w:tc>
      </w:tr>
      <w:tr w:rsidR="0003046F" w:rsidRPr="00B109F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Цели и задачи          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Цель: Создание условий для сохранения здоровья и развития детей 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Свободный. </w:t>
            </w:r>
          </w:p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Задачи:</w:t>
            </w:r>
          </w:p>
          <w:p w:rsidR="0003046F" w:rsidRPr="00B109FF" w:rsidRDefault="0003046F" w:rsidP="00F12CD4">
            <w:pPr>
              <w:pStyle w:val="af3"/>
              <w:numPr>
                <w:ilvl w:val="0"/>
                <w:numId w:val="35"/>
              </w:numPr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Организация отдыха и оздоровления детей в оздоровительных учреждениях различных типов.</w:t>
            </w:r>
          </w:p>
          <w:p w:rsidR="0003046F" w:rsidRPr="00B109FF" w:rsidRDefault="0003046F" w:rsidP="00F12CD4">
            <w:pPr>
              <w:numPr>
                <w:ilvl w:val="0"/>
                <w:numId w:val="35"/>
              </w:numPr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Создание   условий для организации досуга детей и развития  </w:t>
            </w:r>
            <w:proofErr w:type="spellStart"/>
            <w:r w:rsidRPr="00B109FF">
              <w:rPr>
                <w:rFonts w:ascii="Liberation Serif" w:hAnsi="Liberation Serif"/>
              </w:rPr>
              <w:t>малозатратных</w:t>
            </w:r>
            <w:proofErr w:type="spellEnd"/>
            <w:r w:rsidRPr="00B109FF">
              <w:rPr>
                <w:rFonts w:ascii="Liberation Serif" w:hAnsi="Liberation Serif"/>
              </w:rPr>
              <w:t xml:space="preserve"> форм отдыха. </w:t>
            </w:r>
          </w:p>
        </w:tc>
      </w:tr>
      <w:tr w:rsidR="0003046F" w:rsidRPr="00B109F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Перечень </w:t>
            </w:r>
            <w:proofErr w:type="gramStart"/>
            <w:r w:rsidRPr="00B109FF">
              <w:rPr>
                <w:rFonts w:ascii="Liberation Serif" w:hAnsi="Liberation Serif"/>
              </w:rPr>
              <w:t>основных</w:t>
            </w:r>
            <w:proofErr w:type="gramEnd"/>
            <w:r w:rsidRPr="00B109FF">
              <w:rPr>
                <w:rFonts w:ascii="Liberation Serif" w:hAnsi="Liberation Serif"/>
              </w:rPr>
              <w:t xml:space="preserve"> целевых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показателей            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0E635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1. Количество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возраста.</w:t>
            </w:r>
          </w:p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2. Количество детей, находящихся в трудной жизненной ситуации,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данной категории.</w:t>
            </w:r>
          </w:p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3. Доля детей с выраженным эффектом оздоровления в загородных оздоровительных учреждениях.</w:t>
            </w:r>
          </w:p>
          <w:p w:rsidR="0003046F" w:rsidRPr="00B109FF" w:rsidRDefault="0003046F" w:rsidP="000E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4.  Количество детей, участвующих в </w:t>
            </w:r>
            <w:proofErr w:type="spellStart"/>
            <w:r w:rsidRPr="00B109FF">
              <w:rPr>
                <w:rFonts w:ascii="Liberation Serif" w:hAnsi="Liberation Serif"/>
              </w:rPr>
              <w:t>малозатратных</w:t>
            </w:r>
            <w:proofErr w:type="spellEnd"/>
            <w:r w:rsidRPr="00B109FF">
              <w:rPr>
                <w:rFonts w:ascii="Liberation Serif" w:hAnsi="Liberation Serif"/>
              </w:rPr>
              <w:t xml:space="preserve"> формах оздоровления.</w:t>
            </w:r>
          </w:p>
          <w:p w:rsidR="0003046F" w:rsidRPr="00B109FF" w:rsidRDefault="0003046F" w:rsidP="000E6353">
            <w:pPr>
              <w:jc w:val="both"/>
              <w:rPr>
                <w:rFonts w:ascii="Liberation Serif" w:hAnsi="Liberation Serif"/>
              </w:rPr>
            </w:pPr>
          </w:p>
        </w:tc>
      </w:tr>
      <w:tr w:rsidR="0003046F" w:rsidRPr="00B109FF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 xml:space="preserve">Объемы финансирования  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подпрограммы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03046F" w:rsidRPr="00B109FF" w:rsidRDefault="0003046F" w:rsidP="006454C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ВСЕГО: 46 743,0 тыс. рублей,              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4 202,0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4 074,7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4 079,0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5 713,6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5 724,9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5 737,2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5 737,2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5 737,2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5 737,2 тыс. рублей,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из них:                 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местный бюджет: 23 761,8 тыс. рублей;        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2 930,5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1 767,1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1 806,5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3 018,6 тыс. рублей;</w:t>
            </w:r>
          </w:p>
          <w:p w:rsidR="0003046F" w:rsidRPr="00B109FF" w:rsidRDefault="0003046F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2 927,5 тыс. рублей;</w:t>
            </w:r>
          </w:p>
          <w:p w:rsidR="0003046F" w:rsidRPr="00B109FF" w:rsidRDefault="0003046F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2 827,9 тыс. рублей;</w:t>
            </w:r>
          </w:p>
          <w:p w:rsidR="0003046F" w:rsidRPr="00B109FF" w:rsidRDefault="0003046F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2 827,9 тыс. рублей;</w:t>
            </w:r>
          </w:p>
          <w:p w:rsidR="0003046F" w:rsidRPr="00B109FF" w:rsidRDefault="0003046F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2 827,9 тыс. рублей;</w:t>
            </w:r>
          </w:p>
          <w:p w:rsidR="0003046F" w:rsidRPr="00B109FF" w:rsidRDefault="0003046F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2 827,9 тыс. рублей,</w:t>
            </w:r>
            <w:r w:rsidRPr="00B109FF">
              <w:rPr>
                <w:rFonts w:ascii="Liberation Serif" w:hAnsi="Liberation Serif"/>
              </w:rPr>
              <w:tab/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областной бюджет: 22 981,2 тыс. рублей;            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 1 271,5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 2 307,6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 2 272,5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 2 695,0 тыс. рублей;</w:t>
            </w:r>
          </w:p>
          <w:p w:rsidR="0003046F" w:rsidRPr="00B109FF" w:rsidRDefault="0003046F" w:rsidP="006454C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2 124,2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2 797,4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2 909,3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2 909,3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2 909,3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2 909,3 тыс. рублей,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федеральный бюджет:  0,0 тыс. рублей;             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–0,0 тыс. рублей;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 год –0,0 тыс. рублей;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рублей,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внебюджетные источники: 0,0 тыс. рублей;           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в том числе: (по годам реализации)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 год –0,0 тыс. рублей;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2017 год –0,0 тыс. рублей;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 год –0,0 тыс. рублей;</w:t>
            </w:r>
          </w:p>
          <w:p w:rsidR="0003046F" w:rsidRPr="00B109FF" w:rsidRDefault="0003046F" w:rsidP="00C444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 год –0,0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 – 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 – 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 – 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 – 0,0 тыс. рублей;</w:t>
            </w:r>
          </w:p>
          <w:p w:rsidR="0003046F" w:rsidRPr="00B109FF" w:rsidRDefault="0003046F" w:rsidP="000665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 – 0,0 тыс. рублей.</w:t>
            </w:r>
          </w:p>
        </w:tc>
      </w:tr>
    </w:tbl>
    <w:p w:rsidR="0003046F" w:rsidRPr="00B109FF" w:rsidRDefault="0003046F" w:rsidP="00AE00FC">
      <w:pPr>
        <w:pStyle w:val="ConsPlusNormal"/>
        <w:widowControl/>
        <w:numPr>
          <w:ilvl w:val="0"/>
          <w:numId w:val="36"/>
        </w:numPr>
        <w:ind w:left="0" w:firstLine="720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109FF">
        <w:rPr>
          <w:rFonts w:ascii="Liberation Serif" w:hAnsi="Liberation Serif" w:cs="Times New Roman"/>
          <w:sz w:val="24"/>
          <w:szCs w:val="24"/>
        </w:rPr>
        <w:lastRenderedPageBreak/>
        <w:t xml:space="preserve">Характеристика и анализ текущего состояния в сфере отдыха и оздоровления детей городского </w:t>
      </w:r>
      <w:proofErr w:type="gramStart"/>
      <w:r w:rsidRPr="00B109FF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B109FF">
        <w:rPr>
          <w:rFonts w:ascii="Liberation Serif" w:hAnsi="Liberation Serif" w:cs="Times New Roman"/>
          <w:sz w:val="24"/>
          <w:szCs w:val="24"/>
        </w:rPr>
        <w:t xml:space="preserve"> ЗАТО Свободный</w:t>
      </w:r>
    </w:p>
    <w:p w:rsidR="0003046F" w:rsidRPr="00B109FF" w:rsidRDefault="0003046F" w:rsidP="00933E33">
      <w:pPr>
        <w:pStyle w:val="ConsPlusNormal"/>
        <w:widowControl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03046F" w:rsidRPr="00B109FF" w:rsidRDefault="0003046F" w:rsidP="00933E33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Организация оздоровительной кампании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осуществляется в соответствии с Постановлением Правительства Свердловской области от 09.04.2015 № 245-ПП «О мерах по обеспечению отдыха, оздоровления и занятости детей и подростков в 2015-2017 годах», постановлением администрации городского округа ЗАТО Свободный от 14.03.2017 № 144 «Об  организации отдыха детей городского округа ЗАТО Свободный и их оздоровления  в 2017 году», заключенного Соглашения № 566 от 06.03.2017 «О предоставлении субсидии из областного бюджета бюджету муниципального образования, расположенного на территории Свердловской области, в 2017 году на организацию отдыха и оздоровления детей в каникулярное время между Министерством общего и профессионального образования Свердловской области и муниципальным образованием городской </w:t>
      </w:r>
      <w:proofErr w:type="gramStart"/>
      <w:r w:rsidRPr="00B109FF">
        <w:rPr>
          <w:rFonts w:ascii="Liberation Serif" w:hAnsi="Liberation Serif"/>
        </w:rPr>
        <w:t>округ</w:t>
      </w:r>
      <w:proofErr w:type="gramEnd"/>
      <w:r w:rsidRPr="00B109FF">
        <w:rPr>
          <w:rFonts w:ascii="Liberation Serif" w:hAnsi="Liberation Serif"/>
        </w:rPr>
        <w:t xml:space="preserve"> ЗАТО Свободный».</w:t>
      </w:r>
    </w:p>
    <w:p w:rsidR="0003046F" w:rsidRPr="00B109FF" w:rsidRDefault="0003046F" w:rsidP="00933E33">
      <w:pPr>
        <w:tabs>
          <w:tab w:val="num" w:pos="24"/>
        </w:tabs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С целью организации отдыха и оздоровления детей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в летний период, администрацией городского округа ЗАТО Свободный были проведены аукционные процедуры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 по приобретению путевок в оздоровительные организации Краснодарского края и санатории Свердловской области. По результатам проведенных аукционных процедур, муниципальные контракты заключены со следующими оздоровительными организациями:</w:t>
      </w:r>
    </w:p>
    <w:p w:rsidR="0003046F" w:rsidRPr="00B109FF" w:rsidRDefault="0003046F" w:rsidP="00933E33">
      <w:pPr>
        <w:tabs>
          <w:tab w:val="num" w:pos="24"/>
        </w:tabs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санаторий «</w:t>
      </w:r>
      <w:proofErr w:type="spellStart"/>
      <w:r w:rsidRPr="00B109FF">
        <w:rPr>
          <w:rFonts w:ascii="Liberation Serif" w:hAnsi="Liberation Serif"/>
        </w:rPr>
        <w:t>Дюжонок</w:t>
      </w:r>
      <w:proofErr w:type="spellEnd"/>
      <w:r w:rsidRPr="00B109FF">
        <w:rPr>
          <w:rFonts w:ascii="Liberation Serif" w:hAnsi="Liberation Serif"/>
        </w:rPr>
        <w:t>» (г. Первоуральск, Свердловской области) – 70 человек;</w:t>
      </w:r>
    </w:p>
    <w:p w:rsidR="0003046F" w:rsidRPr="00B109FF" w:rsidRDefault="0003046F" w:rsidP="00933E33">
      <w:pPr>
        <w:tabs>
          <w:tab w:val="num" w:pos="24"/>
        </w:tabs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- ООО «</w:t>
      </w:r>
      <w:proofErr w:type="spellStart"/>
      <w:r w:rsidRPr="00B109FF">
        <w:rPr>
          <w:rFonts w:ascii="Liberation Serif" w:hAnsi="Liberation Serif"/>
        </w:rPr>
        <w:t>Анапский</w:t>
      </w:r>
      <w:proofErr w:type="spellEnd"/>
      <w:r w:rsidRPr="00B109FF">
        <w:rPr>
          <w:rFonts w:ascii="Liberation Serif" w:hAnsi="Liberation Serif"/>
        </w:rPr>
        <w:t xml:space="preserve"> берег» (посредством продажи путевки в ДСОЛ «Дружных» п. Кабардинка) – 60 человек;</w:t>
      </w:r>
    </w:p>
    <w:p w:rsidR="0003046F" w:rsidRPr="00B109FF" w:rsidRDefault="0003046F" w:rsidP="00933E33">
      <w:pPr>
        <w:tabs>
          <w:tab w:val="num" w:pos="24"/>
        </w:tabs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- санаторий «Жемчужина России» (г. Анапа) – 10 человек. </w:t>
      </w:r>
    </w:p>
    <w:p w:rsidR="0003046F" w:rsidRPr="00B109FF" w:rsidRDefault="0003046F" w:rsidP="00933E3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соответствии с муниципальными заданиями, выданными образовательным организациям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Свободный, лагерь с дневным пребыванием детей был организован при МБОУ «СШ № 25», иные формы отдыха и оздоровления были организованы посредством проведения Дня здоровья (МБОУ «Средняя школа №25» - охват 799 человек), многодневных походов по р. Чусовая (МБУ ДО ДЮСШ – 22 человека;  </w:t>
      </w:r>
      <w:proofErr w:type="gramStart"/>
      <w:r w:rsidRPr="00B109FF">
        <w:rPr>
          <w:rFonts w:ascii="Liberation Serif" w:hAnsi="Liberation Serif"/>
        </w:rPr>
        <w:t xml:space="preserve">МБОУ «Средняя школа №25» - 10 человек). </w:t>
      </w:r>
      <w:proofErr w:type="gramEnd"/>
    </w:p>
    <w:p w:rsidR="0003046F" w:rsidRPr="00B109FF" w:rsidRDefault="0003046F" w:rsidP="00933E3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Не был осуществлен многодневный поход по </w:t>
      </w:r>
      <w:proofErr w:type="spellStart"/>
      <w:r w:rsidRPr="00B109FF">
        <w:rPr>
          <w:rFonts w:ascii="Liberation Serif" w:hAnsi="Liberation Serif"/>
        </w:rPr>
        <w:t>р</w:t>
      </w:r>
      <w:proofErr w:type="gramStart"/>
      <w:r w:rsidRPr="00B109FF">
        <w:rPr>
          <w:rFonts w:ascii="Liberation Serif" w:hAnsi="Liberation Serif"/>
        </w:rPr>
        <w:t>.Ч</w:t>
      </w:r>
      <w:proofErr w:type="gramEnd"/>
      <w:r w:rsidRPr="00B109FF">
        <w:rPr>
          <w:rFonts w:ascii="Liberation Serif" w:hAnsi="Liberation Serif"/>
        </w:rPr>
        <w:t>усовая</w:t>
      </w:r>
      <w:proofErr w:type="spellEnd"/>
      <w:r w:rsidRPr="00B109FF">
        <w:rPr>
          <w:rFonts w:ascii="Liberation Serif" w:hAnsi="Liberation Serif"/>
        </w:rPr>
        <w:t xml:space="preserve"> (МБУ ДО ЦДТ «Калейдоскоп») по причине отсутствия медицинских работников и необходимого обслуживающего персонала.</w:t>
      </w:r>
    </w:p>
    <w:p w:rsidR="0003046F" w:rsidRPr="00B109FF" w:rsidRDefault="0003046F" w:rsidP="00933E33">
      <w:pPr>
        <w:ind w:firstLine="54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В администрацию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на получение путевок в детские оздоровительные учреждения поступило 447 заявлений  (в 2016 году – 431) родителей, принято 42 заявления об отказе в предоставлении путевок по семейным обстоятельствам.</w:t>
      </w:r>
    </w:p>
    <w:p w:rsidR="0003046F" w:rsidRPr="00B109FF" w:rsidRDefault="0003046F" w:rsidP="00933E33">
      <w:pPr>
        <w:ind w:firstLine="54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Трудоустройство подростков в МУП ЖКХ «Кедр» составило 25 человек, 2 человека  из числа подростков, состоящих на учете в Комиссии по делам несовершеннолетних и защите их прав. </w:t>
      </w:r>
    </w:p>
    <w:p w:rsidR="0003046F" w:rsidRPr="00B109FF" w:rsidRDefault="0003046F" w:rsidP="00933E33">
      <w:pPr>
        <w:ind w:firstLine="54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lastRenderedPageBreak/>
        <w:t xml:space="preserve">По итогам проведения детской оздоровительной кампании в 2017 году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 все целевые показатели, установленные на 2017 год, выполнены в полном объеме. Нарушений при организации отдыха и оздоровления не выявлено, жалоб от родителей на организацию отдыха и оздоровления детей не поступало.</w:t>
      </w:r>
    </w:p>
    <w:p w:rsidR="0003046F" w:rsidRPr="00B109FF" w:rsidRDefault="0003046F" w:rsidP="00933E33">
      <w:pPr>
        <w:ind w:firstLine="54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Для сохранения и развития существующей системы отдыха, оздоровления  и занятости детей необходимо принятие мер по вопросу медицинского сопровождения оздоровительной кампании, путем выделения средств и заключения соглашений с медицинскими организациями, в частности, расположенными на территории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Свободный, а также рассмотреть возможность заключения муниципального контракта со специализированными кампаниями, осуществляющими организацию походов, сплавов и иных форм оздоровления организации, многодневных походов, продолжить работу по созданию условий для обеспечения безопасности пребывания детей в учреждениях.</w:t>
      </w:r>
    </w:p>
    <w:p w:rsidR="0003046F" w:rsidRPr="00B109FF" w:rsidRDefault="0003046F" w:rsidP="00AE00FC">
      <w:pPr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Особого внимания  в сфере обеспечения успешной социализации, отдыха и оздоровления требуют такие категории детей как: дети с ограниченными возможностями здоровья, дети-инвалиды, дети, оставшиеся без попечения родителей, иные категории детей, находящихся в трудной жизненной ситуации.</w:t>
      </w:r>
    </w:p>
    <w:p w:rsidR="0003046F" w:rsidRPr="00B109FF" w:rsidRDefault="0003046F" w:rsidP="00AE00FC">
      <w:pPr>
        <w:ind w:firstLine="720"/>
        <w:jc w:val="both"/>
        <w:rPr>
          <w:rFonts w:ascii="Liberation Serif" w:hAnsi="Liberation Serif"/>
        </w:rPr>
      </w:pPr>
    </w:p>
    <w:p w:rsidR="0003046F" w:rsidRPr="00B109FF" w:rsidRDefault="0003046F" w:rsidP="00AE00FC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  <w:lang w:val="en-US"/>
        </w:rPr>
        <w:t>II</w:t>
      </w:r>
      <w:r w:rsidRPr="00B109FF">
        <w:rPr>
          <w:rFonts w:ascii="Liberation Serif" w:hAnsi="Liberation Serif"/>
        </w:rPr>
        <w:t>. Цели и задачи муниципальной программы, целевые показатели реализации муниципальной программы.</w:t>
      </w:r>
    </w:p>
    <w:p w:rsidR="0003046F" w:rsidRPr="00B109FF" w:rsidRDefault="0003046F" w:rsidP="00AE00F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231F20"/>
        </w:rPr>
      </w:pPr>
      <w:r w:rsidRPr="00B109FF">
        <w:rPr>
          <w:rFonts w:ascii="Liberation Serif" w:hAnsi="Liberation Serif"/>
        </w:rPr>
        <w:t xml:space="preserve">Основной целью муниципальной программы является </w:t>
      </w:r>
      <w:r w:rsidRPr="00B109FF">
        <w:rPr>
          <w:rFonts w:ascii="Liberation Serif" w:hAnsi="Liberation Serif"/>
          <w:color w:val="231F20"/>
        </w:rPr>
        <w:t xml:space="preserve">обеспечение доступности качественного образования, соответствующего требованиям инновационного социально-экономического развития и </w:t>
      </w:r>
      <w:r w:rsidRPr="00B109FF">
        <w:rPr>
          <w:rFonts w:ascii="Liberation Serif" w:hAnsi="Liberation Serif"/>
        </w:rPr>
        <w:t xml:space="preserve">создание условий для сохранения здоровья и развития детей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</w:t>
      </w:r>
    </w:p>
    <w:p w:rsidR="0003046F" w:rsidRPr="00B109FF" w:rsidRDefault="0003046F" w:rsidP="00AE00F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 Основными задачами муниципальной программы являются развитие системы </w:t>
      </w:r>
      <w:r w:rsidRPr="00B109FF">
        <w:rPr>
          <w:rFonts w:ascii="Liberation Serif" w:hAnsi="Liberation Serif"/>
          <w:color w:val="231F20"/>
        </w:rPr>
        <w:t>качественного образования, соответствующего требованиям инновационного социально-экономического развития и</w:t>
      </w:r>
      <w:r w:rsidRPr="00B109FF">
        <w:rPr>
          <w:rFonts w:ascii="Liberation Serif" w:hAnsi="Liberation Serif"/>
        </w:rPr>
        <w:t xml:space="preserve"> организация отдыха и оздоровления детей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Свободный.</w:t>
      </w:r>
    </w:p>
    <w:p w:rsidR="0003046F" w:rsidRPr="00B109FF" w:rsidRDefault="0003046F" w:rsidP="00AE00FC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Достижение поставленных целей и задач планируется обеспечить за счет взаимодействия всех участников и исполнителей основных мероприятий программы.  </w:t>
      </w:r>
    </w:p>
    <w:p w:rsidR="0003046F" w:rsidRPr="00B109FF" w:rsidRDefault="0003046F" w:rsidP="00AE00FC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Целевые показатели реализации муниципальной программы приведены в Приложении № 1. </w:t>
      </w:r>
    </w:p>
    <w:p w:rsidR="0003046F" w:rsidRPr="00B109FF" w:rsidRDefault="0003046F" w:rsidP="00AE00FC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03046F" w:rsidRPr="00B109FF" w:rsidRDefault="0003046F" w:rsidP="00AE00FC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  <w:lang w:val="en-US"/>
        </w:rPr>
        <w:t>III</w:t>
      </w:r>
      <w:r w:rsidRPr="00B109FF">
        <w:rPr>
          <w:rFonts w:ascii="Liberation Serif" w:hAnsi="Liberation Serif"/>
        </w:rPr>
        <w:t>. План мероприятий по выполнению муниципальной программы.</w:t>
      </w:r>
    </w:p>
    <w:p w:rsidR="0003046F" w:rsidRPr="00B109FF" w:rsidRDefault="0003046F" w:rsidP="00AE00F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lang w:eastAsia="en-US"/>
        </w:rPr>
      </w:pPr>
      <w:r w:rsidRPr="00B109FF">
        <w:rPr>
          <w:rFonts w:ascii="Liberation Serif" w:hAnsi="Liberation Serif"/>
          <w:lang w:eastAsia="en-US"/>
        </w:rPr>
        <w:t xml:space="preserve">Ответственным исполнителем данной муниципальной программы  является администрация городского </w:t>
      </w:r>
      <w:proofErr w:type="gramStart"/>
      <w:r w:rsidRPr="00B109FF">
        <w:rPr>
          <w:rFonts w:ascii="Liberation Serif" w:hAnsi="Liberation Serif"/>
          <w:lang w:eastAsia="en-US"/>
        </w:rPr>
        <w:t>округа</w:t>
      </w:r>
      <w:proofErr w:type="gramEnd"/>
      <w:r w:rsidRPr="00B109FF">
        <w:rPr>
          <w:rFonts w:ascii="Liberation Serif" w:hAnsi="Liberation Serif"/>
          <w:lang w:eastAsia="en-US"/>
        </w:rPr>
        <w:t xml:space="preserve"> ЗАТО Свободный.</w:t>
      </w:r>
    </w:p>
    <w:p w:rsidR="0003046F" w:rsidRPr="00B109FF" w:rsidRDefault="0003046F" w:rsidP="00AE00F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  <w:lang w:eastAsia="en-US"/>
        </w:rPr>
        <w:t>Реализация мероприятий муниципальной программы осуществляется исполнителями  муниципальной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учреждениями на основе утвержденных</w:t>
      </w:r>
      <w:r w:rsidRPr="00B109F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B109FF">
        <w:rPr>
          <w:rFonts w:ascii="Liberation Serif" w:hAnsi="Liberation Serif"/>
          <w:lang w:eastAsia="en-US"/>
        </w:rPr>
        <w:t>лимитов бюджетных обязательств, муниципальными</w:t>
      </w:r>
      <w:r w:rsidRPr="00B109F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B109FF">
        <w:rPr>
          <w:rFonts w:ascii="Liberation Serif" w:hAnsi="Liberation Serif"/>
          <w:lang w:eastAsia="en-US"/>
        </w:rPr>
        <w:t xml:space="preserve">бюджетными  </w:t>
      </w:r>
      <w:r w:rsidRPr="00B109FF">
        <w:rPr>
          <w:rFonts w:ascii="Liberation Serif" w:hAnsi="Liberation Serif"/>
        </w:rPr>
        <w:t>учреждениями на основе предоставленных субсидий на выполнение муниципального задания, на иные цели.</w:t>
      </w:r>
    </w:p>
    <w:p w:rsidR="0003046F" w:rsidRPr="00B109FF" w:rsidRDefault="0003046F" w:rsidP="00AE00F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Исполнители при реализации мероприятий муниципальной программы руководствуются Федеральным </w:t>
      </w:r>
      <w:hyperlink r:id="rId7" w:history="1">
        <w:r w:rsidRPr="00B109FF">
          <w:rPr>
            <w:rFonts w:ascii="Liberation Serif" w:hAnsi="Liberation Serif"/>
          </w:rPr>
          <w:t>законом</w:t>
        </w:r>
      </w:hyperlink>
      <w:r w:rsidRPr="00B109FF">
        <w:rPr>
          <w:rFonts w:ascii="Liberation Serif" w:hAnsi="Liberation Serif"/>
        </w:rPr>
        <w:t xml:space="preserve"> от 05 апреля 2013 года № 44-ФЗ "О контрактной системе в сфере закупок товаров, работ, услуг для обеспечения государственных и муниципальных нужд". </w:t>
      </w:r>
    </w:p>
    <w:p w:rsidR="0003046F" w:rsidRPr="00B109FF" w:rsidRDefault="0003046F" w:rsidP="00AE00F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lastRenderedPageBreak/>
        <w:t xml:space="preserve">Финансирование мероприятий муниципальной программы «Развитие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 осуществляется в соответствии с Бюджетным </w:t>
      </w:r>
      <w:hyperlink r:id="rId8" w:history="1">
        <w:r w:rsidRPr="00B109FF">
          <w:rPr>
            <w:rFonts w:ascii="Liberation Serif" w:hAnsi="Liberation Serif"/>
          </w:rPr>
          <w:t>кодексом</w:t>
        </w:r>
      </w:hyperlink>
      <w:r w:rsidRPr="00B109FF">
        <w:rPr>
          <w:rFonts w:ascii="Liberation Serif" w:hAnsi="Liberation Serif"/>
        </w:rPr>
        <w:t xml:space="preserve"> Российской Федерации за счет средств местного и областного бюджетов.</w:t>
      </w:r>
    </w:p>
    <w:p w:rsidR="0003046F" w:rsidRPr="00B109FF" w:rsidRDefault="0003046F" w:rsidP="00AE00F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03046F" w:rsidRPr="00B109FF" w:rsidRDefault="0003046F" w:rsidP="00BD53F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Общий объем средств, необходимый для реализации мероприятий  муниципальной программы, составляет</w:t>
      </w:r>
      <w:r w:rsidR="002D468D" w:rsidRPr="00B109FF">
        <w:rPr>
          <w:rFonts w:ascii="Liberation Serif" w:hAnsi="Liberation Serif"/>
        </w:rPr>
        <w:t>: 2 063 556,6</w:t>
      </w:r>
      <w:r w:rsidRPr="00B109FF">
        <w:rPr>
          <w:rFonts w:ascii="Liberation Serif" w:hAnsi="Liberation Serif"/>
        </w:rPr>
        <w:t xml:space="preserve"> тыс. рублей, в том числе по годам реализации: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2016 год – 233 252,8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2017 год – 238 976,3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2018 год – 239 940,3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2019 год – </w:t>
      </w:r>
      <w:r w:rsidR="002D468D" w:rsidRPr="00B109FF">
        <w:rPr>
          <w:rFonts w:ascii="Liberation Serif" w:hAnsi="Liberation Serif"/>
        </w:rPr>
        <w:t>311 308,6</w:t>
      </w:r>
      <w:r w:rsidRPr="00B109FF">
        <w:rPr>
          <w:rFonts w:ascii="Liberation Serif" w:hAnsi="Liberation Serif"/>
        </w:rPr>
        <w:t xml:space="preserve">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2020 год – 260 998,8 тыс. рублей;</w:t>
      </w:r>
    </w:p>
    <w:p w:rsidR="0003046F" w:rsidRPr="00B109FF" w:rsidRDefault="0003046F" w:rsidP="006D1E1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2021 год – 267 885,2 тыс. рублей;</w:t>
      </w:r>
    </w:p>
    <w:p w:rsidR="0003046F" w:rsidRPr="00B109FF" w:rsidRDefault="0003046F" w:rsidP="006D1E1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2022 год – 267 885,2 тыс. рублей;</w:t>
      </w:r>
    </w:p>
    <w:p w:rsidR="0003046F" w:rsidRPr="00B109FF" w:rsidRDefault="0003046F" w:rsidP="006D1E1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2023 год – 267 885,2 тыс. рублей;</w:t>
      </w:r>
    </w:p>
    <w:p w:rsidR="0003046F" w:rsidRPr="00B109FF" w:rsidRDefault="0003046F" w:rsidP="006D1E1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2024 год – 267 885,2 тыс. рублей.</w:t>
      </w:r>
    </w:p>
    <w:p w:rsidR="0003046F" w:rsidRPr="00B109FF" w:rsidRDefault="0003046F" w:rsidP="00BD53F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реализацию подпрограммы 1. «Развитие дошкольного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 - </w:t>
      </w:r>
      <w:r w:rsidR="002D468D" w:rsidRPr="00B109FF">
        <w:rPr>
          <w:rFonts w:ascii="Liberation Serif" w:hAnsi="Liberation Serif"/>
        </w:rPr>
        <w:t>601 485,5</w:t>
      </w:r>
      <w:r w:rsidRPr="00B109FF">
        <w:rPr>
          <w:rFonts w:ascii="Liberation Serif" w:hAnsi="Liberation Serif"/>
        </w:rPr>
        <w:t xml:space="preserve"> тыс. рублей, в том числе по годам реализации: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2016 год – 95 946,1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2017 год – 82 452,2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2018 год – 82 212,2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2019 год – </w:t>
      </w:r>
      <w:r w:rsidR="002D468D" w:rsidRPr="00B109FF">
        <w:rPr>
          <w:rFonts w:ascii="Liberation Serif" w:hAnsi="Liberation Serif"/>
        </w:rPr>
        <w:t>104 336,0</w:t>
      </w:r>
      <w:r w:rsidRPr="00B109FF">
        <w:rPr>
          <w:rFonts w:ascii="Liberation Serif" w:hAnsi="Liberation Serif"/>
        </w:rPr>
        <w:t xml:space="preserve">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2020 год – 102 460,6 тыс. рублей;</w:t>
      </w:r>
    </w:p>
    <w:p w:rsidR="0003046F" w:rsidRPr="00B109FF" w:rsidRDefault="0003046F" w:rsidP="006D1E1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2021 год – 105 999,6 тыс. рублей;</w:t>
      </w:r>
    </w:p>
    <w:p w:rsidR="0003046F" w:rsidRPr="00B109FF" w:rsidRDefault="0003046F" w:rsidP="006D1E1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2022 год – 105 999,6тыс. рублей;</w:t>
      </w:r>
    </w:p>
    <w:p w:rsidR="0003046F" w:rsidRPr="00B109FF" w:rsidRDefault="0003046F" w:rsidP="006D1E1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2023 год – 105 999,6 тыс. рублей;</w:t>
      </w:r>
    </w:p>
    <w:p w:rsidR="0003046F" w:rsidRPr="00B109FF" w:rsidRDefault="0003046F" w:rsidP="006D1E1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2024 год – 105 999,6 тыс. рублей.</w:t>
      </w:r>
    </w:p>
    <w:p w:rsidR="0003046F" w:rsidRPr="00B109FF" w:rsidRDefault="0003046F" w:rsidP="00BD53F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реализацию подпрограммы 2. «Развитие общего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  - </w:t>
      </w:r>
      <w:r w:rsidR="002D468D" w:rsidRPr="00B109FF">
        <w:rPr>
          <w:rFonts w:ascii="Liberation Serif" w:hAnsi="Liberation Serif"/>
        </w:rPr>
        <w:t>849 855,4</w:t>
      </w:r>
      <w:r w:rsidRPr="00B109FF">
        <w:rPr>
          <w:rFonts w:ascii="Liberation Serif" w:hAnsi="Liberation Serif"/>
        </w:rPr>
        <w:t xml:space="preserve"> тыс. рублей, в том числе по годам реализации: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2016 год – 81 995,9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2017 год – 91 153,9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2018 год – 87 552,5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2019 год – </w:t>
      </w:r>
      <w:r w:rsidR="002D468D" w:rsidRPr="00B109FF">
        <w:rPr>
          <w:rFonts w:ascii="Liberation Serif" w:hAnsi="Liberation Serif"/>
        </w:rPr>
        <w:t>102 599,1</w:t>
      </w:r>
      <w:r w:rsidRPr="00B109FF">
        <w:rPr>
          <w:rFonts w:ascii="Liberation Serif" w:hAnsi="Liberation Serif"/>
        </w:rPr>
        <w:t xml:space="preserve"> тыс. рублей;</w:t>
      </w:r>
    </w:p>
    <w:p w:rsidR="0003046F" w:rsidRPr="00B109FF" w:rsidRDefault="0003046F" w:rsidP="00E75A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2020 год – 95 010,0 тыс. рублей;</w:t>
      </w:r>
    </w:p>
    <w:p w:rsidR="0003046F" w:rsidRPr="00B109FF" w:rsidRDefault="0003046F" w:rsidP="00D935F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2021 год – 98 486,0 тыс. рублей;</w:t>
      </w:r>
    </w:p>
    <w:p w:rsidR="0003046F" w:rsidRPr="00B109FF" w:rsidRDefault="0003046F" w:rsidP="00D935F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2022 год – 98 486,0 тыс. рублей;</w:t>
      </w:r>
    </w:p>
    <w:p w:rsidR="0003046F" w:rsidRPr="00B109FF" w:rsidRDefault="0003046F" w:rsidP="00D935F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2023 год – 98 486,0 тыс. рублей;</w:t>
      </w:r>
    </w:p>
    <w:p w:rsidR="0003046F" w:rsidRPr="00B109FF" w:rsidRDefault="0003046F" w:rsidP="00D935F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2024 год – 98 486,0 тыс. рублей.</w:t>
      </w:r>
    </w:p>
    <w:p w:rsidR="0003046F" w:rsidRPr="00B109FF" w:rsidRDefault="0003046F" w:rsidP="00BD53F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реализацию подпрограммы 3. «Развитие дополнительного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 - </w:t>
      </w:r>
      <w:r w:rsidR="002D468D" w:rsidRPr="00B109FF">
        <w:rPr>
          <w:rFonts w:ascii="Liberation Serif" w:hAnsi="Liberation Serif"/>
        </w:rPr>
        <w:t>561 480,3</w:t>
      </w:r>
      <w:r w:rsidRPr="00B109FF">
        <w:rPr>
          <w:rFonts w:ascii="Liberation Serif" w:hAnsi="Liberation Serif"/>
        </w:rPr>
        <w:t xml:space="preserve"> тыс. рублей, в том числе по годам реализации: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2016 год – 50 488,8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2017 год – 60 810,3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2018 год – 65 638,2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2019 год – </w:t>
      </w:r>
      <w:r w:rsidR="002D468D" w:rsidRPr="00B109FF">
        <w:rPr>
          <w:rFonts w:ascii="Liberation Serif" w:hAnsi="Liberation Serif"/>
        </w:rPr>
        <w:t>98 255,1</w:t>
      </w:r>
      <w:r w:rsidRPr="00B109FF">
        <w:rPr>
          <w:rFonts w:ascii="Liberation Serif" w:hAnsi="Liberation Serif"/>
        </w:rPr>
        <w:t xml:space="preserve">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2020 год – 57 257,6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2021 год – 57 257,6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2022 год – 57 257,6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2023 год – 57 257,6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2024 год – 57 267,6 тыс. рублей.</w:t>
      </w:r>
    </w:p>
    <w:p w:rsidR="0003046F" w:rsidRPr="00B109FF" w:rsidRDefault="0003046F" w:rsidP="00BD53F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реализацию подпрограммы 4. «Другие вопросы в области образования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Свободный» - 3 992,4 тыс. рублей, в том числе по годам </w:t>
      </w:r>
      <w:r w:rsidRPr="00B109FF">
        <w:rPr>
          <w:rFonts w:ascii="Liberation Serif" w:hAnsi="Liberation Serif"/>
        </w:rPr>
        <w:lastRenderedPageBreak/>
        <w:t>реализации: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2016 год – 620,0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2017 год – 485,2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2018 год – 458,4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2019 год – 404,8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2020 год – 404,8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2020 год – 404,8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2021 год – 404,8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2022 год – 404,8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2023 год – 404,8 тыс. рублей;</w:t>
      </w:r>
    </w:p>
    <w:p w:rsidR="0003046F" w:rsidRPr="00B109FF" w:rsidRDefault="0003046F" w:rsidP="0027315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2024 год – 404,8 тыс. рублей.</w:t>
      </w:r>
    </w:p>
    <w:p w:rsidR="0003046F" w:rsidRPr="00B109FF" w:rsidRDefault="0003046F" w:rsidP="00244334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На реализацию подпрограммы 5. «Отдых и оздоровление детей  городского </w:t>
      </w:r>
      <w:proofErr w:type="gramStart"/>
      <w:r w:rsidRPr="00B109FF">
        <w:rPr>
          <w:rFonts w:ascii="Liberation Serif" w:hAnsi="Liberation Serif"/>
        </w:rPr>
        <w:t>округа</w:t>
      </w:r>
      <w:proofErr w:type="gramEnd"/>
      <w:r w:rsidRPr="00B109FF">
        <w:rPr>
          <w:rFonts w:ascii="Liberation Serif" w:hAnsi="Liberation Serif"/>
        </w:rPr>
        <w:t xml:space="preserve"> ЗАТО Свободный» - 46 743,0 тыс. рублей, в том числе по годам реализации: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2016 год – 4 202,0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2017 год – 4 074,7 тыс. рублей;</w:t>
      </w:r>
    </w:p>
    <w:p w:rsidR="0003046F" w:rsidRPr="00B109FF" w:rsidRDefault="0003046F" w:rsidP="00965EA8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2018 год – 4 079,0 тыс. рублей;</w:t>
      </w:r>
    </w:p>
    <w:p w:rsidR="0003046F" w:rsidRPr="00B109FF" w:rsidRDefault="0003046F" w:rsidP="009F09E7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2019 год – 5 713,6 тыс. рублей;</w:t>
      </w:r>
    </w:p>
    <w:p w:rsidR="0003046F" w:rsidRPr="00B109FF" w:rsidRDefault="0003046F" w:rsidP="00E72B1D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2020 год – 5 724,9 тыс. рублей;</w:t>
      </w:r>
    </w:p>
    <w:p w:rsidR="0003046F" w:rsidRPr="00B109FF" w:rsidRDefault="0003046F" w:rsidP="006F0E2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2020 год – 5 737,2 тыс. рублей;</w:t>
      </w:r>
    </w:p>
    <w:p w:rsidR="0003046F" w:rsidRPr="00B109FF" w:rsidRDefault="0003046F" w:rsidP="006F0E2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2021 год – 5 737,2 тыс. рублей;</w:t>
      </w:r>
    </w:p>
    <w:p w:rsidR="0003046F" w:rsidRPr="00B109FF" w:rsidRDefault="0003046F" w:rsidP="006F0E2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2022 год – 5 737,2 тыс. рублей;</w:t>
      </w:r>
    </w:p>
    <w:p w:rsidR="0003046F" w:rsidRPr="00B109FF" w:rsidRDefault="0003046F" w:rsidP="006F0E2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2023 год –5 737,2 тыс. рублей;</w:t>
      </w:r>
    </w:p>
    <w:p w:rsidR="0003046F" w:rsidRPr="00B109FF" w:rsidRDefault="0003046F" w:rsidP="006F0E2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2024 год – 5 737,2 тыс. рублей.         </w:t>
      </w:r>
    </w:p>
    <w:p w:rsidR="0003046F" w:rsidRPr="00B109FF" w:rsidRDefault="0003046F" w:rsidP="009F09E7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           </w:t>
      </w:r>
    </w:p>
    <w:p w:rsidR="0003046F" w:rsidRPr="00B109FF" w:rsidRDefault="00316C94" w:rsidP="00EC643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hyperlink r:id="rId9" w:history="1">
        <w:r w:rsidR="0003046F" w:rsidRPr="00B109FF">
          <w:rPr>
            <w:rFonts w:ascii="Liberation Serif" w:hAnsi="Liberation Serif"/>
            <w:lang w:eastAsia="en-US"/>
          </w:rPr>
          <w:t>План</w:t>
        </w:r>
      </w:hyperlink>
      <w:r w:rsidR="0003046F" w:rsidRPr="00B109FF">
        <w:rPr>
          <w:rFonts w:ascii="Liberation Serif" w:hAnsi="Liberation Serif"/>
          <w:lang w:eastAsia="en-US"/>
        </w:rPr>
        <w:t xml:space="preserve"> мероприятий по выполнению муниципальной программы приведен в приложении № 2 к муниципальной программе "</w:t>
      </w:r>
      <w:r w:rsidR="0003046F" w:rsidRPr="00B109FF">
        <w:rPr>
          <w:rFonts w:ascii="Liberation Serif" w:hAnsi="Liberation Serif"/>
        </w:rPr>
        <w:t xml:space="preserve"> Развитие образования в городском </w:t>
      </w:r>
      <w:proofErr w:type="gramStart"/>
      <w:r w:rsidR="0003046F" w:rsidRPr="00B109FF">
        <w:rPr>
          <w:rFonts w:ascii="Liberation Serif" w:hAnsi="Liberation Serif"/>
        </w:rPr>
        <w:t>округе</w:t>
      </w:r>
      <w:proofErr w:type="gramEnd"/>
      <w:r w:rsidR="0003046F" w:rsidRPr="00B109FF">
        <w:rPr>
          <w:rFonts w:ascii="Liberation Serif" w:hAnsi="Liberation Serif"/>
        </w:rPr>
        <w:t xml:space="preserve"> ЗАТО Свободный</w:t>
      </w:r>
      <w:r w:rsidR="0003046F" w:rsidRPr="00B109FF">
        <w:rPr>
          <w:rFonts w:ascii="Liberation Serif" w:hAnsi="Liberation Serif"/>
          <w:lang w:eastAsia="en-US"/>
        </w:rPr>
        <w:t xml:space="preserve">» на 2016-2024 годы. </w:t>
      </w:r>
    </w:p>
    <w:p w:rsidR="0003046F" w:rsidRPr="00B109FF" w:rsidRDefault="0003046F" w:rsidP="00EC643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</w:p>
    <w:p w:rsidR="0003046F" w:rsidRPr="00B109FF" w:rsidRDefault="0003046F" w:rsidP="00EC643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</w:p>
    <w:p w:rsidR="0003046F" w:rsidRPr="00B109FF" w:rsidRDefault="0003046F" w:rsidP="00FD55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</w:p>
    <w:p w:rsidR="0003046F" w:rsidRPr="00B109FF" w:rsidRDefault="0003046F" w:rsidP="00EC643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  <w:sectPr w:rsidR="0003046F" w:rsidRPr="00B109FF" w:rsidSect="00AE341D">
          <w:pgSz w:w="11906" w:h="16838"/>
          <w:pgMar w:top="1135" w:right="849" w:bottom="1418" w:left="1701" w:header="709" w:footer="709" w:gutter="0"/>
          <w:cols w:space="720"/>
        </w:sectPr>
      </w:pPr>
    </w:p>
    <w:p w:rsidR="0003046F" w:rsidRPr="00B109FF" w:rsidRDefault="0003046F" w:rsidP="00BA7C6D">
      <w:pPr>
        <w:widowControl w:val="0"/>
        <w:autoSpaceDE w:val="0"/>
        <w:autoSpaceDN w:val="0"/>
        <w:adjustRightInd w:val="0"/>
        <w:ind w:left="10800"/>
        <w:outlineLvl w:val="1"/>
        <w:rPr>
          <w:rFonts w:ascii="Liberation Serif" w:hAnsi="Liberation Serif"/>
        </w:rPr>
      </w:pPr>
      <w:bookmarkStart w:id="0" w:name="Par219"/>
      <w:bookmarkEnd w:id="0"/>
      <w:r w:rsidRPr="00B109FF">
        <w:rPr>
          <w:rFonts w:ascii="Liberation Serif" w:hAnsi="Liberation Serif"/>
        </w:rPr>
        <w:lastRenderedPageBreak/>
        <w:t>Приложение № 1</w:t>
      </w:r>
    </w:p>
    <w:p w:rsidR="0003046F" w:rsidRPr="00B109FF" w:rsidRDefault="0003046F" w:rsidP="00BA7C6D">
      <w:pPr>
        <w:widowControl w:val="0"/>
        <w:autoSpaceDE w:val="0"/>
        <w:autoSpaceDN w:val="0"/>
        <w:adjustRightInd w:val="0"/>
        <w:ind w:left="10800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к муниципальной программе                                                              «Развитие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 </w:t>
      </w: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ЦЕЛИ, ЗАДАЧИ И ЦЕЛЕВЫЕ ПОКАЗАТЕЛИ</w:t>
      </w: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>РЕАЛИЗАЦИИ МУНИЦИПАЛЬНОЙ ПРОГРАММЫ</w:t>
      </w: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09FF">
        <w:rPr>
          <w:rFonts w:ascii="Liberation Serif" w:hAnsi="Liberation Serif"/>
        </w:rPr>
        <w:t xml:space="preserve">«РАЗВИТИЕ ОБРАЗОВАНИЯ В ГОРОДСКОМ </w:t>
      </w:r>
      <w:proofErr w:type="gramStart"/>
      <w:r w:rsidRPr="00B109FF">
        <w:rPr>
          <w:rFonts w:ascii="Liberation Serif" w:hAnsi="Liberation Serif"/>
        </w:rPr>
        <w:t>ОКРУГЕ</w:t>
      </w:r>
      <w:proofErr w:type="gramEnd"/>
      <w:r w:rsidRPr="00B109FF">
        <w:rPr>
          <w:rFonts w:ascii="Liberation Serif" w:hAnsi="Liberation Serif"/>
        </w:rPr>
        <w:t xml:space="preserve"> ЗАТО СВОБОДНЫЙ»</w:t>
      </w:r>
    </w:p>
    <w:p w:rsidR="0003046F" w:rsidRPr="00B109FF" w:rsidRDefault="0003046F" w:rsidP="00C17E9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7"/>
        <w:gridCol w:w="3538"/>
        <w:gridCol w:w="1105"/>
        <w:gridCol w:w="23"/>
        <w:gridCol w:w="11"/>
        <w:gridCol w:w="681"/>
        <w:gridCol w:w="23"/>
        <w:gridCol w:w="11"/>
        <w:gridCol w:w="675"/>
        <w:gridCol w:w="34"/>
        <w:gridCol w:w="100"/>
        <w:gridCol w:w="716"/>
        <w:gridCol w:w="23"/>
        <w:gridCol w:w="11"/>
        <w:gridCol w:w="607"/>
        <w:gridCol w:w="68"/>
        <w:gridCol w:w="23"/>
        <w:gridCol w:w="11"/>
        <w:gridCol w:w="675"/>
        <w:gridCol w:w="23"/>
        <w:gridCol w:w="11"/>
        <w:gridCol w:w="675"/>
        <w:gridCol w:w="141"/>
        <w:gridCol w:w="23"/>
        <w:gridCol w:w="11"/>
        <w:gridCol w:w="108"/>
        <w:gridCol w:w="567"/>
        <w:gridCol w:w="23"/>
        <w:gridCol w:w="11"/>
        <w:gridCol w:w="675"/>
        <w:gridCol w:w="34"/>
        <w:gridCol w:w="32"/>
        <w:gridCol w:w="76"/>
        <w:gridCol w:w="23"/>
        <w:gridCol w:w="680"/>
        <w:gridCol w:w="31"/>
        <w:gridCol w:w="1959"/>
        <w:gridCol w:w="20"/>
        <w:gridCol w:w="14"/>
      </w:tblGrid>
      <w:tr w:rsidR="0003046F" w:rsidRPr="00B109FF" w:rsidTr="00BB7796"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 N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строки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Наименование цели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 (целей) и задач,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целевых показателей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Единица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68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     Значение целевого показателя реализации     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             муниципальной программы               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Источник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значений  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показателей</w:t>
            </w:r>
          </w:p>
          <w:p w:rsidR="0003046F" w:rsidRPr="00B109FF" w:rsidRDefault="0003046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 w:rsidTr="00BB7796"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46F" w:rsidRPr="00B109FF" w:rsidRDefault="0003046F">
            <w:pPr>
              <w:rPr>
                <w:rFonts w:ascii="Liberation Serif" w:hAnsi="Liberation Serif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46F" w:rsidRPr="00B109FF" w:rsidRDefault="0003046F">
            <w:pPr>
              <w:rPr>
                <w:rFonts w:ascii="Liberation Serif" w:hAnsi="Liberation Serif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46F" w:rsidRPr="00B109FF" w:rsidRDefault="0003046F">
            <w:pPr>
              <w:rPr>
                <w:rFonts w:ascii="Liberation Serif" w:hAnsi="Liberation Serif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2016</w:t>
            </w:r>
          </w:p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2017</w:t>
            </w:r>
          </w:p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год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2018</w:t>
            </w:r>
          </w:p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год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2019</w:t>
            </w:r>
          </w:p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2020 год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2021 год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2023 год</w:t>
            </w:r>
          </w:p>
        </w:tc>
        <w:tc>
          <w:tcPr>
            <w:tcW w:w="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2024 год</w:t>
            </w:r>
          </w:p>
        </w:tc>
        <w:tc>
          <w:tcPr>
            <w:tcW w:w="1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46F" w:rsidRPr="00B109FF" w:rsidRDefault="0003046F">
            <w:pPr>
              <w:rPr>
                <w:rFonts w:ascii="Liberation Serif" w:hAnsi="Liberation Serif"/>
              </w:rPr>
            </w:pPr>
          </w:p>
        </w:tc>
      </w:tr>
      <w:tr w:rsidR="0003046F" w:rsidRPr="00B109FF" w:rsidTr="00BB779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1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</w:t>
            </w:r>
          </w:p>
        </w:tc>
        <w:tc>
          <w:tcPr>
            <w:tcW w:w="11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11</w:t>
            </w:r>
          </w:p>
        </w:tc>
        <w:tc>
          <w:tcPr>
            <w:tcW w:w="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12</w:t>
            </w:r>
          </w:p>
        </w:tc>
        <w:tc>
          <w:tcPr>
            <w:tcW w:w="1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13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1840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40055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</w:rPr>
            </w:pPr>
            <w:bookmarkStart w:id="1" w:name="Par237"/>
            <w:bookmarkEnd w:id="1"/>
            <w:r w:rsidRPr="00B109FF">
              <w:rPr>
                <w:rFonts w:ascii="Liberation Serif" w:hAnsi="Liberation Serif"/>
              </w:rPr>
              <w:t xml:space="preserve">                                      ПОДПРОГРАММА  1.  «Развитие дошкольного образования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Свободный» 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1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24C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 1.       </w:t>
            </w:r>
            <w:r w:rsidRPr="00B109FF">
              <w:rPr>
                <w:rFonts w:ascii="Liberation Serif" w:hAnsi="Liberation Serif"/>
                <w:color w:val="231F20"/>
              </w:rPr>
              <w:t>Обеспечение доступности дошкольного образования.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1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2B6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1. </w:t>
            </w:r>
            <w:r w:rsidRPr="00B109FF">
              <w:rPr>
                <w:rFonts w:ascii="Liberation Serif" w:hAnsi="Liberation Serif"/>
                <w:color w:val="231F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B109FF">
              <w:rPr>
                <w:rFonts w:ascii="Liberation Serif" w:hAnsi="Liberation Serif"/>
                <w:sz w:val="28"/>
                <w:szCs w:val="28"/>
              </w:rPr>
              <w:t>.</w:t>
            </w:r>
            <w:r w:rsidRPr="00B109FF">
              <w:rPr>
                <w:rFonts w:ascii="Liberation Serif" w:hAnsi="Liberation Serif"/>
              </w:rPr>
              <w:t xml:space="preserve">                                                                                    </w:t>
            </w:r>
          </w:p>
        </w:tc>
      </w:tr>
      <w:tr w:rsidR="0003046F" w:rsidRPr="00B109FF" w:rsidTr="00BB7796">
        <w:trPr>
          <w:gridAfter w:val="2"/>
          <w:wAfter w:w="34" w:type="dxa"/>
          <w:trHeight w:val="168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1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C84C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 показатель 1. </w:t>
            </w:r>
          </w:p>
          <w:p w:rsidR="0003046F" w:rsidRPr="00B109FF" w:rsidRDefault="0003046F" w:rsidP="002616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>Доступность дошкольного образования для детей в возрасте от 2 месяцев до 3 лет</w:t>
            </w:r>
          </w:p>
          <w:p w:rsidR="0003046F" w:rsidRPr="00B109FF" w:rsidRDefault="0003046F" w:rsidP="006E2B64">
            <w:pPr>
              <w:tabs>
                <w:tab w:val="left" w:pos="930"/>
              </w:tabs>
              <w:rPr>
                <w:rFonts w:ascii="Liberation Serif" w:hAnsi="Liberation Serif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85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20B9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ППРФ от 02.11.2017 № Пр-2440</w:t>
            </w:r>
          </w:p>
        </w:tc>
      </w:tr>
      <w:tr w:rsidR="0003046F" w:rsidRPr="00B109FF" w:rsidTr="00BB7796">
        <w:trPr>
          <w:gridAfter w:val="2"/>
          <w:wAfter w:w="34" w:type="dxa"/>
          <w:trHeight w:val="168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1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C84C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2. Доступность дошкольного образования для детей в возрасте от 3 до 7 лет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20B9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ППРФ от 02.11.2017 № Пр-2440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1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2B64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 xml:space="preserve">Целевой  показатель 3.  </w:t>
            </w:r>
            <w:r w:rsidRPr="00B109FF">
              <w:rPr>
                <w:rFonts w:ascii="Liberation Serif" w:hAnsi="Liberation Serif"/>
                <w:color w:val="231F20"/>
              </w:rPr>
              <w:t>Отношение</w:t>
            </w:r>
          </w:p>
          <w:p w:rsidR="0003046F" w:rsidRPr="00B109FF" w:rsidRDefault="0003046F" w:rsidP="006E2B6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среднемесячной заработной платы педагогических работников муниципальных дошкольных образовательных </w:t>
            </w:r>
            <w:r w:rsidRPr="00B109FF">
              <w:rPr>
                <w:rFonts w:ascii="Liberation Serif" w:hAnsi="Liberation Serif"/>
                <w:color w:val="231F20"/>
              </w:rPr>
              <w:lastRenderedPageBreak/>
              <w:t>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1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E2CE0">
            <w:pPr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2. Создание безопасных условий обучения в муниципальных дошкольных образовательных организациях.                                                                         </w:t>
            </w:r>
          </w:p>
          <w:p w:rsidR="0003046F" w:rsidRPr="00B109FF" w:rsidRDefault="0003046F" w:rsidP="00DA267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E2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903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показатель 3. Обеспечение безопасных условий обучения в муниципальных дошкольных образовательных организациях. </w:t>
            </w:r>
          </w:p>
          <w:p w:rsidR="0003046F" w:rsidRPr="00B109FF" w:rsidRDefault="0003046F" w:rsidP="002E2CE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90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E2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E2CE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</w:rPr>
            </w:pPr>
            <w:bookmarkStart w:id="2" w:name="Par257"/>
            <w:bookmarkEnd w:id="2"/>
            <w:r w:rsidRPr="00B109FF">
              <w:rPr>
                <w:rFonts w:ascii="Liberation Serif" w:hAnsi="Liberation Serif"/>
              </w:rPr>
              <w:t xml:space="preserve">                                      ПОДПРОГРАММА 2.  «Развитие общего образования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Свободный» 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E2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11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E2CE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 2 . </w:t>
            </w:r>
            <w:r w:rsidRPr="00B109FF">
              <w:rPr>
                <w:rFonts w:ascii="Liberation Serif" w:hAnsi="Liberation Serif"/>
                <w:color w:val="231F20"/>
              </w:rPr>
              <w:t>Обеспечение доступности качественного общего образования</w:t>
            </w:r>
            <w:r w:rsidRPr="00B109FF">
              <w:rPr>
                <w:rFonts w:ascii="Liberation Serif" w:hAnsi="Liberation Serif"/>
              </w:rPr>
              <w:t xml:space="preserve">.                                                                                        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E2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12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2E2CE0">
            <w:pPr>
              <w:pStyle w:val="ConsPlusNormal"/>
              <w:ind w:firstLine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 xml:space="preserve">Задача 1.   </w:t>
            </w:r>
            <w:r w:rsidRPr="00B109FF">
              <w:rPr>
                <w:rFonts w:ascii="Liberation Serif" w:hAnsi="Liberation Serif" w:cs="Times New Roman"/>
                <w:color w:val="231F2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общего образования в  муниципальных общеобразовательных организациях.</w:t>
            </w:r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B109FF">
              <w:rPr>
                <w:rFonts w:ascii="Liberation Serif" w:hAnsi="Liberation Serif"/>
              </w:rPr>
              <w:t>   </w:t>
            </w:r>
            <w:r w:rsidRPr="00B109F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>Целевой показатель 4.</w:t>
            </w:r>
            <w:r w:rsidRPr="00B109FF">
              <w:rPr>
                <w:rFonts w:ascii="Liberation Serif" w:hAnsi="Liberation Serif"/>
                <w:color w:val="231F20"/>
              </w:rPr>
              <w:t xml:space="preserve"> </w:t>
            </w:r>
          </w:p>
          <w:p w:rsidR="0003046F" w:rsidRPr="00B109FF" w:rsidRDefault="0003046F" w:rsidP="00815D2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>Соотношение уровня средней заработной платы учителей общеобразовательных организаций к средней заработной платы в экономике Свердловской области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Не менее 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14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2. </w:t>
            </w:r>
            <w:r w:rsidRPr="00B109FF">
              <w:rPr>
                <w:rFonts w:ascii="Liberation Serif" w:hAnsi="Liberation Serif"/>
                <w:lang w:eastAsia="en-US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организациях.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показатель 5. </w:t>
            </w:r>
            <w:proofErr w:type="gramStart"/>
            <w:r w:rsidRPr="00B109FF">
              <w:rPr>
                <w:rFonts w:ascii="Liberation Serif" w:hAnsi="Liberation Serif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935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971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971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971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E87D7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1016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1060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1105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1151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1196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 показатель 6. Удельный вес численности обучающихся, занимающихся в первую смену, в общей </w:t>
            </w:r>
            <w:proofErr w:type="gramStart"/>
            <w:r w:rsidRPr="00B109FF">
              <w:rPr>
                <w:rFonts w:ascii="Liberation Serif" w:hAnsi="Liberation Serif"/>
              </w:rPr>
              <w:t>численности</w:t>
            </w:r>
            <w:proofErr w:type="gramEnd"/>
            <w:r w:rsidRPr="00B109FF">
              <w:rPr>
                <w:rFonts w:ascii="Liberation Serif" w:hAnsi="Liberation Serif"/>
              </w:rPr>
              <w:t xml:space="preserve"> обучающихся в муниципальных </w:t>
            </w:r>
            <w:r w:rsidRPr="00B109FF">
              <w:rPr>
                <w:rFonts w:ascii="Liberation Serif" w:hAnsi="Liberation Serif"/>
              </w:rPr>
              <w:lastRenderedPageBreak/>
              <w:t xml:space="preserve">общеобразовательных организациях </w:t>
            </w:r>
          </w:p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82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74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83,42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82,28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83,02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83,71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84,36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E327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РП РФ от 23.10.2015 № 2145-р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17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A18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показатель 7. Количество новых мест в муниципальных общеобразовательных организациях, созданных путем строительства новых зданий 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единиц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500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РП РФ от 23.10.2015 № 2145-р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18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Целевой показатель 8.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B109FF">
              <w:rPr>
                <w:rFonts w:ascii="Liberation Serif" w:hAnsi="Liberation Serif"/>
                <w:color w:val="231F20"/>
              </w:rPr>
              <w:t>численности</w:t>
            </w:r>
            <w:proofErr w:type="gramEnd"/>
            <w:r w:rsidRPr="00B109FF">
              <w:rPr>
                <w:rFonts w:ascii="Liberation Serif" w:hAnsi="Liberation Serif"/>
                <w:color w:val="231F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83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97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9159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19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 показатель 9. </w:t>
            </w:r>
          </w:p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Доля детей по категориям: место жительства, социальный и имущественный статус, состояние здоровья, охваченных моделями и программами социализации, в общем количестве детей по указанным категориям в городском </w:t>
            </w:r>
            <w:proofErr w:type="gramStart"/>
            <w:r w:rsidRPr="00B109FF">
              <w:rPr>
                <w:rFonts w:ascii="Liberation Serif" w:hAnsi="Liberation Serif"/>
                <w:color w:val="231F20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  <w:color w:val="231F20"/>
              </w:rPr>
              <w:t xml:space="preserve"> ЗАТО Свободный</w:t>
            </w:r>
            <w:r w:rsidRPr="00B109FF">
              <w:rPr>
                <w:rFonts w:ascii="Liberation Serif" w:hAnsi="Liberation Serif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82,0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84,0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86,0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88,0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88,0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90,0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90,0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20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10.</w:t>
            </w:r>
          </w:p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Доля выпускников муниципальных общеобразовательных организаций, не сдавших единый государственный экзамен в общей численности </w:t>
            </w:r>
            <w:r w:rsidRPr="00B109FF">
              <w:rPr>
                <w:rFonts w:ascii="Liberation Serif" w:hAnsi="Liberation Serif"/>
                <w:color w:val="231F20"/>
              </w:rPr>
              <w:lastRenderedPageBreak/>
              <w:t>выпускников муниципальных общеобразовательных организаций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3,95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3,9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3,85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3,7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3,65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3,65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3,65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3,65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3,65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21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</w:rPr>
              <w:t>Целевой показатель 11.</w:t>
            </w:r>
            <w:r w:rsidRPr="00B109FF">
              <w:rPr>
                <w:rFonts w:ascii="Liberation Serif" w:hAnsi="Liberation Serif"/>
                <w:color w:val="231F20"/>
              </w:rPr>
              <w:t xml:space="preserve"> </w:t>
            </w:r>
          </w:p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>Доля выпускников муниципальных общеобразовательных учреждений, не получивших аттестат о среднем (полном) общем образовании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8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4,0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22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3. Создание безопасных условий обучения в муниципальных общеобразовательных организациях.                                                                         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12.</w:t>
            </w:r>
          </w:p>
          <w:p w:rsidR="0003046F" w:rsidRPr="00B109FF" w:rsidRDefault="0003046F" w:rsidP="00D903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 </w:t>
            </w:r>
            <w:r w:rsidRPr="00B109FF">
              <w:rPr>
                <w:rFonts w:ascii="Liberation Serif" w:hAnsi="Liberation Serif"/>
              </w:rPr>
              <w:t xml:space="preserve">Обеспечение безопасных условий обучения в муниципальных  общеобразовательных учреждениях. </w:t>
            </w:r>
          </w:p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CD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24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Задача 4. Выявление и поддержка талантливых детей, обучающихся по программам общедоступного и бесплатного общего образования в муниципальных общеобразовательных организациях.</w:t>
            </w:r>
          </w:p>
        </w:tc>
      </w:tr>
      <w:tr w:rsidR="0003046F" w:rsidRPr="00B109FF" w:rsidTr="00BB7796">
        <w:trPr>
          <w:gridAfter w:val="1"/>
          <w:wAfter w:w="11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Целевой показатель 13. Организация  проведение мероприятий, направленных на выявление и поддержку талантливых детей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процент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100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>100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231F20"/>
              </w:rPr>
            </w:pP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26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>Задача 5. Осуществление мероприятий по организации питания в муниципальных общеобразовательных организациях.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231F20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Целевой показатель 14. </w:t>
            </w:r>
          </w:p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Охват организованным горячим питанием учащихся 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>94,7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95,3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95,5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95,7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95,7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95,7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95,7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95,7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E8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27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ПОДПРОГРАММА 3.  «Развитие дополнительного образования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Свободный»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28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 3 . </w:t>
            </w:r>
            <w:r w:rsidRPr="00B109FF">
              <w:rPr>
                <w:rFonts w:ascii="Liberation Serif" w:hAnsi="Liberation Serif"/>
                <w:color w:val="231F20"/>
              </w:rPr>
              <w:t>Обеспечение доступности качественных образовательных услуг в сфере дополнительного образования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29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1 . </w:t>
            </w:r>
            <w:r w:rsidRPr="00B109FF">
              <w:rPr>
                <w:rFonts w:ascii="Liberation Serif" w:hAnsi="Liberation Serif"/>
                <w:color w:val="231F20"/>
              </w:rPr>
              <w:t>Развитие системы дополнительного образования детей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30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 показатель 15.</w:t>
            </w:r>
          </w:p>
          <w:p w:rsidR="0003046F" w:rsidRPr="00B109FF" w:rsidRDefault="0003046F" w:rsidP="00E7001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Доля детей в возрасте от 5 до 18 лет, охваченных образовательными программами </w:t>
            </w:r>
            <w:r w:rsidRPr="00B109FF">
              <w:rPr>
                <w:rFonts w:ascii="Liberation Serif" w:hAnsi="Liberation Serif"/>
                <w:color w:val="231F20"/>
              </w:rPr>
              <w:lastRenderedPageBreak/>
              <w:t>дополнительного образования,  в общей численности детей в возрасте от 5 до 18 лет</w:t>
            </w:r>
            <w:r w:rsidRPr="00B109FF">
              <w:rPr>
                <w:rFonts w:ascii="Liberation Serif" w:hAnsi="Liberation Serif"/>
              </w:rPr>
              <w:t>.</w:t>
            </w:r>
          </w:p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70,0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72,0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73,0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74,0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75,0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75,0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75,0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75,0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31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показатель 16. Соотношение среднемесячной заработной платы педагогических  работников организаций дополнительного образования детей к среднемесячной заработной плате в Свердловской области.  </w:t>
            </w:r>
          </w:p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90,0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9798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  <w:trHeight w:val="44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32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654CDE">
            <w:pPr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2. Создание безопасных условий обучения в муниципальных  организациях дополнительного образования                                                                         </w:t>
            </w:r>
          </w:p>
          <w:p w:rsidR="0003046F" w:rsidRPr="00B109FF" w:rsidRDefault="0003046F" w:rsidP="00A25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17.</w:t>
            </w:r>
          </w:p>
          <w:p w:rsidR="0003046F" w:rsidRPr="00B109FF" w:rsidRDefault="0003046F" w:rsidP="00D903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  <w:color w:val="231F20"/>
              </w:rPr>
              <w:t xml:space="preserve"> </w:t>
            </w:r>
            <w:r w:rsidRPr="00B109FF">
              <w:rPr>
                <w:rFonts w:ascii="Liberation Serif" w:hAnsi="Liberation Serif"/>
              </w:rPr>
              <w:t xml:space="preserve">Обеспечение безопасных условий обучения в муниципальных   организациях  дополнительного образования. </w:t>
            </w:r>
          </w:p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90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ПП СО от 29.12.2016 №919-ПП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34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E85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Задача 3. Обеспечение персонифицированного финансирования дополнительного образования детей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18.</w:t>
            </w:r>
          </w:p>
          <w:p w:rsidR="0003046F" w:rsidRPr="00B109FF" w:rsidRDefault="0003046F" w:rsidP="002D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90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19.</w:t>
            </w:r>
          </w:p>
          <w:p w:rsidR="0003046F" w:rsidRPr="00B109FF" w:rsidRDefault="0003046F" w:rsidP="002D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 Доля детей в возрасте от 5 до 18 лет, использующих сертификаты дополнительного </w:t>
            </w:r>
            <w:r w:rsidRPr="00B109FF">
              <w:rPr>
                <w:rFonts w:ascii="Liberation Serif" w:hAnsi="Liberation Serif"/>
              </w:rPr>
              <w:lastRenderedPageBreak/>
              <w:t>образования в статусе сертификатов персонифицированного финансирования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7A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5%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6%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7%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8%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3" w:name="_GoBack"/>
            <w:bookmarkEnd w:id="3"/>
            <w:r>
              <w:rPr>
                <w:rFonts w:ascii="Liberation Serif" w:hAnsi="Liberation Serif"/>
              </w:rPr>
              <w:t>9</w:t>
            </w:r>
            <w:r w:rsidR="0003046F" w:rsidRPr="00B109FF">
              <w:rPr>
                <w:rFonts w:ascii="Liberation Serif" w:hAnsi="Liberation Serif"/>
              </w:rPr>
              <w:t>%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10%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D90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37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ПОДПРОГРАММА 4. «Другие вопросы в области образования в городском </w:t>
            </w:r>
            <w:proofErr w:type="gramStart"/>
            <w:r w:rsidRPr="00B109FF">
              <w:rPr>
                <w:rFonts w:ascii="Liberation Serif" w:hAnsi="Liberation Serif"/>
              </w:rPr>
              <w:t>округе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Свободный»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38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Цель 4. Обеспечение реализации полномочий муниципалитета в сфере управления образованием                                                                                       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E8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39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1.  Обеспечение доступности качественных образовательных услуг в сфере образования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40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показатель 20. </w:t>
            </w:r>
          </w:p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Доля реализованных мероприятий по обеспечению деятельности отдела образования администрации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Свободный,  направленных на повышение качества от запланированных </w:t>
            </w:r>
          </w:p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98,5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99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99,5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Положение об отделе образования, утвержденное постановлением администрации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от 04.03.2010 № 143 (с изменениями); План работы отдела образования, утвержденный постановлением администрации городского округа ЗАТО Свободный от 16.12.2014 № 887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показатель 21. </w:t>
            </w:r>
          </w:p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Доля руководителей и педагогических работников образовательных учреждений, прошедших повышение квалификации  и (или) профессиональную переподготовку для работы в </w:t>
            </w:r>
            <w:r w:rsidRPr="00B109FF">
              <w:rPr>
                <w:rFonts w:ascii="Liberation Serif" w:hAnsi="Liberation Serif"/>
              </w:rPr>
              <w:lastRenderedPageBreak/>
              <w:t>соответствии с ФГОС, в общей численности руководителей и педагогических работников образовательных учреждений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98.5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99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99.5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План работы отдела образования, утвержденный постановлением администрации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</w:t>
            </w:r>
            <w:r w:rsidRPr="00B109FF">
              <w:rPr>
                <w:rFonts w:ascii="Liberation Serif" w:hAnsi="Liberation Serif"/>
              </w:rPr>
              <w:lastRenderedPageBreak/>
              <w:t>Свободный от 16.12.2014 № 887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42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Задача 2.  Обеспечение проведения муниципальных мероприятий в системе дошкольного, общего и дополнительного образования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22.</w:t>
            </w:r>
          </w:p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Доля проведенных муниципальных мероприятий в системе дошкольного, общего и дополнительного образования </w:t>
            </w:r>
            <w:proofErr w:type="gramStart"/>
            <w:r w:rsidRPr="00B109FF">
              <w:rPr>
                <w:rFonts w:ascii="Liberation Serif" w:hAnsi="Liberation Serif"/>
              </w:rPr>
              <w:t>от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запланированных;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98,5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99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99,5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100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План работы отдела образования, утвержденный постановлением администрации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от 16.12.2014 № 887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44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ind w:right="202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3.  Выявление и поддержка талантливых детей, обучающихся по программам дошкольного, общего и дополнительного образования в образовательных учреждениях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23.</w:t>
            </w:r>
          </w:p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Доля детей, обучающихся в образовательных учреждениях городского </w:t>
            </w:r>
            <w:proofErr w:type="gramStart"/>
            <w:r w:rsidRPr="00B109FF">
              <w:rPr>
                <w:rFonts w:ascii="Liberation Serif" w:hAnsi="Liberation Serif"/>
              </w:rPr>
              <w:t>округа</w:t>
            </w:r>
            <w:proofErr w:type="gramEnd"/>
            <w:r w:rsidRPr="00B109FF">
              <w:rPr>
                <w:rFonts w:ascii="Liberation Serif" w:hAnsi="Liberation Serif"/>
              </w:rPr>
              <w:t xml:space="preserve"> ЗАТО Свободный по программам дошкольного, общего и дополнительного образования, участвующих в олимпиадах, научных конференциях и конкурсах различного уровня, от общей численности детей, обучающихся по программам дошкольного, общего и дополнительного образования в образовательных учреждениях городского округа ЗАТО Свободный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42,5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44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46</w:t>
            </w:r>
          </w:p>
        </w:tc>
        <w:tc>
          <w:tcPr>
            <w:tcW w:w="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46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46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46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ind w:right="202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ПП СО от 21.10.2013 № 1262-ПП, Указ Президента Российской Федерации от 01.06.2012 № 761 «О Национальной стратегии действий в интересах детей на 2012-2017 годы» </w:t>
            </w:r>
          </w:p>
        </w:tc>
      </w:tr>
      <w:tr w:rsidR="0003046F" w:rsidRPr="00B109FF" w:rsidTr="00BB7796">
        <w:trPr>
          <w:gridAfter w:val="2"/>
          <w:wAfter w:w="34" w:type="dxa"/>
          <w:trHeight w:val="418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46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5. «Отдых и оздоровление детей  городского </w:t>
            </w:r>
            <w:proofErr w:type="gramStart"/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Свободный»</w:t>
            </w:r>
          </w:p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3046F" w:rsidRPr="00B109FF" w:rsidTr="00BB7796">
        <w:trPr>
          <w:gridAfter w:val="2"/>
          <w:wAfter w:w="34" w:type="dxa"/>
          <w:trHeight w:val="411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lastRenderedPageBreak/>
              <w:t>47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pStyle w:val="ConsPlusNormal"/>
              <w:widowControl/>
              <w:ind w:firstLine="0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 xml:space="preserve">Цель 5. Создание условий для сохранения здоровья и развития детей в городском </w:t>
            </w:r>
            <w:proofErr w:type="gramStart"/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>округе</w:t>
            </w:r>
            <w:proofErr w:type="gramEnd"/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  <w:p w:rsidR="0003046F" w:rsidRPr="00B109FF" w:rsidRDefault="0003046F" w:rsidP="005C429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48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815D22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 xml:space="preserve">Задача 1. Организация отдыха и оздоровления детей городского </w:t>
            </w:r>
            <w:proofErr w:type="gramStart"/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B109FF">
              <w:rPr>
                <w:rFonts w:ascii="Liberation Serif" w:hAnsi="Liberation Serif" w:cs="Times New Roman"/>
                <w:sz w:val="24"/>
                <w:szCs w:val="24"/>
              </w:rPr>
              <w:t xml:space="preserve">  ЗАТО Свободный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49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Целевой показатель 24. Количество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688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692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696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706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710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710</w:t>
            </w:r>
          </w:p>
        </w:tc>
        <w:tc>
          <w:tcPr>
            <w:tcW w:w="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710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710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710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hyperlink r:id="rId10" w:history="1">
              <w:r w:rsidR="0003046F" w:rsidRPr="00B109FF">
                <w:rPr>
                  <w:rFonts w:ascii="Liberation Serif" w:hAnsi="Liberation Serif"/>
                </w:rPr>
                <w:t>Постановление</w:t>
              </w:r>
            </w:hyperlink>
            <w:r w:rsidR="0003046F" w:rsidRPr="00B109FF">
              <w:rPr>
                <w:rFonts w:ascii="Liberation Serif" w:hAnsi="Liberation Serif"/>
              </w:rPr>
              <w:t xml:space="preserve"> Правительства Свердловской области от 21.12.2012 №1484-ПП "О Концепции развития отдыха и оздоровления детей в Свердловской области до 2020 года"</w:t>
            </w:r>
          </w:p>
        </w:tc>
      </w:tr>
      <w:tr w:rsidR="0003046F" w:rsidRPr="00B109FF" w:rsidTr="00BB7796">
        <w:trPr>
          <w:gridAfter w:val="2"/>
          <w:wAfter w:w="34" w:type="dxa"/>
          <w:trHeight w:val="30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50</w:t>
            </w:r>
          </w:p>
        </w:tc>
        <w:tc>
          <w:tcPr>
            <w:tcW w:w="13435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5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Задача 2. Создание условий для организации досуга детей и развития  </w:t>
            </w:r>
            <w:proofErr w:type="spellStart"/>
            <w:r w:rsidRPr="00B109FF">
              <w:rPr>
                <w:rFonts w:ascii="Liberation Serif" w:hAnsi="Liberation Serif"/>
              </w:rPr>
              <w:t>малозатратных</w:t>
            </w:r>
            <w:proofErr w:type="spellEnd"/>
            <w:r w:rsidRPr="00B109FF">
              <w:rPr>
                <w:rFonts w:ascii="Liberation Serif" w:hAnsi="Liberation Serif"/>
              </w:rPr>
              <w:t xml:space="preserve"> форм отдыха</w:t>
            </w:r>
          </w:p>
        </w:tc>
      </w:tr>
      <w:tr w:rsidR="0003046F" w:rsidRPr="00B109FF" w:rsidTr="00BB7796">
        <w:trPr>
          <w:gridAfter w:val="2"/>
          <w:wAfter w:w="34" w:type="dxa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51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E528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 xml:space="preserve">Целевой показатель 25. Количество детей, участвующих в </w:t>
            </w:r>
            <w:proofErr w:type="spellStart"/>
            <w:r w:rsidRPr="00B109FF">
              <w:rPr>
                <w:rFonts w:ascii="Liberation Serif" w:hAnsi="Liberation Serif"/>
              </w:rPr>
              <w:t>малозатратных</w:t>
            </w:r>
            <w:proofErr w:type="spellEnd"/>
            <w:r w:rsidRPr="00B109FF">
              <w:rPr>
                <w:rFonts w:ascii="Liberation Serif" w:hAnsi="Liberation Serif"/>
              </w:rPr>
              <w:t xml:space="preserve"> формах оздоровления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815D2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93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257</w:t>
            </w:r>
          </w:p>
        </w:tc>
        <w:tc>
          <w:tcPr>
            <w:tcW w:w="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265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265</w:t>
            </w:r>
          </w:p>
        </w:tc>
        <w:tc>
          <w:tcPr>
            <w:tcW w:w="9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265</w:t>
            </w:r>
          </w:p>
        </w:tc>
        <w:tc>
          <w:tcPr>
            <w:tcW w:w="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265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03046F" w:rsidP="00BC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109FF">
              <w:rPr>
                <w:rFonts w:ascii="Liberation Serif" w:hAnsi="Liberation Serif"/>
              </w:rPr>
              <w:t>265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6F" w:rsidRPr="00B109FF" w:rsidRDefault="00316C94" w:rsidP="005C42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hyperlink r:id="rId11" w:history="1">
              <w:r w:rsidR="0003046F" w:rsidRPr="00B109FF">
                <w:rPr>
                  <w:rFonts w:ascii="Liberation Serif" w:hAnsi="Liberation Serif"/>
                </w:rPr>
                <w:t>Постановление</w:t>
              </w:r>
            </w:hyperlink>
            <w:r w:rsidR="0003046F" w:rsidRPr="00B109FF">
              <w:rPr>
                <w:rFonts w:ascii="Liberation Serif" w:hAnsi="Liberation Serif"/>
              </w:rPr>
              <w:t xml:space="preserve"> Правительства Свердловской области от 21.12.2012 №1484-ПП "О Концепции развития отдыха и оздоровления детей в Свердловской области до 2020 года"</w:t>
            </w:r>
          </w:p>
        </w:tc>
      </w:tr>
    </w:tbl>
    <w:p w:rsidR="0003046F" w:rsidRPr="00B109FF" w:rsidRDefault="0003046F" w:rsidP="00B85EE5">
      <w:pPr>
        <w:widowControl w:val="0"/>
        <w:autoSpaceDE w:val="0"/>
        <w:autoSpaceDN w:val="0"/>
        <w:adjustRightInd w:val="0"/>
        <w:ind w:left="10800"/>
        <w:outlineLvl w:val="1"/>
        <w:rPr>
          <w:rFonts w:ascii="Liberation Serif" w:hAnsi="Liberation Serif"/>
        </w:rPr>
      </w:pPr>
    </w:p>
    <w:p w:rsidR="0003046F" w:rsidRPr="00B109FF" w:rsidRDefault="0003046F" w:rsidP="00B85EE5">
      <w:pPr>
        <w:widowControl w:val="0"/>
        <w:autoSpaceDE w:val="0"/>
        <w:autoSpaceDN w:val="0"/>
        <w:adjustRightInd w:val="0"/>
        <w:ind w:left="10800"/>
        <w:outlineLvl w:val="1"/>
        <w:rPr>
          <w:rFonts w:ascii="Liberation Serif" w:hAnsi="Liberation Serif"/>
        </w:rPr>
      </w:pPr>
    </w:p>
    <w:sectPr w:rsidR="0003046F" w:rsidRPr="00B109FF" w:rsidSect="00AC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84D9C"/>
    <w:multiLevelType w:val="hybridMultilevel"/>
    <w:tmpl w:val="18EED5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3DB0740"/>
    <w:multiLevelType w:val="hybridMultilevel"/>
    <w:tmpl w:val="48C411C4"/>
    <w:lvl w:ilvl="0" w:tplc="D88285FA">
      <w:start w:val="11"/>
      <w:numFmt w:val="decimal"/>
      <w:lvlText w:val="%1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F1609E"/>
    <w:multiLevelType w:val="hybridMultilevel"/>
    <w:tmpl w:val="92F8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3E2CF9"/>
    <w:multiLevelType w:val="hybridMultilevel"/>
    <w:tmpl w:val="2E42EB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66202E1"/>
    <w:multiLevelType w:val="hybridMultilevel"/>
    <w:tmpl w:val="430CA8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7C4BF9"/>
    <w:multiLevelType w:val="hybridMultilevel"/>
    <w:tmpl w:val="B140983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7">
    <w:nsid w:val="138E674B"/>
    <w:multiLevelType w:val="hybridMultilevel"/>
    <w:tmpl w:val="0054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E7A6A"/>
    <w:multiLevelType w:val="hybridMultilevel"/>
    <w:tmpl w:val="1AE2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2B2F"/>
    <w:multiLevelType w:val="hybridMultilevel"/>
    <w:tmpl w:val="E17A8346"/>
    <w:lvl w:ilvl="0" w:tplc="519EAC9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7C22E05"/>
    <w:multiLevelType w:val="hybridMultilevel"/>
    <w:tmpl w:val="69DCB406"/>
    <w:lvl w:ilvl="0" w:tplc="4A761002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517563"/>
    <w:multiLevelType w:val="hybridMultilevel"/>
    <w:tmpl w:val="2DC0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C53B6"/>
    <w:multiLevelType w:val="hybridMultilevel"/>
    <w:tmpl w:val="4CC0F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D2040D"/>
    <w:multiLevelType w:val="hybridMultilevel"/>
    <w:tmpl w:val="100AB7CC"/>
    <w:lvl w:ilvl="0" w:tplc="1B0859D0">
      <w:start w:val="1"/>
      <w:numFmt w:val="bullet"/>
      <w:lvlText w:val=""/>
      <w:lvlJc w:val="left"/>
      <w:pPr>
        <w:ind w:left="15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14">
    <w:nsid w:val="209C278B"/>
    <w:multiLevelType w:val="hybridMultilevel"/>
    <w:tmpl w:val="4D122B6A"/>
    <w:lvl w:ilvl="0" w:tplc="519EAC9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1EB7BEF"/>
    <w:multiLevelType w:val="hybridMultilevel"/>
    <w:tmpl w:val="5AA26472"/>
    <w:lvl w:ilvl="0" w:tplc="519EAC92">
      <w:numFmt w:val="bullet"/>
      <w:lvlText w:val="-"/>
      <w:lvlJc w:val="left"/>
      <w:pPr>
        <w:ind w:left="220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6" w:hanging="360"/>
      </w:pPr>
      <w:rPr>
        <w:rFonts w:ascii="Wingdings" w:hAnsi="Wingdings" w:cs="Wingdings" w:hint="default"/>
      </w:rPr>
    </w:lvl>
  </w:abstractNum>
  <w:abstractNum w:abstractNumId="16">
    <w:nsid w:val="238E30C6"/>
    <w:multiLevelType w:val="hybridMultilevel"/>
    <w:tmpl w:val="6BD068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7">
    <w:nsid w:val="242B51D4"/>
    <w:multiLevelType w:val="hybridMultilevel"/>
    <w:tmpl w:val="1724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0959FF"/>
    <w:multiLevelType w:val="hybridMultilevel"/>
    <w:tmpl w:val="CBA4E0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275C3BE5"/>
    <w:multiLevelType w:val="hybridMultilevel"/>
    <w:tmpl w:val="67DAA8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B79BD"/>
    <w:multiLevelType w:val="hybridMultilevel"/>
    <w:tmpl w:val="0F84BD38"/>
    <w:lvl w:ilvl="0" w:tplc="9E62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678C0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B8857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35086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DE854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DCA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BE01D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AC0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90BE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30A90FC2"/>
    <w:multiLevelType w:val="multilevel"/>
    <w:tmpl w:val="86A4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CF3A73"/>
    <w:multiLevelType w:val="hybridMultilevel"/>
    <w:tmpl w:val="5C186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0D38F3"/>
    <w:multiLevelType w:val="hybridMultilevel"/>
    <w:tmpl w:val="247CF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38D45308"/>
    <w:multiLevelType w:val="hybridMultilevel"/>
    <w:tmpl w:val="3BD827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3A6C7DE5"/>
    <w:multiLevelType w:val="hybridMultilevel"/>
    <w:tmpl w:val="3C40F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17603B4"/>
    <w:multiLevelType w:val="hybridMultilevel"/>
    <w:tmpl w:val="899A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3B66275"/>
    <w:multiLevelType w:val="hybridMultilevel"/>
    <w:tmpl w:val="DB04E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43F6699"/>
    <w:multiLevelType w:val="hybridMultilevel"/>
    <w:tmpl w:val="B5088A84"/>
    <w:lvl w:ilvl="0" w:tplc="1B0859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>
    <w:nsid w:val="45D96320"/>
    <w:multiLevelType w:val="hybridMultilevel"/>
    <w:tmpl w:val="0694BB94"/>
    <w:lvl w:ilvl="0" w:tplc="CAF80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0BA6C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CFAE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9B2E7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3BED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C1A59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54A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56A01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38C7F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0">
    <w:nsid w:val="480B1660"/>
    <w:multiLevelType w:val="hybridMultilevel"/>
    <w:tmpl w:val="087279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4BAE2A19"/>
    <w:multiLevelType w:val="hybridMultilevel"/>
    <w:tmpl w:val="09F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408BE"/>
    <w:multiLevelType w:val="hybridMultilevel"/>
    <w:tmpl w:val="07824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A70A49"/>
    <w:multiLevelType w:val="hybridMultilevel"/>
    <w:tmpl w:val="7B46978E"/>
    <w:lvl w:ilvl="0" w:tplc="1B0859D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4FDA1B1D"/>
    <w:multiLevelType w:val="hybridMultilevel"/>
    <w:tmpl w:val="9214ACC0"/>
    <w:lvl w:ilvl="0" w:tplc="E36AF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8A60A9"/>
    <w:multiLevelType w:val="hybridMultilevel"/>
    <w:tmpl w:val="1D6C19DE"/>
    <w:lvl w:ilvl="0" w:tplc="CF266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15E9B"/>
    <w:multiLevelType w:val="hybridMultilevel"/>
    <w:tmpl w:val="65D63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5578134B"/>
    <w:multiLevelType w:val="hybridMultilevel"/>
    <w:tmpl w:val="8BEAFD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0D6FEB"/>
    <w:multiLevelType w:val="hybridMultilevel"/>
    <w:tmpl w:val="0B2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86B52"/>
    <w:multiLevelType w:val="hybridMultilevel"/>
    <w:tmpl w:val="0C58E9F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40">
    <w:nsid w:val="5B690AD4"/>
    <w:multiLevelType w:val="multilevel"/>
    <w:tmpl w:val="AB4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5FA74BBF"/>
    <w:multiLevelType w:val="hybridMultilevel"/>
    <w:tmpl w:val="243ED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726354"/>
    <w:multiLevelType w:val="hybridMultilevel"/>
    <w:tmpl w:val="97F2AE24"/>
    <w:lvl w:ilvl="0" w:tplc="1B0859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3">
    <w:nsid w:val="6F804B13"/>
    <w:multiLevelType w:val="hybridMultilevel"/>
    <w:tmpl w:val="93D6F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AE543D"/>
    <w:multiLevelType w:val="multilevel"/>
    <w:tmpl w:val="AB4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2AE5FFB"/>
    <w:multiLevelType w:val="hybridMultilevel"/>
    <w:tmpl w:val="ADFC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D7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CDF4396"/>
    <w:multiLevelType w:val="hybridMultilevel"/>
    <w:tmpl w:val="17685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8">
    <w:nsid w:val="7D794C0D"/>
    <w:multiLevelType w:val="hybridMultilevel"/>
    <w:tmpl w:val="926A810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44"/>
  </w:num>
  <w:num w:numId="3">
    <w:abstractNumId w:val="4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30"/>
  </w:num>
  <w:num w:numId="13">
    <w:abstractNumId w:val="1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</w:num>
  <w:num w:numId="19">
    <w:abstractNumId w:val="17"/>
  </w:num>
  <w:num w:numId="20">
    <w:abstractNumId w:val="36"/>
  </w:num>
  <w:num w:numId="21">
    <w:abstractNumId w:val="23"/>
  </w:num>
  <w:num w:numId="22">
    <w:abstractNumId w:val="18"/>
  </w:num>
  <w:num w:numId="23">
    <w:abstractNumId w:val="41"/>
  </w:num>
  <w:num w:numId="24">
    <w:abstractNumId w:val="25"/>
  </w:num>
  <w:num w:numId="25">
    <w:abstractNumId w:val="2"/>
  </w:num>
  <w:num w:numId="2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15"/>
  </w:num>
  <w:num w:numId="30">
    <w:abstractNumId w:val="32"/>
  </w:num>
  <w:num w:numId="31">
    <w:abstractNumId w:val="9"/>
  </w:num>
  <w:num w:numId="32">
    <w:abstractNumId w:val="29"/>
  </w:num>
  <w:num w:numId="33">
    <w:abstractNumId w:val="20"/>
  </w:num>
  <w:num w:numId="34">
    <w:abstractNumId w:val="12"/>
  </w:num>
  <w:num w:numId="35">
    <w:abstractNumId w:val="34"/>
  </w:num>
  <w:num w:numId="36">
    <w:abstractNumId w:val="31"/>
  </w:num>
  <w:num w:numId="37">
    <w:abstractNumId w:val="26"/>
  </w:num>
  <w:num w:numId="38">
    <w:abstractNumId w:val="35"/>
  </w:num>
  <w:num w:numId="39">
    <w:abstractNumId w:val="47"/>
  </w:num>
  <w:num w:numId="40">
    <w:abstractNumId w:val="16"/>
  </w:num>
  <w:num w:numId="41">
    <w:abstractNumId w:val="42"/>
  </w:num>
  <w:num w:numId="42">
    <w:abstractNumId w:val="28"/>
  </w:num>
  <w:num w:numId="43">
    <w:abstractNumId w:val="13"/>
  </w:num>
  <w:num w:numId="44">
    <w:abstractNumId w:val="33"/>
  </w:num>
  <w:num w:numId="45">
    <w:abstractNumId w:val="3"/>
  </w:num>
  <w:num w:numId="46">
    <w:abstractNumId w:val="45"/>
  </w:num>
  <w:num w:numId="47">
    <w:abstractNumId w:val="43"/>
  </w:num>
  <w:num w:numId="48">
    <w:abstractNumId w:val="11"/>
  </w:num>
  <w:num w:numId="49">
    <w:abstractNumId w:val="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C"/>
    <w:rsid w:val="00003A8C"/>
    <w:rsid w:val="000052EB"/>
    <w:rsid w:val="0001043E"/>
    <w:rsid w:val="0001246F"/>
    <w:rsid w:val="000126B5"/>
    <w:rsid w:val="0002000B"/>
    <w:rsid w:val="0002044C"/>
    <w:rsid w:val="00020487"/>
    <w:rsid w:val="00020623"/>
    <w:rsid w:val="0002221E"/>
    <w:rsid w:val="000232F0"/>
    <w:rsid w:val="00024149"/>
    <w:rsid w:val="0003046F"/>
    <w:rsid w:val="000322E2"/>
    <w:rsid w:val="000410BB"/>
    <w:rsid w:val="00041FF6"/>
    <w:rsid w:val="00046520"/>
    <w:rsid w:val="00047FB2"/>
    <w:rsid w:val="00050C5C"/>
    <w:rsid w:val="00050E56"/>
    <w:rsid w:val="00053505"/>
    <w:rsid w:val="00056A5E"/>
    <w:rsid w:val="000621B2"/>
    <w:rsid w:val="00062BBC"/>
    <w:rsid w:val="000655B5"/>
    <w:rsid w:val="0006659B"/>
    <w:rsid w:val="00073A86"/>
    <w:rsid w:val="00075179"/>
    <w:rsid w:val="00076149"/>
    <w:rsid w:val="00084272"/>
    <w:rsid w:val="00086123"/>
    <w:rsid w:val="00090581"/>
    <w:rsid w:val="0009227F"/>
    <w:rsid w:val="000941A9"/>
    <w:rsid w:val="00097A10"/>
    <w:rsid w:val="000A13E8"/>
    <w:rsid w:val="000A38F2"/>
    <w:rsid w:val="000A7EE3"/>
    <w:rsid w:val="000B1511"/>
    <w:rsid w:val="000B2822"/>
    <w:rsid w:val="000B32D8"/>
    <w:rsid w:val="000B5664"/>
    <w:rsid w:val="000B638B"/>
    <w:rsid w:val="000B7D52"/>
    <w:rsid w:val="000C2FD6"/>
    <w:rsid w:val="000C63E8"/>
    <w:rsid w:val="000E0EA3"/>
    <w:rsid w:val="000E6353"/>
    <w:rsid w:val="000F2665"/>
    <w:rsid w:val="000F52A2"/>
    <w:rsid w:val="00100E4F"/>
    <w:rsid w:val="00105C89"/>
    <w:rsid w:val="00106A6F"/>
    <w:rsid w:val="001103AB"/>
    <w:rsid w:val="00115210"/>
    <w:rsid w:val="001158FA"/>
    <w:rsid w:val="00115F11"/>
    <w:rsid w:val="00117FD4"/>
    <w:rsid w:val="0012354C"/>
    <w:rsid w:val="00123DF1"/>
    <w:rsid w:val="0012420B"/>
    <w:rsid w:val="00127336"/>
    <w:rsid w:val="00131218"/>
    <w:rsid w:val="00135B32"/>
    <w:rsid w:val="00136116"/>
    <w:rsid w:val="00142AB2"/>
    <w:rsid w:val="00145B8D"/>
    <w:rsid w:val="00146AC2"/>
    <w:rsid w:val="00146FA3"/>
    <w:rsid w:val="001472E0"/>
    <w:rsid w:val="00152E1F"/>
    <w:rsid w:val="00162FE2"/>
    <w:rsid w:val="00163615"/>
    <w:rsid w:val="00163B7D"/>
    <w:rsid w:val="00164954"/>
    <w:rsid w:val="00175606"/>
    <w:rsid w:val="00181118"/>
    <w:rsid w:val="00182F9F"/>
    <w:rsid w:val="00184011"/>
    <w:rsid w:val="00190721"/>
    <w:rsid w:val="001949D5"/>
    <w:rsid w:val="001954EE"/>
    <w:rsid w:val="0019708A"/>
    <w:rsid w:val="001A200C"/>
    <w:rsid w:val="001A3C23"/>
    <w:rsid w:val="001A4AF9"/>
    <w:rsid w:val="001A5FD7"/>
    <w:rsid w:val="001A6BDB"/>
    <w:rsid w:val="001B214E"/>
    <w:rsid w:val="001B23E0"/>
    <w:rsid w:val="001B7358"/>
    <w:rsid w:val="001C3D3B"/>
    <w:rsid w:val="001C3F2A"/>
    <w:rsid w:val="001C5CD7"/>
    <w:rsid w:val="001D0697"/>
    <w:rsid w:val="001D1483"/>
    <w:rsid w:val="001E7131"/>
    <w:rsid w:val="001F0DB7"/>
    <w:rsid w:val="001F3490"/>
    <w:rsid w:val="002074B1"/>
    <w:rsid w:val="0021061D"/>
    <w:rsid w:val="00212464"/>
    <w:rsid w:val="00213437"/>
    <w:rsid w:val="00215D13"/>
    <w:rsid w:val="002172C0"/>
    <w:rsid w:val="002208DE"/>
    <w:rsid w:val="002229EC"/>
    <w:rsid w:val="00223452"/>
    <w:rsid w:val="00224BDA"/>
    <w:rsid w:val="002268E1"/>
    <w:rsid w:val="002278B8"/>
    <w:rsid w:val="00230645"/>
    <w:rsid w:val="00230737"/>
    <w:rsid w:val="00231F82"/>
    <w:rsid w:val="00232623"/>
    <w:rsid w:val="00232832"/>
    <w:rsid w:val="002336A2"/>
    <w:rsid w:val="002348AC"/>
    <w:rsid w:val="00234DFA"/>
    <w:rsid w:val="0023797D"/>
    <w:rsid w:val="0024005B"/>
    <w:rsid w:val="00240EC3"/>
    <w:rsid w:val="00242310"/>
    <w:rsid w:val="00244334"/>
    <w:rsid w:val="00246460"/>
    <w:rsid w:val="002511CE"/>
    <w:rsid w:val="00251640"/>
    <w:rsid w:val="002518DE"/>
    <w:rsid w:val="0025323F"/>
    <w:rsid w:val="00257381"/>
    <w:rsid w:val="002616D2"/>
    <w:rsid w:val="00261D34"/>
    <w:rsid w:val="00262DE1"/>
    <w:rsid w:val="00271915"/>
    <w:rsid w:val="00272447"/>
    <w:rsid w:val="00273150"/>
    <w:rsid w:val="002753D9"/>
    <w:rsid w:val="00281331"/>
    <w:rsid w:val="00282B0E"/>
    <w:rsid w:val="0028423D"/>
    <w:rsid w:val="002865B6"/>
    <w:rsid w:val="00296354"/>
    <w:rsid w:val="00296BA9"/>
    <w:rsid w:val="002A0B1A"/>
    <w:rsid w:val="002A28C2"/>
    <w:rsid w:val="002A4009"/>
    <w:rsid w:val="002A4B9B"/>
    <w:rsid w:val="002B65C8"/>
    <w:rsid w:val="002B6E25"/>
    <w:rsid w:val="002C0895"/>
    <w:rsid w:val="002C3D1F"/>
    <w:rsid w:val="002C5846"/>
    <w:rsid w:val="002C588E"/>
    <w:rsid w:val="002D35AB"/>
    <w:rsid w:val="002D468D"/>
    <w:rsid w:val="002D51F4"/>
    <w:rsid w:val="002D5948"/>
    <w:rsid w:val="002D6B6B"/>
    <w:rsid w:val="002E2301"/>
    <w:rsid w:val="002E2CE0"/>
    <w:rsid w:val="002E38CE"/>
    <w:rsid w:val="002E45F8"/>
    <w:rsid w:val="002F32A3"/>
    <w:rsid w:val="002F7D11"/>
    <w:rsid w:val="00303B40"/>
    <w:rsid w:val="00314630"/>
    <w:rsid w:val="00315DB7"/>
    <w:rsid w:val="003168C3"/>
    <w:rsid w:val="00316C94"/>
    <w:rsid w:val="003227B1"/>
    <w:rsid w:val="003246F6"/>
    <w:rsid w:val="00326C5F"/>
    <w:rsid w:val="0032754A"/>
    <w:rsid w:val="00332B5D"/>
    <w:rsid w:val="003360CA"/>
    <w:rsid w:val="00337DEA"/>
    <w:rsid w:val="0034510E"/>
    <w:rsid w:val="00350CDD"/>
    <w:rsid w:val="003515CA"/>
    <w:rsid w:val="00352304"/>
    <w:rsid w:val="00355C00"/>
    <w:rsid w:val="00357A86"/>
    <w:rsid w:val="00367C70"/>
    <w:rsid w:val="00375C00"/>
    <w:rsid w:val="003837BA"/>
    <w:rsid w:val="0038654E"/>
    <w:rsid w:val="003879B0"/>
    <w:rsid w:val="00391A75"/>
    <w:rsid w:val="00394CC5"/>
    <w:rsid w:val="00396CE1"/>
    <w:rsid w:val="003A088A"/>
    <w:rsid w:val="003A1000"/>
    <w:rsid w:val="003A4C1C"/>
    <w:rsid w:val="003B00FB"/>
    <w:rsid w:val="003B1381"/>
    <w:rsid w:val="003B2390"/>
    <w:rsid w:val="003B28D0"/>
    <w:rsid w:val="003B318F"/>
    <w:rsid w:val="003B4647"/>
    <w:rsid w:val="003B5705"/>
    <w:rsid w:val="003C1089"/>
    <w:rsid w:val="003C108C"/>
    <w:rsid w:val="003C1B69"/>
    <w:rsid w:val="003C207D"/>
    <w:rsid w:val="003C3CD3"/>
    <w:rsid w:val="003C5BDF"/>
    <w:rsid w:val="003C6312"/>
    <w:rsid w:val="003C6F13"/>
    <w:rsid w:val="003C7B52"/>
    <w:rsid w:val="003D186B"/>
    <w:rsid w:val="003D485F"/>
    <w:rsid w:val="003E1D9D"/>
    <w:rsid w:val="003E3AAA"/>
    <w:rsid w:val="003E3BBA"/>
    <w:rsid w:val="003E7710"/>
    <w:rsid w:val="003E7EBF"/>
    <w:rsid w:val="003F443B"/>
    <w:rsid w:val="003F6A33"/>
    <w:rsid w:val="003F6B31"/>
    <w:rsid w:val="003F7072"/>
    <w:rsid w:val="0040055F"/>
    <w:rsid w:val="00400DF8"/>
    <w:rsid w:val="00407DB0"/>
    <w:rsid w:val="00420AF3"/>
    <w:rsid w:val="00424C42"/>
    <w:rsid w:val="00431F74"/>
    <w:rsid w:val="00433BBE"/>
    <w:rsid w:val="004346B6"/>
    <w:rsid w:val="0043496D"/>
    <w:rsid w:val="00434F7C"/>
    <w:rsid w:val="0044577D"/>
    <w:rsid w:val="004536EC"/>
    <w:rsid w:val="0046695C"/>
    <w:rsid w:val="004679D0"/>
    <w:rsid w:val="004718FE"/>
    <w:rsid w:val="00474EF5"/>
    <w:rsid w:val="004778FA"/>
    <w:rsid w:val="00483248"/>
    <w:rsid w:val="00484302"/>
    <w:rsid w:val="004857E3"/>
    <w:rsid w:val="0049556D"/>
    <w:rsid w:val="00496F40"/>
    <w:rsid w:val="00497FDE"/>
    <w:rsid w:val="004A0153"/>
    <w:rsid w:val="004A1134"/>
    <w:rsid w:val="004A6A4E"/>
    <w:rsid w:val="004A7073"/>
    <w:rsid w:val="004B099F"/>
    <w:rsid w:val="004B2587"/>
    <w:rsid w:val="004B2CEC"/>
    <w:rsid w:val="004B7395"/>
    <w:rsid w:val="004C0DE6"/>
    <w:rsid w:val="004C218D"/>
    <w:rsid w:val="004C398F"/>
    <w:rsid w:val="004C5E40"/>
    <w:rsid w:val="004D2E21"/>
    <w:rsid w:val="004D70AC"/>
    <w:rsid w:val="004E4D82"/>
    <w:rsid w:val="004F08A1"/>
    <w:rsid w:val="004F1E34"/>
    <w:rsid w:val="004F473E"/>
    <w:rsid w:val="004F6DE9"/>
    <w:rsid w:val="0050048F"/>
    <w:rsid w:val="00504372"/>
    <w:rsid w:val="00504B98"/>
    <w:rsid w:val="00504BE3"/>
    <w:rsid w:val="00505E04"/>
    <w:rsid w:val="00510204"/>
    <w:rsid w:val="005145CB"/>
    <w:rsid w:val="00515784"/>
    <w:rsid w:val="0051701A"/>
    <w:rsid w:val="00525E03"/>
    <w:rsid w:val="005263A1"/>
    <w:rsid w:val="00526BD7"/>
    <w:rsid w:val="00530A6D"/>
    <w:rsid w:val="0053195E"/>
    <w:rsid w:val="005322D3"/>
    <w:rsid w:val="00532A0F"/>
    <w:rsid w:val="005377CD"/>
    <w:rsid w:val="00540DCF"/>
    <w:rsid w:val="00543391"/>
    <w:rsid w:val="005439B6"/>
    <w:rsid w:val="00545C91"/>
    <w:rsid w:val="00545FB2"/>
    <w:rsid w:val="00550282"/>
    <w:rsid w:val="00551F5C"/>
    <w:rsid w:val="00553CCE"/>
    <w:rsid w:val="005549F0"/>
    <w:rsid w:val="00555891"/>
    <w:rsid w:val="005570DE"/>
    <w:rsid w:val="00557983"/>
    <w:rsid w:val="00561E30"/>
    <w:rsid w:val="005647EE"/>
    <w:rsid w:val="00564B7B"/>
    <w:rsid w:val="00564FB6"/>
    <w:rsid w:val="0057341C"/>
    <w:rsid w:val="00575126"/>
    <w:rsid w:val="00580595"/>
    <w:rsid w:val="00580D71"/>
    <w:rsid w:val="00582246"/>
    <w:rsid w:val="00596B9B"/>
    <w:rsid w:val="005A2478"/>
    <w:rsid w:val="005A2DB1"/>
    <w:rsid w:val="005B7AD5"/>
    <w:rsid w:val="005C0F3F"/>
    <w:rsid w:val="005C3A83"/>
    <w:rsid w:val="005C429F"/>
    <w:rsid w:val="005C79A8"/>
    <w:rsid w:val="005D4AD6"/>
    <w:rsid w:val="005D5F55"/>
    <w:rsid w:val="005E70F8"/>
    <w:rsid w:val="005F0664"/>
    <w:rsid w:val="005F1BB0"/>
    <w:rsid w:val="005F2ACF"/>
    <w:rsid w:val="005F34B5"/>
    <w:rsid w:val="006016C4"/>
    <w:rsid w:val="00607801"/>
    <w:rsid w:val="006101FA"/>
    <w:rsid w:val="00610D3D"/>
    <w:rsid w:val="006139D4"/>
    <w:rsid w:val="00614099"/>
    <w:rsid w:val="006166DD"/>
    <w:rsid w:val="00624DEE"/>
    <w:rsid w:val="00631D76"/>
    <w:rsid w:val="00634E41"/>
    <w:rsid w:val="00636F5B"/>
    <w:rsid w:val="00643D71"/>
    <w:rsid w:val="006454CB"/>
    <w:rsid w:val="00650AED"/>
    <w:rsid w:val="00654CDE"/>
    <w:rsid w:val="006556E7"/>
    <w:rsid w:val="00661A0C"/>
    <w:rsid w:val="00666A03"/>
    <w:rsid w:val="00667679"/>
    <w:rsid w:val="006752B6"/>
    <w:rsid w:val="00677ED9"/>
    <w:rsid w:val="00682C33"/>
    <w:rsid w:val="00686A98"/>
    <w:rsid w:val="0069107A"/>
    <w:rsid w:val="006916E0"/>
    <w:rsid w:val="00691E1A"/>
    <w:rsid w:val="00693314"/>
    <w:rsid w:val="00693546"/>
    <w:rsid w:val="00696C41"/>
    <w:rsid w:val="006A5441"/>
    <w:rsid w:val="006A5C52"/>
    <w:rsid w:val="006A7B2B"/>
    <w:rsid w:val="006B0979"/>
    <w:rsid w:val="006B5643"/>
    <w:rsid w:val="006B69A6"/>
    <w:rsid w:val="006C01E2"/>
    <w:rsid w:val="006C12BA"/>
    <w:rsid w:val="006C1831"/>
    <w:rsid w:val="006C495C"/>
    <w:rsid w:val="006D0078"/>
    <w:rsid w:val="006D0BF5"/>
    <w:rsid w:val="006D1E19"/>
    <w:rsid w:val="006D4792"/>
    <w:rsid w:val="006D488A"/>
    <w:rsid w:val="006D7B00"/>
    <w:rsid w:val="006E2865"/>
    <w:rsid w:val="006E2B64"/>
    <w:rsid w:val="006E3271"/>
    <w:rsid w:val="006E42C9"/>
    <w:rsid w:val="006E63BA"/>
    <w:rsid w:val="006E7017"/>
    <w:rsid w:val="006E705F"/>
    <w:rsid w:val="006F0E2E"/>
    <w:rsid w:val="006F2965"/>
    <w:rsid w:val="006F40EF"/>
    <w:rsid w:val="006F7D27"/>
    <w:rsid w:val="00700F1C"/>
    <w:rsid w:val="00703E53"/>
    <w:rsid w:val="007111BF"/>
    <w:rsid w:val="0071401B"/>
    <w:rsid w:val="00715EC7"/>
    <w:rsid w:val="00721462"/>
    <w:rsid w:val="00722B50"/>
    <w:rsid w:val="007236D2"/>
    <w:rsid w:val="00723BCB"/>
    <w:rsid w:val="0072682C"/>
    <w:rsid w:val="007322C9"/>
    <w:rsid w:val="00752068"/>
    <w:rsid w:val="00752E65"/>
    <w:rsid w:val="007616DC"/>
    <w:rsid w:val="00763B96"/>
    <w:rsid w:val="0076510F"/>
    <w:rsid w:val="00772140"/>
    <w:rsid w:val="007815C5"/>
    <w:rsid w:val="00781E53"/>
    <w:rsid w:val="00782070"/>
    <w:rsid w:val="0078508B"/>
    <w:rsid w:val="007852D5"/>
    <w:rsid w:val="007858D6"/>
    <w:rsid w:val="00786009"/>
    <w:rsid w:val="00791594"/>
    <w:rsid w:val="007963BF"/>
    <w:rsid w:val="007A3CAD"/>
    <w:rsid w:val="007A3DC7"/>
    <w:rsid w:val="007B1B2F"/>
    <w:rsid w:val="007B1C84"/>
    <w:rsid w:val="007B3962"/>
    <w:rsid w:val="007C0460"/>
    <w:rsid w:val="007C1C29"/>
    <w:rsid w:val="007C6F04"/>
    <w:rsid w:val="007D0C59"/>
    <w:rsid w:val="007D4A82"/>
    <w:rsid w:val="007E4A8E"/>
    <w:rsid w:val="007F5A2F"/>
    <w:rsid w:val="00803480"/>
    <w:rsid w:val="0080377C"/>
    <w:rsid w:val="00804254"/>
    <w:rsid w:val="00807A3B"/>
    <w:rsid w:val="00812DD5"/>
    <w:rsid w:val="008148F8"/>
    <w:rsid w:val="00815D22"/>
    <w:rsid w:val="00815E1F"/>
    <w:rsid w:val="00825565"/>
    <w:rsid w:val="00825A6F"/>
    <w:rsid w:val="00826398"/>
    <w:rsid w:val="008300FC"/>
    <w:rsid w:val="008315B7"/>
    <w:rsid w:val="00831B60"/>
    <w:rsid w:val="00834D77"/>
    <w:rsid w:val="00835AAE"/>
    <w:rsid w:val="00837FB1"/>
    <w:rsid w:val="008411A2"/>
    <w:rsid w:val="0084168A"/>
    <w:rsid w:val="00847CCD"/>
    <w:rsid w:val="00850A66"/>
    <w:rsid w:val="00856312"/>
    <w:rsid w:val="00856ADF"/>
    <w:rsid w:val="00865D0A"/>
    <w:rsid w:val="008743CA"/>
    <w:rsid w:val="00877E06"/>
    <w:rsid w:val="008805D6"/>
    <w:rsid w:val="00880E38"/>
    <w:rsid w:val="008814E6"/>
    <w:rsid w:val="00887379"/>
    <w:rsid w:val="00893337"/>
    <w:rsid w:val="008A07E2"/>
    <w:rsid w:val="008A0C47"/>
    <w:rsid w:val="008A6ABA"/>
    <w:rsid w:val="008B4D59"/>
    <w:rsid w:val="008B5115"/>
    <w:rsid w:val="008B5E32"/>
    <w:rsid w:val="008B5F5F"/>
    <w:rsid w:val="008B657C"/>
    <w:rsid w:val="008B7CED"/>
    <w:rsid w:val="008C28BA"/>
    <w:rsid w:val="008C3AB0"/>
    <w:rsid w:val="008C43CC"/>
    <w:rsid w:val="008D48C4"/>
    <w:rsid w:val="008D7969"/>
    <w:rsid w:val="008E288A"/>
    <w:rsid w:val="008E4DDB"/>
    <w:rsid w:val="008E5518"/>
    <w:rsid w:val="008E570D"/>
    <w:rsid w:val="008E7837"/>
    <w:rsid w:val="008F496D"/>
    <w:rsid w:val="008F662C"/>
    <w:rsid w:val="008F6F1F"/>
    <w:rsid w:val="009043D9"/>
    <w:rsid w:val="009070DE"/>
    <w:rsid w:val="00913B22"/>
    <w:rsid w:val="00914170"/>
    <w:rsid w:val="00917157"/>
    <w:rsid w:val="00920B9E"/>
    <w:rsid w:val="00921127"/>
    <w:rsid w:val="00922075"/>
    <w:rsid w:val="00926DDE"/>
    <w:rsid w:val="009276F0"/>
    <w:rsid w:val="009332E6"/>
    <w:rsid w:val="00933E33"/>
    <w:rsid w:val="00940035"/>
    <w:rsid w:val="00940736"/>
    <w:rsid w:val="0094104D"/>
    <w:rsid w:val="00941121"/>
    <w:rsid w:val="00947B3E"/>
    <w:rsid w:val="00951A13"/>
    <w:rsid w:val="00952266"/>
    <w:rsid w:val="0095598D"/>
    <w:rsid w:val="00955CC4"/>
    <w:rsid w:val="009603C0"/>
    <w:rsid w:val="00961196"/>
    <w:rsid w:val="00963A85"/>
    <w:rsid w:val="009657F4"/>
    <w:rsid w:val="00965EA8"/>
    <w:rsid w:val="0096757B"/>
    <w:rsid w:val="009700C1"/>
    <w:rsid w:val="009713F1"/>
    <w:rsid w:val="00976729"/>
    <w:rsid w:val="0098449F"/>
    <w:rsid w:val="0099141D"/>
    <w:rsid w:val="009922AB"/>
    <w:rsid w:val="0099341C"/>
    <w:rsid w:val="00997985"/>
    <w:rsid w:val="009A465F"/>
    <w:rsid w:val="009A4ECD"/>
    <w:rsid w:val="009A6CEB"/>
    <w:rsid w:val="009B7CE4"/>
    <w:rsid w:val="009C1201"/>
    <w:rsid w:val="009C6D98"/>
    <w:rsid w:val="009D1B96"/>
    <w:rsid w:val="009D65D4"/>
    <w:rsid w:val="009D6992"/>
    <w:rsid w:val="009E2372"/>
    <w:rsid w:val="009E5E03"/>
    <w:rsid w:val="009E66AF"/>
    <w:rsid w:val="009E6FF0"/>
    <w:rsid w:val="009E7ACC"/>
    <w:rsid w:val="009F09E7"/>
    <w:rsid w:val="009F318D"/>
    <w:rsid w:val="009F724D"/>
    <w:rsid w:val="009F7359"/>
    <w:rsid w:val="00A04224"/>
    <w:rsid w:val="00A045FE"/>
    <w:rsid w:val="00A125B8"/>
    <w:rsid w:val="00A14B44"/>
    <w:rsid w:val="00A15017"/>
    <w:rsid w:val="00A1537A"/>
    <w:rsid w:val="00A17499"/>
    <w:rsid w:val="00A20804"/>
    <w:rsid w:val="00A20D59"/>
    <w:rsid w:val="00A2561D"/>
    <w:rsid w:val="00A2578B"/>
    <w:rsid w:val="00A25A85"/>
    <w:rsid w:val="00A310BA"/>
    <w:rsid w:val="00A351D7"/>
    <w:rsid w:val="00A35CAD"/>
    <w:rsid w:val="00A42D55"/>
    <w:rsid w:val="00A44ACB"/>
    <w:rsid w:val="00A46A9B"/>
    <w:rsid w:val="00A51E70"/>
    <w:rsid w:val="00A53485"/>
    <w:rsid w:val="00A56A11"/>
    <w:rsid w:val="00A57641"/>
    <w:rsid w:val="00A61BF7"/>
    <w:rsid w:val="00A61E9A"/>
    <w:rsid w:val="00A624BF"/>
    <w:rsid w:val="00A63ABB"/>
    <w:rsid w:val="00A649BB"/>
    <w:rsid w:val="00A64A71"/>
    <w:rsid w:val="00A64D36"/>
    <w:rsid w:val="00A71EFD"/>
    <w:rsid w:val="00A761F2"/>
    <w:rsid w:val="00A81F2C"/>
    <w:rsid w:val="00A838C0"/>
    <w:rsid w:val="00A8584C"/>
    <w:rsid w:val="00A91E55"/>
    <w:rsid w:val="00A95303"/>
    <w:rsid w:val="00A958B2"/>
    <w:rsid w:val="00A95CCC"/>
    <w:rsid w:val="00AA175E"/>
    <w:rsid w:val="00AA1C6C"/>
    <w:rsid w:val="00AA2775"/>
    <w:rsid w:val="00AA3D5D"/>
    <w:rsid w:val="00AA5759"/>
    <w:rsid w:val="00AA6A66"/>
    <w:rsid w:val="00AA781B"/>
    <w:rsid w:val="00AB2B90"/>
    <w:rsid w:val="00AB3EC3"/>
    <w:rsid w:val="00AC1089"/>
    <w:rsid w:val="00AC13B2"/>
    <w:rsid w:val="00AC1E94"/>
    <w:rsid w:val="00AC4A15"/>
    <w:rsid w:val="00AC5B80"/>
    <w:rsid w:val="00AC693D"/>
    <w:rsid w:val="00AC7F71"/>
    <w:rsid w:val="00AD452F"/>
    <w:rsid w:val="00AD4A61"/>
    <w:rsid w:val="00AD5BB9"/>
    <w:rsid w:val="00AD60BC"/>
    <w:rsid w:val="00AE00FC"/>
    <w:rsid w:val="00AE281A"/>
    <w:rsid w:val="00AE341D"/>
    <w:rsid w:val="00AE4378"/>
    <w:rsid w:val="00AE50E1"/>
    <w:rsid w:val="00AE65FF"/>
    <w:rsid w:val="00AE7CBF"/>
    <w:rsid w:val="00AF174C"/>
    <w:rsid w:val="00AF6BA6"/>
    <w:rsid w:val="00AF75BD"/>
    <w:rsid w:val="00B01F3F"/>
    <w:rsid w:val="00B03D32"/>
    <w:rsid w:val="00B04B24"/>
    <w:rsid w:val="00B106A8"/>
    <w:rsid w:val="00B109FF"/>
    <w:rsid w:val="00B10AF5"/>
    <w:rsid w:val="00B11DC4"/>
    <w:rsid w:val="00B1637C"/>
    <w:rsid w:val="00B17884"/>
    <w:rsid w:val="00B22548"/>
    <w:rsid w:val="00B225B0"/>
    <w:rsid w:val="00B24C8D"/>
    <w:rsid w:val="00B259B4"/>
    <w:rsid w:val="00B266E0"/>
    <w:rsid w:val="00B27EA3"/>
    <w:rsid w:val="00B3225F"/>
    <w:rsid w:val="00B35524"/>
    <w:rsid w:val="00B36DB0"/>
    <w:rsid w:val="00B41150"/>
    <w:rsid w:val="00B41C6D"/>
    <w:rsid w:val="00B44442"/>
    <w:rsid w:val="00B53699"/>
    <w:rsid w:val="00B62A4C"/>
    <w:rsid w:val="00B64613"/>
    <w:rsid w:val="00B64A00"/>
    <w:rsid w:val="00B65209"/>
    <w:rsid w:val="00B754D5"/>
    <w:rsid w:val="00B75E5F"/>
    <w:rsid w:val="00B75FF5"/>
    <w:rsid w:val="00B766AB"/>
    <w:rsid w:val="00B77D49"/>
    <w:rsid w:val="00B82EF8"/>
    <w:rsid w:val="00B85EE5"/>
    <w:rsid w:val="00B8600D"/>
    <w:rsid w:val="00B93CA8"/>
    <w:rsid w:val="00B94000"/>
    <w:rsid w:val="00B942D4"/>
    <w:rsid w:val="00BA00C0"/>
    <w:rsid w:val="00BA255E"/>
    <w:rsid w:val="00BA7C6D"/>
    <w:rsid w:val="00BB31A1"/>
    <w:rsid w:val="00BB398F"/>
    <w:rsid w:val="00BB4617"/>
    <w:rsid w:val="00BB6E76"/>
    <w:rsid w:val="00BB7796"/>
    <w:rsid w:val="00BC060A"/>
    <w:rsid w:val="00BC074B"/>
    <w:rsid w:val="00BD0FA5"/>
    <w:rsid w:val="00BD53F9"/>
    <w:rsid w:val="00BE2738"/>
    <w:rsid w:val="00BE33D1"/>
    <w:rsid w:val="00BE4850"/>
    <w:rsid w:val="00BE4CC2"/>
    <w:rsid w:val="00BE6BA0"/>
    <w:rsid w:val="00BE7A92"/>
    <w:rsid w:val="00BF41EF"/>
    <w:rsid w:val="00BF5289"/>
    <w:rsid w:val="00BF6621"/>
    <w:rsid w:val="00BF7D0C"/>
    <w:rsid w:val="00C064AC"/>
    <w:rsid w:val="00C07814"/>
    <w:rsid w:val="00C1590F"/>
    <w:rsid w:val="00C1608F"/>
    <w:rsid w:val="00C17E9C"/>
    <w:rsid w:val="00C23E06"/>
    <w:rsid w:val="00C25B73"/>
    <w:rsid w:val="00C26AA6"/>
    <w:rsid w:val="00C306E1"/>
    <w:rsid w:val="00C3089B"/>
    <w:rsid w:val="00C35A50"/>
    <w:rsid w:val="00C4256E"/>
    <w:rsid w:val="00C42A2E"/>
    <w:rsid w:val="00C42CFD"/>
    <w:rsid w:val="00C44472"/>
    <w:rsid w:val="00C45997"/>
    <w:rsid w:val="00C45BB7"/>
    <w:rsid w:val="00C46748"/>
    <w:rsid w:val="00C527C2"/>
    <w:rsid w:val="00C53789"/>
    <w:rsid w:val="00C53EF9"/>
    <w:rsid w:val="00C61387"/>
    <w:rsid w:val="00C61937"/>
    <w:rsid w:val="00C61EC5"/>
    <w:rsid w:val="00C62C08"/>
    <w:rsid w:val="00C62DAF"/>
    <w:rsid w:val="00C63748"/>
    <w:rsid w:val="00C6648E"/>
    <w:rsid w:val="00C71CF1"/>
    <w:rsid w:val="00C73080"/>
    <w:rsid w:val="00C73C2A"/>
    <w:rsid w:val="00C800C7"/>
    <w:rsid w:val="00C81D2E"/>
    <w:rsid w:val="00C82028"/>
    <w:rsid w:val="00C823EC"/>
    <w:rsid w:val="00C83AA3"/>
    <w:rsid w:val="00C83B58"/>
    <w:rsid w:val="00C842FE"/>
    <w:rsid w:val="00C84C23"/>
    <w:rsid w:val="00C85DB3"/>
    <w:rsid w:val="00C943EB"/>
    <w:rsid w:val="00C958C8"/>
    <w:rsid w:val="00C9712E"/>
    <w:rsid w:val="00CA227F"/>
    <w:rsid w:val="00CA38B8"/>
    <w:rsid w:val="00CA7D0E"/>
    <w:rsid w:val="00CB12FD"/>
    <w:rsid w:val="00CB1388"/>
    <w:rsid w:val="00CB4A11"/>
    <w:rsid w:val="00CB522E"/>
    <w:rsid w:val="00CB5CB1"/>
    <w:rsid w:val="00CC1606"/>
    <w:rsid w:val="00CC1BEB"/>
    <w:rsid w:val="00CC552A"/>
    <w:rsid w:val="00CC6805"/>
    <w:rsid w:val="00CC6A40"/>
    <w:rsid w:val="00CC7EB2"/>
    <w:rsid w:val="00CD2F12"/>
    <w:rsid w:val="00CD3202"/>
    <w:rsid w:val="00CD3DE9"/>
    <w:rsid w:val="00CE0652"/>
    <w:rsid w:val="00CE0B0B"/>
    <w:rsid w:val="00CE2735"/>
    <w:rsid w:val="00CF301C"/>
    <w:rsid w:val="00CF5083"/>
    <w:rsid w:val="00D03FD1"/>
    <w:rsid w:val="00D0631E"/>
    <w:rsid w:val="00D06ED0"/>
    <w:rsid w:val="00D14E88"/>
    <w:rsid w:val="00D15928"/>
    <w:rsid w:val="00D1622C"/>
    <w:rsid w:val="00D2236B"/>
    <w:rsid w:val="00D229A7"/>
    <w:rsid w:val="00D23040"/>
    <w:rsid w:val="00D231B8"/>
    <w:rsid w:val="00D2482F"/>
    <w:rsid w:val="00D311BF"/>
    <w:rsid w:val="00D32E60"/>
    <w:rsid w:val="00D3410C"/>
    <w:rsid w:val="00D37094"/>
    <w:rsid w:val="00D4124D"/>
    <w:rsid w:val="00D43A88"/>
    <w:rsid w:val="00D4679A"/>
    <w:rsid w:val="00D47824"/>
    <w:rsid w:val="00D51496"/>
    <w:rsid w:val="00D54336"/>
    <w:rsid w:val="00D5706D"/>
    <w:rsid w:val="00D67BAD"/>
    <w:rsid w:val="00D70C28"/>
    <w:rsid w:val="00D7673E"/>
    <w:rsid w:val="00D768EE"/>
    <w:rsid w:val="00D81EE5"/>
    <w:rsid w:val="00D903CF"/>
    <w:rsid w:val="00D935F4"/>
    <w:rsid w:val="00DA1886"/>
    <w:rsid w:val="00DA2671"/>
    <w:rsid w:val="00DA30DE"/>
    <w:rsid w:val="00DA31A8"/>
    <w:rsid w:val="00DA5E94"/>
    <w:rsid w:val="00DA65D6"/>
    <w:rsid w:val="00DA792D"/>
    <w:rsid w:val="00DB00D0"/>
    <w:rsid w:val="00DB0456"/>
    <w:rsid w:val="00DB25CA"/>
    <w:rsid w:val="00DB4324"/>
    <w:rsid w:val="00DB44DA"/>
    <w:rsid w:val="00DB5576"/>
    <w:rsid w:val="00DB63BE"/>
    <w:rsid w:val="00DB6932"/>
    <w:rsid w:val="00DC0BFD"/>
    <w:rsid w:val="00DC324B"/>
    <w:rsid w:val="00DC411E"/>
    <w:rsid w:val="00DC4A83"/>
    <w:rsid w:val="00DC4D76"/>
    <w:rsid w:val="00DC552F"/>
    <w:rsid w:val="00DD088A"/>
    <w:rsid w:val="00DD1B89"/>
    <w:rsid w:val="00DD216A"/>
    <w:rsid w:val="00DD64B2"/>
    <w:rsid w:val="00DE36A8"/>
    <w:rsid w:val="00DE5634"/>
    <w:rsid w:val="00DE72C2"/>
    <w:rsid w:val="00DE77F7"/>
    <w:rsid w:val="00DF4BB2"/>
    <w:rsid w:val="00E0701D"/>
    <w:rsid w:val="00E1058D"/>
    <w:rsid w:val="00E11EBB"/>
    <w:rsid w:val="00E131B1"/>
    <w:rsid w:val="00E14AD4"/>
    <w:rsid w:val="00E21F4A"/>
    <w:rsid w:val="00E23788"/>
    <w:rsid w:val="00E24327"/>
    <w:rsid w:val="00E26533"/>
    <w:rsid w:val="00E267E2"/>
    <w:rsid w:val="00E26E9D"/>
    <w:rsid w:val="00E31549"/>
    <w:rsid w:val="00E33B10"/>
    <w:rsid w:val="00E35FF7"/>
    <w:rsid w:val="00E374D5"/>
    <w:rsid w:val="00E40523"/>
    <w:rsid w:val="00E41CAA"/>
    <w:rsid w:val="00E42F64"/>
    <w:rsid w:val="00E45924"/>
    <w:rsid w:val="00E45B72"/>
    <w:rsid w:val="00E46CC5"/>
    <w:rsid w:val="00E4742E"/>
    <w:rsid w:val="00E50B6C"/>
    <w:rsid w:val="00E52875"/>
    <w:rsid w:val="00E528EE"/>
    <w:rsid w:val="00E52D94"/>
    <w:rsid w:val="00E561AA"/>
    <w:rsid w:val="00E60A08"/>
    <w:rsid w:val="00E7001B"/>
    <w:rsid w:val="00E72B1D"/>
    <w:rsid w:val="00E7523A"/>
    <w:rsid w:val="00E75797"/>
    <w:rsid w:val="00E75AC3"/>
    <w:rsid w:val="00E8563E"/>
    <w:rsid w:val="00E85B00"/>
    <w:rsid w:val="00E85D4D"/>
    <w:rsid w:val="00E87B56"/>
    <w:rsid w:val="00E87D7B"/>
    <w:rsid w:val="00E90740"/>
    <w:rsid w:val="00E928CD"/>
    <w:rsid w:val="00E970DE"/>
    <w:rsid w:val="00E97EBF"/>
    <w:rsid w:val="00EA0FD4"/>
    <w:rsid w:val="00EA7B10"/>
    <w:rsid w:val="00EC049B"/>
    <w:rsid w:val="00EC1BAC"/>
    <w:rsid w:val="00EC3F74"/>
    <w:rsid w:val="00EC4E09"/>
    <w:rsid w:val="00EC643A"/>
    <w:rsid w:val="00ED574A"/>
    <w:rsid w:val="00EE0237"/>
    <w:rsid w:val="00EE0BA6"/>
    <w:rsid w:val="00EE4345"/>
    <w:rsid w:val="00EE4E0E"/>
    <w:rsid w:val="00EE56FB"/>
    <w:rsid w:val="00EE6118"/>
    <w:rsid w:val="00EE7338"/>
    <w:rsid w:val="00EF0462"/>
    <w:rsid w:val="00EF4572"/>
    <w:rsid w:val="00EF7DE4"/>
    <w:rsid w:val="00F05431"/>
    <w:rsid w:val="00F0790F"/>
    <w:rsid w:val="00F12A22"/>
    <w:rsid w:val="00F12CD4"/>
    <w:rsid w:val="00F148E5"/>
    <w:rsid w:val="00F2006E"/>
    <w:rsid w:val="00F2151E"/>
    <w:rsid w:val="00F224F2"/>
    <w:rsid w:val="00F246E4"/>
    <w:rsid w:val="00F24F6A"/>
    <w:rsid w:val="00F33BC9"/>
    <w:rsid w:val="00F34D23"/>
    <w:rsid w:val="00F36978"/>
    <w:rsid w:val="00F40869"/>
    <w:rsid w:val="00F40DB2"/>
    <w:rsid w:val="00F41412"/>
    <w:rsid w:val="00F447C8"/>
    <w:rsid w:val="00F51FB8"/>
    <w:rsid w:val="00F526DB"/>
    <w:rsid w:val="00F53469"/>
    <w:rsid w:val="00F60CD7"/>
    <w:rsid w:val="00F611E2"/>
    <w:rsid w:val="00F62731"/>
    <w:rsid w:val="00F64CB7"/>
    <w:rsid w:val="00F752A0"/>
    <w:rsid w:val="00F77DC6"/>
    <w:rsid w:val="00F83056"/>
    <w:rsid w:val="00F835CF"/>
    <w:rsid w:val="00F840AF"/>
    <w:rsid w:val="00F84DA1"/>
    <w:rsid w:val="00F90888"/>
    <w:rsid w:val="00FA2ECA"/>
    <w:rsid w:val="00FA36F4"/>
    <w:rsid w:val="00FB00B2"/>
    <w:rsid w:val="00FB050F"/>
    <w:rsid w:val="00FB1F8A"/>
    <w:rsid w:val="00FB5D7A"/>
    <w:rsid w:val="00FC6F4F"/>
    <w:rsid w:val="00FD18A6"/>
    <w:rsid w:val="00FD368B"/>
    <w:rsid w:val="00FD3E4D"/>
    <w:rsid w:val="00FD557C"/>
    <w:rsid w:val="00FD751A"/>
    <w:rsid w:val="00FE1DD9"/>
    <w:rsid w:val="00FE54F3"/>
    <w:rsid w:val="00FF71F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17E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DB7"/>
    <w:pPr>
      <w:keepNext/>
      <w:numPr>
        <w:numId w:val="17"/>
      </w:numPr>
      <w:suppressAutoHyphens/>
      <w:ind w:left="567"/>
      <w:jc w:val="right"/>
      <w:outlineLvl w:val="0"/>
    </w:pPr>
    <w:rPr>
      <w:rFonts w:eastAsia="Calibri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15DB7"/>
    <w:pPr>
      <w:keepNext/>
      <w:numPr>
        <w:ilvl w:val="1"/>
        <w:numId w:val="17"/>
      </w:numPr>
      <w:suppressAutoHyphens/>
      <w:jc w:val="center"/>
      <w:outlineLvl w:val="1"/>
    </w:pPr>
    <w:rPr>
      <w:rFonts w:eastAsia="Calibri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15DB7"/>
    <w:pPr>
      <w:keepNext/>
      <w:numPr>
        <w:ilvl w:val="2"/>
        <w:numId w:val="17"/>
      </w:numPr>
      <w:suppressAutoHyphens/>
      <w:jc w:val="center"/>
      <w:outlineLvl w:val="2"/>
    </w:pPr>
    <w:rPr>
      <w:rFonts w:ascii="Courier New" w:eastAsia="Calibri" w:hAnsi="Courier New" w:cs="Courier New"/>
      <w:b/>
      <w:bCs/>
      <w:cap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15DB7"/>
    <w:pPr>
      <w:keepNext/>
      <w:numPr>
        <w:ilvl w:val="3"/>
        <w:numId w:val="17"/>
      </w:numPr>
      <w:suppressAutoHyphens/>
      <w:jc w:val="right"/>
      <w:outlineLvl w:val="3"/>
    </w:pPr>
    <w:rPr>
      <w:rFonts w:eastAsia="Calibri"/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15DB7"/>
    <w:pPr>
      <w:keepNext/>
      <w:numPr>
        <w:ilvl w:val="4"/>
        <w:numId w:val="17"/>
      </w:numPr>
      <w:suppressAutoHyphens/>
      <w:ind w:firstLine="567"/>
      <w:jc w:val="right"/>
      <w:outlineLvl w:val="4"/>
    </w:pPr>
    <w:rPr>
      <w:rFonts w:eastAsia="Calibri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15DB7"/>
    <w:pPr>
      <w:keepNext/>
      <w:numPr>
        <w:ilvl w:val="5"/>
        <w:numId w:val="17"/>
      </w:numPr>
      <w:suppressAutoHyphens/>
      <w:outlineLvl w:val="5"/>
    </w:pPr>
    <w:rPr>
      <w:rFonts w:eastAsia="Calibri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15DB7"/>
    <w:pPr>
      <w:keepNext/>
      <w:numPr>
        <w:ilvl w:val="6"/>
        <w:numId w:val="17"/>
      </w:numPr>
      <w:suppressAutoHyphens/>
      <w:jc w:val="center"/>
      <w:outlineLvl w:val="6"/>
    </w:pPr>
    <w:rPr>
      <w:rFonts w:eastAsia="Calibri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15DB7"/>
    <w:pPr>
      <w:keepNext/>
      <w:numPr>
        <w:ilvl w:val="7"/>
        <w:numId w:val="17"/>
      </w:numPr>
      <w:suppressAutoHyphens/>
      <w:outlineLvl w:val="7"/>
    </w:pPr>
    <w:rPr>
      <w:rFonts w:eastAsia="Calibri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15DB7"/>
    <w:pPr>
      <w:keepNext/>
      <w:numPr>
        <w:ilvl w:val="8"/>
        <w:numId w:val="17"/>
      </w:numPr>
      <w:suppressAutoHyphens/>
      <w:outlineLvl w:val="8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5DB7"/>
    <w:rPr>
      <w:rFonts w:ascii="Courier New" w:hAnsi="Courier New" w:cs="Courier New"/>
      <w:b/>
      <w:bCs/>
      <w:caps/>
      <w:sz w:val="20"/>
      <w:szCs w:val="20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DB7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3">
    <w:name w:val="header"/>
    <w:basedOn w:val="a"/>
    <w:link w:val="a4"/>
    <w:uiPriority w:val="99"/>
    <w:semiHidden/>
    <w:rsid w:val="00C17E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7E9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semiHidden/>
    <w:rsid w:val="00C17E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7E9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rsid w:val="00C17E9C"/>
    <w:pPr>
      <w:spacing w:after="120"/>
      <w:ind w:left="283"/>
    </w:pPr>
    <w:rPr>
      <w:rFonts w:ascii="Calibri" w:eastAsia="Calibri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17E9C"/>
    <w:rPr>
      <w:rFonts w:ascii="Calibri" w:hAnsi="Calibri" w:cs="Calibri"/>
      <w:sz w:val="24"/>
      <w:szCs w:val="24"/>
      <w:lang w:val="x-none" w:eastAsia="ru-RU"/>
    </w:rPr>
  </w:style>
  <w:style w:type="paragraph" w:styleId="a9">
    <w:name w:val="Plain Text"/>
    <w:basedOn w:val="a"/>
    <w:link w:val="aa"/>
    <w:uiPriority w:val="99"/>
    <w:semiHidden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C17E9C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C17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C17E9C"/>
    <w:pPr>
      <w:ind w:left="720"/>
    </w:pPr>
    <w:rPr>
      <w:rFonts w:eastAsia="Calibri"/>
    </w:rPr>
  </w:style>
  <w:style w:type="character" w:customStyle="1" w:styleId="NoSpacingChar">
    <w:name w:val="No Spacing Char"/>
    <w:link w:val="12"/>
    <w:uiPriority w:val="99"/>
    <w:locked/>
    <w:rsid w:val="00C17E9C"/>
    <w:rPr>
      <w:sz w:val="22"/>
      <w:szCs w:val="22"/>
      <w:lang w:val="ru-RU" w:eastAsia="en-US"/>
    </w:rPr>
  </w:style>
  <w:style w:type="paragraph" w:customStyle="1" w:styleId="12">
    <w:name w:val="Без интервала1"/>
    <w:link w:val="NoSpacingChar"/>
    <w:uiPriority w:val="99"/>
    <w:rsid w:val="00C17E9C"/>
    <w:rPr>
      <w:rFonts w:cs="Calibri"/>
      <w:lang w:eastAsia="en-US"/>
    </w:rPr>
  </w:style>
  <w:style w:type="character" w:customStyle="1" w:styleId="13">
    <w:name w:val="Основной текст с отступом Знак1"/>
    <w:uiPriority w:val="99"/>
    <w:semiHidden/>
    <w:rsid w:val="00C17E9C"/>
    <w:rPr>
      <w:sz w:val="24"/>
      <w:szCs w:val="24"/>
    </w:rPr>
  </w:style>
  <w:style w:type="character" w:customStyle="1" w:styleId="14">
    <w:name w:val="Текст Знак1"/>
    <w:uiPriority w:val="99"/>
    <w:semiHidden/>
    <w:rsid w:val="00C17E9C"/>
    <w:rPr>
      <w:rFonts w:ascii="Consolas" w:hAnsi="Consolas" w:cs="Consolas"/>
      <w:sz w:val="21"/>
      <w:szCs w:val="21"/>
    </w:rPr>
  </w:style>
  <w:style w:type="table" w:styleId="ab">
    <w:name w:val="Table Grid"/>
    <w:basedOn w:val="a1"/>
    <w:uiPriority w:val="99"/>
    <w:rsid w:val="00C17E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C17E9C"/>
    <w:rPr>
      <w:color w:val="800080"/>
      <w:u w:val="single"/>
    </w:rPr>
  </w:style>
  <w:style w:type="paragraph" w:styleId="ae">
    <w:name w:val="Normal (Web)"/>
    <w:basedOn w:val="a"/>
    <w:uiPriority w:val="99"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A04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99"/>
    <w:qFormat/>
    <w:rsid w:val="00BB31A1"/>
    <w:rPr>
      <w:b/>
      <w:bCs/>
    </w:rPr>
  </w:style>
  <w:style w:type="character" w:styleId="af0">
    <w:name w:val="Emphasis"/>
    <w:basedOn w:val="a0"/>
    <w:uiPriority w:val="99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rsid w:val="00A8584C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8584C"/>
    <w:rPr>
      <w:rFonts w:ascii="Tahoma" w:hAnsi="Tahoma" w:cs="Tahoma"/>
      <w:sz w:val="16"/>
      <w:szCs w:val="16"/>
      <w:lang w:val="x-none" w:eastAsia="ru-RU"/>
    </w:rPr>
  </w:style>
  <w:style w:type="paragraph" w:customStyle="1" w:styleId="21">
    <w:name w:val="Без интервала2"/>
    <w:uiPriority w:val="99"/>
    <w:rsid w:val="00145B8D"/>
    <w:rPr>
      <w:rFonts w:eastAsia="Times New Roman" w:cs="Calibri"/>
      <w:lang w:eastAsia="en-US"/>
    </w:rPr>
  </w:style>
  <w:style w:type="paragraph" w:customStyle="1" w:styleId="22">
    <w:name w:val="Абзац списка2"/>
    <w:basedOn w:val="a"/>
    <w:uiPriority w:val="99"/>
    <w:rsid w:val="00145B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326C5F"/>
    <w:pPr>
      <w:ind w:left="720"/>
    </w:pPr>
  </w:style>
  <w:style w:type="paragraph" w:styleId="af4">
    <w:name w:val="No Spacing"/>
    <w:link w:val="af5"/>
    <w:uiPriority w:val="99"/>
    <w:qFormat/>
    <w:rsid w:val="00315DB7"/>
    <w:rPr>
      <w:rFonts w:cs="Calibri"/>
      <w:sz w:val="20"/>
      <w:szCs w:val="20"/>
    </w:rPr>
  </w:style>
  <w:style w:type="character" w:customStyle="1" w:styleId="af5">
    <w:name w:val="Без интервала Знак"/>
    <w:link w:val="af4"/>
    <w:uiPriority w:val="99"/>
    <w:locked/>
    <w:rsid w:val="00315DB7"/>
    <w:rPr>
      <w:lang w:val="x-none" w:eastAsia="ru-RU"/>
    </w:rPr>
  </w:style>
  <w:style w:type="paragraph" w:styleId="af6">
    <w:name w:val="caption"/>
    <w:basedOn w:val="a"/>
    <w:next w:val="a"/>
    <w:uiPriority w:val="99"/>
    <w:qFormat/>
    <w:rsid w:val="00315DB7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af7">
    <w:name w:val="Body Text"/>
    <w:basedOn w:val="a"/>
    <w:link w:val="af8"/>
    <w:uiPriority w:val="99"/>
    <w:semiHidden/>
    <w:rsid w:val="00315DB7"/>
    <w:pPr>
      <w:spacing w:after="120"/>
    </w:pPr>
    <w:rPr>
      <w:rFonts w:eastAsia="Calibri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315DB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9">
    <w:name w:val="Содержимое таблицы"/>
    <w:basedOn w:val="a"/>
    <w:uiPriority w:val="99"/>
    <w:rsid w:val="00315DB7"/>
    <w:pPr>
      <w:widowControl w:val="0"/>
      <w:suppressLineNumbers/>
      <w:suppressAutoHyphens/>
    </w:pPr>
    <w:rPr>
      <w:rFonts w:ascii="DejaVu Sans" w:eastAsia="Calibri" w:hAnsi="DejaVu Sans" w:cs="DejaVu Sans"/>
      <w:kern w:val="2"/>
      <w:lang w:eastAsia="en-US"/>
    </w:rPr>
  </w:style>
  <w:style w:type="table" w:customStyle="1" w:styleId="15">
    <w:name w:val="Сетка таблицы1"/>
    <w:uiPriority w:val="99"/>
    <w:rsid w:val="00315DB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4346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34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3">
    <w:name w:val="Знак Знак Знак2"/>
    <w:basedOn w:val="a"/>
    <w:uiPriority w:val="99"/>
    <w:rsid w:val="001A6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8B6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locked/>
    <w:rsid w:val="00262DE1"/>
    <w:pPr>
      <w:shd w:val="clear" w:color="auto" w:fill="000080"/>
    </w:pPr>
    <w:rPr>
      <w:rFonts w:eastAsia="Calibri"/>
      <w:sz w:val="2"/>
      <w:szCs w:val="2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5439B6"/>
    <w:rPr>
      <w:rFonts w:ascii="Times New Roman" w:hAnsi="Times New Roman" w:cs="Times New Roman"/>
      <w:sz w:val="2"/>
      <w:szCs w:val="2"/>
    </w:rPr>
  </w:style>
  <w:style w:type="paragraph" w:customStyle="1" w:styleId="31">
    <w:name w:val="Знак Знак Знак3"/>
    <w:basedOn w:val="a"/>
    <w:uiPriority w:val="99"/>
    <w:rsid w:val="00041F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uiPriority w:val="99"/>
    <w:rsid w:val="001B214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F1BB0"/>
    <w:rPr>
      <w:rFonts w:ascii="Arial" w:hAnsi="Arial" w:cs="Arial"/>
      <w:lang w:val="ru-RU" w:eastAsia="ru-RU"/>
    </w:rPr>
  </w:style>
  <w:style w:type="paragraph" w:customStyle="1" w:styleId="41">
    <w:name w:val="Знак Знак Знак4"/>
    <w:basedOn w:val="a"/>
    <w:uiPriority w:val="99"/>
    <w:rsid w:val="0098449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17E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DB7"/>
    <w:pPr>
      <w:keepNext/>
      <w:numPr>
        <w:numId w:val="17"/>
      </w:numPr>
      <w:suppressAutoHyphens/>
      <w:ind w:left="567"/>
      <w:jc w:val="right"/>
      <w:outlineLvl w:val="0"/>
    </w:pPr>
    <w:rPr>
      <w:rFonts w:eastAsia="Calibri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15DB7"/>
    <w:pPr>
      <w:keepNext/>
      <w:numPr>
        <w:ilvl w:val="1"/>
        <w:numId w:val="17"/>
      </w:numPr>
      <w:suppressAutoHyphens/>
      <w:jc w:val="center"/>
      <w:outlineLvl w:val="1"/>
    </w:pPr>
    <w:rPr>
      <w:rFonts w:eastAsia="Calibri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15DB7"/>
    <w:pPr>
      <w:keepNext/>
      <w:numPr>
        <w:ilvl w:val="2"/>
        <w:numId w:val="17"/>
      </w:numPr>
      <w:suppressAutoHyphens/>
      <w:jc w:val="center"/>
      <w:outlineLvl w:val="2"/>
    </w:pPr>
    <w:rPr>
      <w:rFonts w:ascii="Courier New" w:eastAsia="Calibri" w:hAnsi="Courier New" w:cs="Courier New"/>
      <w:b/>
      <w:bCs/>
      <w:cap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15DB7"/>
    <w:pPr>
      <w:keepNext/>
      <w:numPr>
        <w:ilvl w:val="3"/>
        <w:numId w:val="17"/>
      </w:numPr>
      <w:suppressAutoHyphens/>
      <w:jc w:val="right"/>
      <w:outlineLvl w:val="3"/>
    </w:pPr>
    <w:rPr>
      <w:rFonts w:eastAsia="Calibri"/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15DB7"/>
    <w:pPr>
      <w:keepNext/>
      <w:numPr>
        <w:ilvl w:val="4"/>
        <w:numId w:val="17"/>
      </w:numPr>
      <w:suppressAutoHyphens/>
      <w:ind w:firstLine="567"/>
      <w:jc w:val="right"/>
      <w:outlineLvl w:val="4"/>
    </w:pPr>
    <w:rPr>
      <w:rFonts w:eastAsia="Calibri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15DB7"/>
    <w:pPr>
      <w:keepNext/>
      <w:numPr>
        <w:ilvl w:val="5"/>
        <w:numId w:val="17"/>
      </w:numPr>
      <w:suppressAutoHyphens/>
      <w:outlineLvl w:val="5"/>
    </w:pPr>
    <w:rPr>
      <w:rFonts w:eastAsia="Calibri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15DB7"/>
    <w:pPr>
      <w:keepNext/>
      <w:numPr>
        <w:ilvl w:val="6"/>
        <w:numId w:val="17"/>
      </w:numPr>
      <w:suppressAutoHyphens/>
      <w:jc w:val="center"/>
      <w:outlineLvl w:val="6"/>
    </w:pPr>
    <w:rPr>
      <w:rFonts w:eastAsia="Calibri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15DB7"/>
    <w:pPr>
      <w:keepNext/>
      <w:numPr>
        <w:ilvl w:val="7"/>
        <w:numId w:val="17"/>
      </w:numPr>
      <w:suppressAutoHyphens/>
      <w:outlineLvl w:val="7"/>
    </w:pPr>
    <w:rPr>
      <w:rFonts w:eastAsia="Calibri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15DB7"/>
    <w:pPr>
      <w:keepNext/>
      <w:numPr>
        <w:ilvl w:val="8"/>
        <w:numId w:val="17"/>
      </w:numPr>
      <w:suppressAutoHyphens/>
      <w:outlineLvl w:val="8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5DB7"/>
    <w:rPr>
      <w:rFonts w:ascii="Courier New" w:hAnsi="Courier New" w:cs="Courier New"/>
      <w:b/>
      <w:bCs/>
      <w:caps/>
      <w:sz w:val="20"/>
      <w:szCs w:val="20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DB7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3">
    <w:name w:val="header"/>
    <w:basedOn w:val="a"/>
    <w:link w:val="a4"/>
    <w:uiPriority w:val="99"/>
    <w:semiHidden/>
    <w:rsid w:val="00C17E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7E9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semiHidden/>
    <w:rsid w:val="00C17E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7E9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rsid w:val="00C17E9C"/>
    <w:pPr>
      <w:spacing w:after="120"/>
      <w:ind w:left="283"/>
    </w:pPr>
    <w:rPr>
      <w:rFonts w:ascii="Calibri" w:eastAsia="Calibri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17E9C"/>
    <w:rPr>
      <w:rFonts w:ascii="Calibri" w:hAnsi="Calibri" w:cs="Calibri"/>
      <w:sz w:val="24"/>
      <w:szCs w:val="24"/>
      <w:lang w:val="x-none" w:eastAsia="ru-RU"/>
    </w:rPr>
  </w:style>
  <w:style w:type="paragraph" w:styleId="a9">
    <w:name w:val="Plain Text"/>
    <w:basedOn w:val="a"/>
    <w:link w:val="aa"/>
    <w:uiPriority w:val="99"/>
    <w:semiHidden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C17E9C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C17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C17E9C"/>
    <w:pPr>
      <w:ind w:left="720"/>
    </w:pPr>
    <w:rPr>
      <w:rFonts w:eastAsia="Calibri"/>
    </w:rPr>
  </w:style>
  <w:style w:type="character" w:customStyle="1" w:styleId="NoSpacingChar">
    <w:name w:val="No Spacing Char"/>
    <w:link w:val="12"/>
    <w:uiPriority w:val="99"/>
    <w:locked/>
    <w:rsid w:val="00C17E9C"/>
    <w:rPr>
      <w:sz w:val="22"/>
      <w:szCs w:val="22"/>
      <w:lang w:val="ru-RU" w:eastAsia="en-US"/>
    </w:rPr>
  </w:style>
  <w:style w:type="paragraph" w:customStyle="1" w:styleId="12">
    <w:name w:val="Без интервала1"/>
    <w:link w:val="NoSpacingChar"/>
    <w:uiPriority w:val="99"/>
    <w:rsid w:val="00C17E9C"/>
    <w:rPr>
      <w:rFonts w:cs="Calibri"/>
      <w:lang w:eastAsia="en-US"/>
    </w:rPr>
  </w:style>
  <w:style w:type="character" w:customStyle="1" w:styleId="13">
    <w:name w:val="Основной текст с отступом Знак1"/>
    <w:uiPriority w:val="99"/>
    <w:semiHidden/>
    <w:rsid w:val="00C17E9C"/>
    <w:rPr>
      <w:sz w:val="24"/>
      <w:szCs w:val="24"/>
    </w:rPr>
  </w:style>
  <w:style w:type="character" w:customStyle="1" w:styleId="14">
    <w:name w:val="Текст Знак1"/>
    <w:uiPriority w:val="99"/>
    <w:semiHidden/>
    <w:rsid w:val="00C17E9C"/>
    <w:rPr>
      <w:rFonts w:ascii="Consolas" w:hAnsi="Consolas" w:cs="Consolas"/>
      <w:sz w:val="21"/>
      <w:szCs w:val="21"/>
    </w:rPr>
  </w:style>
  <w:style w:type="table" w:styleId="ab">
    <w:name w:val="Table Grid"/>
    <w:basedOn w:val="a1"/>
    <w:uiPriority w:val="99"/>
    <w:rsid w:val="00C17E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C17E9C"/>
    <w:rPr>
      <w:color w:val="800080"/>
      <w:u w:val="single"/>
    </w:rPr>
  </w:style>
  <w:style w:type="paragraph" w:styleId="ae">
    <w:name w:val="Normal (Web)"/>
    <w:basedOn w:val="a"/>
    <w:uiPriority w:val="99"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A04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99"/>
    <w:qFormat/>
    <w:rsid w:val="00BB31A1"/>
    <w:rPr>
      <w:b/>
      <w:bCs/>
    </w:rPr>
  </w:style>
  <w:style w:type="character" w:styleId="af0">
    <w:name w:val="Emphasis"/>
    <w:basedOn w:val="a0"/>
    <w:uiPriority w:val="99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rsid w:val="00A8584C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8584C"/>
    <w:rPr>
      <w:rFonts w:ascii="Tahoma" w:hAnsi="Tahoma" w:cs="Tahoma"/>
      <w:sz w:val="16"/>
      <w:szCs w:val="16"/>
      <w:lang w:val="x-none" w:eastAsia="ru-RU"/>
    </w:rPr>
  </w:style>
  <w:style w:type="paragraph" w:customStyle="1" w:styleId="21">
    <w:name w:val="Без интервала2"/>
    <w:uiPriority w:val="99"/>
    <w:rsid w:val="00145B8D"/>
    <w:rPr>
      <w:rFonts w:eastAsia="Times New Roman" w:cs="Calibri"/>
      <w:lang w:eastAsia="en-US"/>
    </w:rPr>
  </w:style>
  <w:style w:type="paragraph" w:customStyle="1" w:styleId="22">
    <w:name w:val="Абзац списка2"/>
    <w:basedOn w:val="a"/>
    <w:uiPriority w:val="99"/>
    <w:rsid w:val="00145B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326C5F"/>
    <w:pPr>
      <w:ind w:left="720"/>
    </w:pPr>
  </w:style>
  <w:style w:type="paragraph" w:styleId="af4">
    <w:name w:val="No Spacing"/>
    <w:link w:val="af5"/>
    <w:uiPriority w:val="99"/>
    <w:qFormat/>
    <w:rsid w:val="00315DB7"/>
    <w:rPr>
      <w:rFonts w:cs="Calibri"/>
      <w:sz w:val="20"/>
      <w:szCs w:val="20"/>
    </w:rPr>
  </w:style>
  <w:style w:type="character" w:customStyle="1" w:styleId="af5">
    <w:name w:val="Без интервала Знак"/>
    <w:link w:val="af4"/>
    <w:uiPriority w:val="99"/>
    <w:locked/>
    <w:rsid w:val="00315DB7"/>
    <w:rPr>
      <w:lang w:val="x-none" w:eastAsia="ru-RU"/>
    </w:rPr>
  </w:style>
  <w:style w:type="paragraph" w:styleId="af6">
    <w:name w:val="caption"/>
    <w:basedOn w:val="a"/>
    <w:next w:val="a"/>
    <w:uiPriority w:val="99"/>
    <w:qFormat/>
    <w:rsid w:val="00315DB7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af7">
    <w:name w:val="Body Text"/>
    <w:basedOn w:val="a"/>
    <w:link w:val="af8"/>
    <w:uiPriority w:val="99"/>
    <w:semiHidden/>
    <w:rsid w:val="00315DB7"/>
    <w:pPr>
      <w:spacing w:after="120"/>
    </w:pPr>
    <w:rPr>
      <w:rFonts w:eastAsia="Calibri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315DB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9">
    <w:name w:val="Содержимое таблицы"/>
    <w:basedOn w:val="a"/>
    <w:uiPriority w:val="99"/>
    <w:rsid w:val="00315DB7"/>
    <w:pPr>
      <w:widowControl w:val="0"/>
      <w:suppressLineNumbers/>
      <w:suppressAutoHyphens/>
    </w:pPr>
    <w:rPr>
      <w:rFonts w:ascii="DejaVu Sans" w:eastAsia="Calibri" w:hAnsi="DejaVu Sans" w:cs="DejaVu Sans"/>
      <w:kern w:val="2"/>
      <w:lang w:eastAsia="en-US"/>
    </w:rPr>
  </w:style>
  <w:style w:type="table" w:customStyle="1" w:styleId="15">
    <w:name w:val="Сетка таблицы1"/>
    <w:uiPriority w:val="99"/>
    <w:rsid w:val="00315DB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4346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34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3">
    <w:name w:val="Знак Знак Знак2"/>
    <w:basedOn w:val="a"/>
    <w:uiPriority w:val="99"/>
    <w:rsid w:val="001A6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8B6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locked/>
    <w:rsid w:val="00262DE1"/>
    <w:pPr>
      <w:shd w:val="clear" w:color="auto" w:fill="000080"/>
    </w:pPr>
    <w:rPr>
      <w:rFonts w:eastAsia="Calibri"/>
      <w:sz w:val="2"/>
      <w:szCs w:val="2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5439B6"/>
    <w:rPr>
      <w:rFonts w:ascii="Times New Roman" w:hAnsi="Times New Roman" w:cs="Times New Roman"/>
      <w:sz w:val="2"/>
      <w:szCs w:val="2"/>
    </w:rPr>
  </w:style>
  <w:style w:type="paragraph" w:customStyle="1" w:styleId="31">
    <w:name w:val="Знак Знак Знак3"/>
    <w:basedOn w:val="a"/>
    <w:uiPriority w:val="99"/>
    <w:rsid w:val="00041F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uiPriority w:val="99"/>
    <w:rsid w:val="001B214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F1BB0"/>
    <w:rPr>
      <w:rFonts w:ascii="Arial" w:hAnsi="Arial" w:cs="Arial"/>
      <w:lang w:val="ru-RU" w:eastAsia="ru-RU"/>
    </w:rPr>
  </w:style>
  <w:style w:type="paragraph" w:customStyle="1" w:styleId="41">
    <w:name w:val="Знак Знак Знак4"/>
    <w:basedOn w:val="a"/>
    <w:uiPriority w:val="99"/>
    <w:rsid w:val="0098449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112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hindn.sut-sv.edusite.ru/DswMedia/oppkategoriyab.pdf" TargetMode="External"/><Relationship Id="rId11" Type="http://schemas.openxmlformats.org/officeDocument/2006/relationships/hyperlink" Target="consultantplus://offline/ref=1BCD2C7B8DC039AF07BAA94E1667BC351D197D9F6CCB145239C078A2E9F3D17878G8d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2C7B8DC039AF07BAA94E1667BC351D197D9F6CCB145239C078A2E9F3D17878G8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38</Pages>
  <Words>13060</Words>
  <Characters>74445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2019-07-10T09:15:00Z</cp:lastPrinted>
  <dcterms:created xsi:type="dcterms:W3CDTF">2019-07-08T04:55:00Z</dcterms:created>
  <dcterms:modified xsi:type="dcterms:W3CDTF">2019-07-10T09:23:00Z</dcterms:modified>
</cp:coreProperties>
</file>