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50" w:rsidRPr="0030147A" w:rsidRDefault="00237850" w:rsidP="00A8159A">
      <w:pPr>
        <w:rPr>
          <w:rFonts w:ascii="Liberation Serif" w:hAnsi="Liberation Serif"/>
          <w:sz w:val="28"/>
          <w:szCs w:val="28"/>
        </w:rPr>
      </w:pPr>
      <w:r w:rsidRPr="0030147A">
        <w:rPr>
          <w:rFonts w:ascii="Liberation Serif" w:hAnsi="Liberation Serif"/>
          <w:sz w:val="28"/>
          <w:szCs w:val="28"/>
        </w:rPr>
        <w:t>от «</w:t>
      </w:r>
      <w:r w:rsidR="00B413CF">
        <w:rPr>
          <w:rFonts w:ascii="Liberation Serif" w:hAnsi="Liberation Serif"/>
          <w:sz w:val="28"/>
          <w:szCs w:val="28"/>
        </w:rPr>
        <w:t>30</w:t>
      </w:r>
      <w:r w:rsidRPr="0030147A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марта 2020</w:t>
      </w:r>
      <w:r w:rsidRPr="0030147A">
        <w:rPr>
          <w:rFonts w:ascii="Liberation Serif" w:hAnsi="Liberation Serif"/>
          <w:sz w:val="28"/>
          <w:szCs w:val="28"/>
        </w:rPr>
        <w:t xml:space="preserve"> года № </w:t>
      </w:r>
      <w:r w:rsidR="00B413CF">
        <w:rPr>
          <w:rFonts w:ascii="Liberation Serif" w:hAnsi="Liberation Serif"/>
          <w:sz w:val="28"/>
          <w:szCs w:val="28"/>
        </w:rPr>
        <w:t>156</w:t>
      </w:r>
    </w:p>
    <w:p w:rsidR="00237850" w:rsidRPr="0030147A" w:rsidRDefault="00237850" w:rsidP="00A8159A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0147A"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r w:rsidRPr="0030147A">
        <w:rPr>
          <w:rFonts w:ascii="Liberation Serif" w:hAnsi="Liberation Serif"/>
          <w:sz w:val="28"/>
          <w:szCs w:val="28"/>
        </w:rPr>
        <w:t xml:space="preserve"> Свободный</w:t>
      </w:r>
    </w:p>
    <w:p w:rsidR="00237850" w:rsidRPr="0030147A" w:rsidRDefault="00237850" w:rsidP="00A8159A">
      <w:pPr>
        <w:jc w:val="both"/>
        <w:rPr>
          <w:rFonts w:ascii="Liberation Serif" w:hAnsi="Liberation Serif"/>
          <w:sz w:val="28"/>
          <w:szCs w:val="28"/>
        </w:rPr>
      </w:pPr>
    </w:p>
    <w:p w:rsidR="00237850" w:rsidRPr="0030147A" w:rsidRDefault="00237850" w:rsidP="00A8159A">
      <w:pPr>
        <w:pStyle w:val="a5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237850" w:rsidRPr="0030147A" w:rsidRDefault="00237850" w:rsidP="00781A9C">
      <w:pPr>
        <w:jc w:val="center"/>
        <w:rPr>
          <w:rFonts w:ascii="Liberation Serif" w:hAnsi="Liberation Serif"/>
          <w:b/>
          <w:sz w:val="28"/>
        </w:rPr>
      </w:pPr>
      <w:r w:rsidRPr="0030147A"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 w:rsidRPr="0030147A">
        <w:rPr>
          <w:rFonts w:ascii="Liberation Serif" w:hAnsi="Liberation Serif"/>
          <w:b/>
          <w:sz w:val="28"/>
        </w:rPr>
        <w:t xml:space="preserve">составления и представления </w:t>
      </w:r>
    </w:p>
    <w:p w:rsidR="00237850" w:rsidRPr="0030147A" w:rsidRDefault="00237850" w:rsidP="00781A9C">
      <w:pPr>
        <w:jc w:val="center"/>
        <w:rPr>
          <w:rFonts w:ascii="Liberation Serif" w:hAnsi="Liberation Serif"/>
          <w:b/>
          <w:sz w:val="28"/>
        </w:rPr>
      </w:pPr>
      <w:r w:rsidRPr="0030147A">
        <w:rPr>
          <w:rFonts w:ascii="Liberation Serif" w:hAnsi="Liberation Serif"/>
          <w:b/>
          <w:sz w:val="28"/>
        </w:rPr>
        <w:t>квартальной и месячной бухгалтерской отчетности</w:t>
      </w:r>
    </w:p>
    <w:p w:rsidR="00237850" w:rsidRPr="0030147A" w:rsidRDefault="00237850" w:rsidP="00781A9C">
      <w:pPr>
        <w:jc w:val="center"/>
        <w:rPr>
          <w:rFonts w:ascii="Liberation Serif" w:hAnsi="Liberation Serif"/>
          <w:b/>
          <w:sz w:val="28"/>
        </w:rPr>
      </w:pPr>
      <w:r w:rsidRPr="0030147A">
        <w:rPr>
          <w:rFonts w:ascii="Liberation Serif" w:hAnsi="Liberation Serif"/>
          <w:b/>
          <w:sz w:val="28"/>
        </w:rPr>
        <w:t>муниципальными бюджетными и автономными учреждениями</w:t>
      </w:r>
    </w:p>
    <w:p w:rsidR="00237850" w:rsidRPr="0030147A" w:rsidRDefault="00237850" w:rsidP="00781A9C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</w:t>
      </w:r>
      <w:r w:rsidRPr="0030147A">
        <w:rPr>
          <w:rFonts w:ascii="Liberation Serif" w:hAnsi="Liberation Serif"/>
          <w:b/>
          <w:sz w:val="28"/>
        </w:rPr>
        <w:t>в</w:t>
      </w:r>
      <w:r>
        <w:rPr>
          <w:rFonts w:ascii="Liberation Serif" w:hAnsi="Liberation Serif"/>
          <w:b/>
          <w:sz w:val="28"/>
        </w:rPr>
        <w:t xml:space="preserve"> 2020</w:t>
      </w:r>
      <w:r w:rsidRPr="0030147A">
        <w:rPr>
          <w:rFonts w:ascii="Liberation Serif" w:hAnsi="Liberation Serif"/>
          <w:b/>
          <w:sz w:val="28"/>
        </w:rPr>
        <w:t xml:space="preserve"> году</w:t>
      </w:r>
    </w:p>
    <w:p w:rsidR="00237850" w:rsidRPr="0030147A" w:rsidRDefault="00237850" w:rsidP="00781A9C">
      <w:pPr>
        <w:jc w:val="center"/>
        <w:rPr>
          <w:rFonts w:ascii="Liberation Serif" w:hAnsi="Liberation Serif"/>
          <w:b/>
          <w:sz w:val="28"/>
        </w:rPr>
      </w:pPr>
    </w:p>
    <w:p w:rsidR="00237850" w:rsidRPr="0030147A" w:rsidRDefault="00237850" w:rsidP="00781A9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37850" w:rsidRPr="0030147A" w:rsidRDefault="00237850" w:rsidP="00A8159A">
      <w:pPr>
        <w:pStyle w:val="a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30147A">
        <w:rPr>
          <w:rFonts w:ascii="Liberation Serif" w:hAnsi="Liberation Serif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Pr="0030147A">
        <w:rPr>
          <w:rFonts w:ascii="Liberation Serif" w:hAnsi="Liberation Serif" w:cs="Times New Roman"/>
          <w:sz w:val="28"/>
        </w:rPr>
        <w:t xml:space="preserve">Приказом Министерства финансов Российской Федерации </w:t>
      </w:r>
      <w:r>
        <w:rPr>
          <w:rFonts w:ascii="Liberation Serif" w:hAnsi="Liberation Serif" w:cs="Times New Roman"/>
          <w:sz w:val="28"/>
        </w:rPr>
        <w:t xml:space="preserve">            </w:t>
      </w:r>
      <w:r w:rsidRPr="0030147A">
        <w:rPr>
          <w:rFonts w:ascii="Liberation Serif" w:hAnsi="Liberation Serif" w:cs="Times New Roman"/>
          <w:sz w:val="28"/>
        </w:rPr>
        <w:t>от 25.03.2011 № 33н «Об утверждении Инструкции о порядке составления, представления месячной, квартальной и годовой отчетности государственных (муниципальных) бюдже</w:t>
      </w:r>
      <w:r>
        <w:rPr>
          <w:rFonts w:ascii="Liberation Serif" w:hAnsi="Liberation Serif" w:cs="Times New Roman"/>
          <w:sz w:val="28"/>
        </w:rPr>
        <w:t xml:space="preserve">тных и автономных учреждений», </w:t>
      </w:r>
      <w:r w:rsidRPr="0030147A">
        <w:rPr>
          <w:rFonts w:ascii="Liberation Serif" w:hAnsi="Liberation Serif" w:cs="Times New Roman"/>
          <w:sz w:val="28"/>
          <w:szCs w:val="28"/>
        </w:rPr>
        <w:t xml:space="preserve">Положением </w:t>
      </w: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30147A">
        <w:rPr>
          <w:rFonts w:ascii="Liberation Serif" w:hAnsi="Liberation Serif" w:cs="Times New Roman"/>
          <w:sz w:val="28"/>
          <w:szCs w:val="28"/>
        </w:rPr>
        <w:t xml:space="preserve">«О бюджетном процессе в городском </w:t>
      </w:r>
      <w:proofErr w:type="gramStart"/>
      <w:r w:rsidRPr="0030147A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30147A">
        <w:rPr>
          <w:rFonts w:ascii="Liberation Serif" w:hAnsi="Liberation Serif" w:cs="Times New Roman"/>
          <w:sz w:val="28"/>
          <w:szCs w:val="28"/>
        </w:rPr>
        <w:t xml:space="preserve"> ЗАТО Свободный», утвержденным решением Думы городского округа от 16.11.2009 № 33/8, руководствуясь</w:t>
      </w:r>
      <w:r w:rsidRPr="0030147A">
        <w:rPr>
          <w:rFonts w:ascii="Liberation Serif" w:hAnsi="Liberation Serif" w:cs="Times New Roman"/>
          <w:sz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Уставом</w:t>
      </w:r>
      <w:r w:rsidRPr="0030147A">
        <w:rPr>
          <w:rFonts w:ascii="Liberation Serif" w:hAnsi="Liberation Serif" w:cs="Times New Roman"/>
          <w:sz w:val="28"/>
          <w:szCs w:val="28"/>
        </w:rPr>
        <w:t xml:space="preserve"> городского округа ЗАТО Свободный</w:t>
      </w:r>
    </w:p>
    <w:p w:rsidR="00237850" w:rsidRPr="0030147A" w:rsidRDefault="00237850" w:rsidP="00A8159A">
      <w:pPr>
        <w:pStyle w:val="a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0147A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237850" w:rsidRPr="0030147A" w:rsidRDefault="00237850" w:rsidP="00384DF0">
      <w:pPr>
        <w:jc w:val="both"/>
        <w:rPr>
          <w:rFonts w:ascii="Liberation Serif" w:hAnsi="Liberation Serif"/>
          <w:sz w:val="28"/>
          <w:szCs w:val="28"/>
        </w:rPr>
      </w:pPr>
      <w:r w:rsidRPr="0030147A">
        <w:rPr>
          <w:rFonts w:ascii="Liberation Serif" w:hAnsi="Liberation Serif"/>
          <w:sz w:val="28"/>
          <w:szCs w:val="28"/>
        </w:rPr>
        <w:t xml:space="preserve">       1. Утвердить Порядок составления и представления  квартальной и месячной бухгалтерской отчетности муниципальными бюджетными и автономными учреждениями в</w:t>
      </w:r>
      <w:r>
        <w:rPr>
          <w:rFonts w:ascii="Liberation Serif" w:hAnsi="Liberation Serif"/>
          <w:sz w:val="28"/>
          <w:szCs w:val="28"/>
        </w:rPr>
        <w:t xml:space="preserve"> 2020</w:t>
      </w:r>
      <w:r w:rsidRPr="0030147A">
        <w:rPr>
          <w:rFonts w:ascii="Liberation Serif" w:hAnsi="Liberation Serif"/>
          <w:sz w:val="28"/>
          <w:szCs w:val="28"/>
        </w:rPr>
        <w:t xml:space="preserve"> году</w:t>
      </w:r>
      <w:r w:rsidRPr="0030147A">
        <w:rPr>
          <w:rFonts w:ascii="Liberation Serif" w:hAnsi="Liberation Serif"/>
          <w:sz w:val="28"/>
        </w:rPr>
        <w:t xml:space="preserve"> (прилагается).</w:t>
      </w:r>
    </w:p>
    <w:p w:rsidR="00237850" w:rsidRPr="0030147A" w:rsidRDefault="00237850" w:rsidP="006E477E">
      <w:pPr>
        <w:jc w:val="both"/>
        <w:rPr>
          <w:rFonts w:ascii="Liberation Serif" w:hAnsi="Liberation Serif"/>
          <w:sz w:val="28"/>
        </w:rPr>
      </w:pPr>
      <w:r w:rsidRPr="0030147A">
        <w:rPr>
          <w:rFonts w:ascii="Liberation Serif" w:hAnsi="Liberation Serif"/>
          <w:sz w:val="28"/>
        </w:rPr>
        <w:t xml:space="preserve">      2. Опубликовать Постановление в газете «Свободные вести» и разместить на официальном сайте администрации городского </w:t>
      </w:r>
      <w:proofErr w:type="gramStart"/>
      <w:r w:rsidRPr="0030147A">
        <w:rPr>
          <w:rFonts w:ascii="Liberation Serif" w:hAnsi="Liberation Serif"/>
          <w:sz w:val="28"/>
        </w:rPr>
        <w:t>округа</w:t>
      </w:r>
      <w:proofErr w:type="gramEnd"/>
      <w:r w:rsidRPr="0030147A">
        <w:rPr>
          <w:rFonts w:ascii="Liberation Serif" w:hAnsi="Liberation Serif"/>
          <w:sz w:val="28"/>
        </w:rPr>
        <w:t xml:space="preserve"> ЗАТО Свободный.</w:t>
      </w:r>
    </w:p>
    <w:p w:rsidR="00237850" w:rsidRPr="0030147A" w:rsidRDefault="00237850" w:rsidP="006E477E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30147A">
        <w:rPr>
          <w:rFonts w:ascii="Liberation Serif" w:hAnsi="Liberation Serif"/>
          <w:sz w:val="28"/>
          <w:szCs w:val="28"/>
        </w:rPr>
        <w:t xml:space="preserve">      3. Контроль  исполнения постановления возложить на начальника отдела бухгалтерского учета и финансов Рыжкову С.Ф.</w:t>
      </w:r>
    </w:p>
    <w:p w:rsidR="00237850" w:rsidRPr="0030147A" w:rsidRDefault="00237850" w:rsidP="00A8159A">
      <w:pPr>
        <w:jc w:val="both"/>
        <w:rPr>
          <w:rFonts w:ascii="Liberation Serif" w:hAnsi="Liberation Serif"/>
          <w:sz w:val="28"/>
          <w:szCs w:val="28"/>
        </w:rPr>
      </w:pPr>
    </w:p>
    <w:p w:rsidR="00237850" w:rsidRPr="0030147A" w:rsidRDefault="00237850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</w:p>
    <w:p w:rsidR="00237850" w:rsidRDefault="00237850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обязанности </w:t>
      </w:r>
    </w:p>
    <w:p w:rsidR="00237850" w:rsidRPr="0030147A" w:rsidRDefault="00237850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</w:t>
      </w:r>
      <w:r w:rsidRPr="0030147A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237850" w:rsidRDefault="00237850" w:rsidP="00163CCC">
      <w:pPr>
        <w:pStyle w:val="a8"/>
        <w:jc w:val="both"/>
        <w:rPr>
          <w:sz w:val="28"/>
          <w:szCs w:val="28"/>
        </w:rPr>
      </w:pPr>
      <w:r w:rsidRPr="0030147A">
        <w:rPr>
          <w:rFonts w:ascii="Liberation Serif" w:hAnsi="Liberation Serif" w:cs="Times New Roman"/>
          <w:sz w:val="28"/>
          <w:szCs w:val="28"/>
        </w:rPr>
        <w:t>городского округа ЗАТО Свободный</w:t>
      </w:r>
      <w:r w:rsidRPr="0030147A">
        <w:rPr>
          <w:rFonts w:ascii="Liberation Serif" w:hAnsi="Liberation Serif" w:cs="Times New Roman"/>
          <w:sz w:val="28"/>
          <w:szCs w:val="28"/>
        </w:rPr>
        <w:tab/>
      </w:r>
      <w:r w:rsidRPr="0030147A">
        <w:rPr>
          <w:rFonts w:ascii="Liberation Serif" w:hAnsi="Liberation Serif" w:cs="Times New Roman"/>
          <w:sz w:val="28"/>
          <w:szCs w:val="28"/>
        </w:rPr>
        <w:tab/>
      </w:r>
      <w:r w:rsidRPr="0030147A">
        <w:rPr>
          <w:rFonts w:ascii="Liberation Serif" w:hAnsi="Liberation Serif" w:cs="Times New Roman"/>
          <w:sz w:val="28"/>
          <w:szCs w:val="28"/>
        </w:rPr>
        <w:tab/>
      </w:r>
      <w:r w:rsidRPr="0030147A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   В.Р.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Фасахов</w:t>
      </w:r>
      <w:bookmarkStart w:id="0" w:name="_GoBack"/>
      <w:bookmarkEnd w:id="0"/>
      <w:proofErr w:type="spellEnd"/>
    </w:p>
    <w:p w:rsidR="00237850" w:rsidRDefault="00237850" w:rsidP="00A8159A">
      <w:pPr>
        <w:rPr>
          <w:sz w:val="28"/>
          <w:szCs w:val="28"/>
        </w:rPr>
      </w:pPr>
    </w:p>
    <w:sectPr w:rsidR="00237850" w:rsidSect="000E238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50" w:rsidRDefault="00237850" w:rsidP="0034245A">
      <w:r>
        <w:separator/>
      </w:r>
    </w:p>
  </w:endnote>
  <w:endnote w:type="continuationSeparator" w:id="0">
    <w:p w:rsidR="00237850" w:rsidRDefault="00237850" w:rsidP="0034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50" w:rsidRDefault="00237850" w:rsidP="0034245A">
      <w:r>
        <w:separator/>
      </w:r>
    </w:p>
  </w:footnote>
  <w:footnote w:type="continuationSeparator" w:id="0">
    <w:p w:rsidR="00237850" w:rsidRDefault="00237850" w:rsidP="0034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A"/>
    <w:rsid w:val="0000305B"/>
    <w:rsid w:val="00005CE7"/>
    <w:rsid w:val="00005E94"/>
    <w:rsid w:val="00014047"/>
    <w:rsid w:val="00024B65"/>
    <w:rsid w:val="0002685D"/>
    <w:rsid w:val="0003090F"/>
    <w:rsid w:val="00030C71"/>
    <w:rsid w:val="00034880"/>
    <w:rsid w:val="0003610C"/>
    <w:rsid w:val="00040310"/>
    <w:rsid w:val="000423AA"/>
    <w:rsid w:val="0005009E"/>
    <w:rsid w:val="00071D7B"/>
    <w:rsid w:val="00074CDC"/>
    <w:rsid w:val="000834EA"/>
    <w:rsid w:val="0008754B"/>
    <w:rsid w:val="000A04A2"/>
    <w:rsid w:val="000B4BEF"/>
    <w:rsid w:val="000C258B"/>
    <w:rsid w:val="000C6094"/>
    <w:rsid w:val="000D4C51"/>
    <w:rsid w:val="000E238E"/>
    <w:rsid w:val="000E3BB7"/>
    <w:rsid w:val="000E6247"/>
    <w:rsid w:val="000F39AC"/>
    <w:rsid w:val="000F5D9E"/>
    <w:rsid w:val="000F6EB3"/>
    <w:rsid w:val="00100263"/>
    <w:rsid w:val="001062AE"/>
    <w:rsid w:val="00111BB8"/>
    <w:rsid w:val="00123CD3"/>
    <w:rsid w:val="001430AC"/>
    <w:rsid w:val="00145A37"/>
    <w:rsid w:val="00153576"/>
    <w:rsid w:val="00154CDD"/>
    <w:rsid w:val="00155E9D"/>
    <w:rsid w:val="00163CCC"/>
    <w:rsid w:val="00164C01"/>
    <w:rsid w:val="001709C6"/>
    <w:rsid w:val="00173554"/>
    <w:rsid w:val="0017398D"/>
    <w:rsid w:val="00176BC1"/>
    <w:rsid w:val="001805DC"/>
    <w:rsid w:val="00191FF5"/>
    <w:rsid w:val="001C567A"/>
    <w:rsid w:val="001D2E75"/>
    <w:rsid w:val="001D5418"/>
    <w:rsid w:val="001E6735"/>
    <w:rsid w:val="00203003"/>
    <w:rsid w:val="00214C2E"/>
    <w:rsid w:val="00215C33"/>
    <w:rsid w:val="00216945"/>
    <w:rsid w:val="00230005"/>
    <w:rsid w:val="00234FB5"/>
    <w:rsid w:val="00237850"/>
    <w:rsid w:val="0024306B"/>
    <w:rsid w:val="00245CAB"/>
    <w:rsid w:val="00254CDC"/>
    <w:rsid w:val="00265D80"/>
    <w:rsid w:val="00275D92"/>
    <w:rsid w:val="002876F7"/>
    <w:rsid w:val="002A5DCD"/>
    <w:rsid w:val="002B3929"/>
    <w:rsid w:val="002D2530"/>
    <w:rsid w:val="002D35A0"/>
    <w:rsid w:val="0030147A"/>
    <w:rsid w:val="00302A39"/>
    <w:rsid w:val="003058C9"/>
    <w:rsid w:val="00322FA4"/>
    <w:rsid w:val="003356D8"/>
    <w:rsid w:val="0034245A"/>
    <w:rsid w:val="003463F9"/>
    <w:rsid w:val="00374390"/>
    <w:rsid w:val="003803A9"/>
    <w:rsid w:val="00384DF0"/>
    <w:rsid w:val="00396B30"/>
    <w:rsid w:val="003A05C9"/>
    <w:rsid w:val="003B583C"/>
    <w:rsid w:val="003C067D"/>
    <w:rsid w:val="003C341C"/>
    <w:rsid w:val="003C53E3"/>
    <w:rsid w:val="003D257E"/>
    <w:rsid w:val="003E3E3E"/>
    <w:rsid w:val="003F6DDA"/>
    <w:rsid w:val="00433CDA"/>
    <w:rsid w:val="00434818"/>
    <w:rsid w:val="0043482E"/>
    <w:rsid w:val="00434DDA"/>
    <w:rsid w:val="0043799D"/>
    <w:rsid w:val="00441B42"/>
    <w:rsid w:val="004544E5"/>
    <w:rsid w:val="00457E58"/>
    <w:rsid w:val="004730EB"/>
    <w:rsid w:val="00482AF6"/>
    <w:rsid w:val="004A1974"/>
    <w:rsid w:val="004A5CBD"/>
    <w:rsid w:val="004B058A"/>
    <w:rsid w:val="004D3E8F"/>
    <w:rsid w:val="004D52E4"/>
    <w:rsid w:val="004E4CA3"/>
    <w:rsid w:val="004F04D3"/>
    <w:rsid w:val="004F0DBB"/>
    <w:rsid w:val="0052081B"/>
    <w:rsid w:val="0052720D"/>
    <w:rsid w:val="00532BFC"/>
    <w:rsid w:val="00532F28"/>
    <w:rsid w:val="005417A6"/>
    <w:rsid w:val="00545CC2"/>
    <w:rsid w:val="0056178F"/>
    <w:rsid w:val="00566D2B"/>
    <w:rsid w:val="00571E0C"/>
    <w:rsid w:val="00581D5C"/>
    <w:rsid w:val="005870DA"/>
    <w:rsid w:val="005A245B"/>
    <w:rsid w:val="005B355E"/>
    <w:rsid w:val="005C3F24"/>
    <w:rsid w:val="005D0B7A"/>
    <w:rsid w:val="005D542B"/>
    <w:rsid w:val="005E2953"/>
    <w:rsid w:val="005F3598"/>
    <w:rsid w:val="00600C96"/>
    <w:rsid w:val="00602319"/>
    <w:rsid w:val="00607846"/>
    <w:rsid w:val="00620194"/>
    <w:rsid w:val="00624C04"/>
    <w:rsid w:val="00634729"/>
    <w:rsid w:val="0065359B"/>
    <w:rsid w:val="00655905"/>
    <w:rsid w:val="006564D1"/>
    <w:rsid w:val="0065737E"/>
    <w:rsid w:val="006952ED"/>
    <w:rsid w:val="006A59DF"/>
    <w:rsid w:val="006A7188"/>
    <w:rsid w:val="006E477E"/>
    <w:rsid w:val="006F052F"/>
    <w:rsid w:val="006F0CBC"/>
    <w:rsid w:val="00720D34"/>
    <w:rsid w:val="00720EF0"/>
    <w:rsid w:val="00721F70"/>
    <w:rsid w:val="0076496F"/>
    <w:rsid w:val="00781A9C"/>
    <w:rsid w:val="00783A12"/>
    <w:rsid w:val="00783D59"/>
    <w:rsid w:val="00790070"/>
    <w:rsid w:val="007A1565"/>
    <w:rsid w:val="007A3DA0"/>
    <w:rsid w:val="007B0E36"/>
    <w:rsid w:val="007D4CCF"/>
    <w:rsid w:val="007E7849"/>
    <w:rsid w:val="008040F4"/>
    <w:rsid w:val="00811FC1"/>
    <w:rsid w:val="00817CB0"/>
    <w:rsid w:val="008221D9"/>
    <w:rsid w:val="00823BF7"/>
    <w:rsid w:val="008249EB"/>
    <w:rsid w:val="00834DE7"/>
    <w:rsid w:val="008353F7"/>
    <w:rsid w:val="008429E9"/>
    <w:rsid w:val="008439F5"/>
    <w:rsid w:val="00847015"/>
    <w:rsid w:val="00847E54"/>
    <w:rsid w:val="00850C3B"/>
    <w:rsid w:val="008541A3"/>
    <w:rsid w:val="0086015A"/>
    <w:rsid w:val="00866780"/>
    <w:rsid w:val="00886E13"/>
    <w:rsid w:val="008A4CB8"/>
    <w:rsid w:val="008B1C80"/>
    <w:rsid w:val="008B7579"/>
    <w:rsid w:val="008C5CAF"/>
    <w:rsid w:val="008D479E"/>
    <w:rsid w:val="008E013F"/>
    <w:rsid w:val="008E1940"/>
    <w:rsid w:val="009011F7"/>
    <w:rsid w:val="0090328A"/>
    <w:rsid w:val="00904580"/>
    <w:rsid w:val="00904E6E"/>
    <w:rsid w:val="009057BD"/>
    <w:rsid w:val="0090724A"/>
    <w:rsid w:val="00907879"/>
    <w:rsid w:val="00925DC4"/>
    <w:rsid w:val="00926049"/>
    <w:rsid w:val="00930B49"/>
    <w:rsid w:val="00947AF5"/>
    <w:rsid w:val="00951292"/>
    <w:rsid w:val="00952D72"/>
    <w:rsid w:val="0096361B"/>
    <w:rsid w:val="00967471"/>
    <w:rsid w:val="00997236"/>
    <w:rsid w:val="0099791B"/>
    <w:rsid w:val="009B5608"/>
    <w:rsid w:val="009C21DD"/>
    <w:rsid w:val="009C2F9B"/>
    <w:rsid w:val="009D3010"/>
    <w:rsid w:val="009D6BCE"/>
    <w:rsid w:val="009E7AC6"/>
    <w:rsid w:val="009F4EB6"/>
    <w:rsid w:val="009F7329"/>
    <w:rsid w:val="00A057C3"/>
    <w:rsid w:val="00A14148"/>
    <w:rsid w:val="00A165ED"/>
    <w:rsid w:val="00A222CB"/>
    <w:rsid w:val="00A259EF"/>
    <w:rsid w:val="00A3034A"/>
    <w:rsid w:val="00A35C2B"/>
    <w:rsid w:val="00A432B6"/>
    <w:rsid w:val="00A51A94"/>
    <w:rsid w:val="00A54C36"/>
    <w:rsid w:val="00A554E8"/>
    <w:rsid w:val="00A72D24"/>
    <w:rsid w:val="00A8159A"/>
    <w:rsid w:val="00A83E40"/>
    <w:rsid w:val="00A915AC"/>
    <w:rsid w:val="00A923D8"/>
    <w:rsid w:val="00AA31D5"/>
    <w:rsid w:val="00AD3BFB"/>
    <w:rsid w:val="00AD3C25"/>
    <w:rsid w:val="00AF0933"/>
    <w:rsid w:val="00AF6612"/>
    <w:rsid w:val="00AF6CCA"/>
    <w:rsid w:val="00AF77B8"/>
    <w:rsid w:val="00B01F01"/>
    <w:rsid w:val="00B1195D"/>
    <w:rsid w:val="00B11D53"/>
    <w:rsid w:val="00B16755"/>
    <w:rsid w:val="00B20818"/>
    <w:rsid w:val="00B22CD1"/>
    <w:rsid w:val="00B25257"/>
    <w:rsid w:val="00B25434"/>
    <w:rsid w:val="00B27763"/>
    <w:rsid w:val="00B34A5A"/>
    <w:rsid w:val="00B413CF"/>
    <w:rsid w:val="00B70625"/>
    <w:rsid w:val="00B73777"/>
    <w:rsid w:val="00B95D06"/>
    <w:rsid w:val="00BA1C33"/>
    <w:rsid w:val="00BA24E3"/>
    <w:rsid w:val="00BB0800"/>
    <w:rsid w:val="00BD1272"/>
    <w:rsid w:val="00BD32DB"/>
    <w:rsid w:val="00BE2185"/>
    <w:rsid w:val="00BE2BF3"/>
    <w:rsid w:val="00BE31FB"/>
    <w:rsid w:val="00BF4D21"/>
    <w:rsid w:val="00BF6B12"/>
    <w:rsid w:val="00C00A59"/>
    <w:rsid w:val="00C02BC0"/>
    <w:rsid w:val="00C243E6"/>
    <w:rsid w:val="00C335BB"/>
    <w:rsid w:val="00C4356F"/>
    <w:rsid w:val="00C439F0"/>
    <w:rsid w:val="00C50E8C"/>
    <w:rsid w:val="00C50EF3"/>
    <w:rsid w:val="00C65C4D"/>
    <w:rsid w:val="00C71C67"/>
    <w:rsid w:val="00C74257"/>
    <w:rsid w:val="00C7526A"/>
    <w:rsid w:val="00C94C77"/>
    <w:rsid w:val="00C956A4"/>
    <w:rsid w:val="00CA08C5"/>
    <w:rsid w:val="00CA20BA"/>
    <w:rsid w:val="00CA6337"/>
    <w:rsid w:val="00CB1542"/>
    <w:rsid w:val="00CC2173"/>
    <w:rsid w:val="00CC618E"/>
    <w:rsid w:val="00CD6DA0"/>
    <w:rsid w:val="00CE00C1"/>
    <w:rsid w:val="00CF5A44"/>
    <w:rsid w:val="00CF6DCC"/>
    <w:rsid w:val="00D02ACF"/>
    <w:rsid w:val="00D133B5"/>
    <w:rsid w:val="00D16738"/>
    <w:rsid w:val="00D20838"/>
    <w:rsid w:val="00D2223B"/>
    <w:rsid w:val="00D25419"/>
    <w:rsid w:val="00D33910"/>
    <w:rsid w:val="00D473E3"/>
    <w:rsid w:val="00D52DA5"/>
    <w:rsid w:val="00D63D88"/>
    <w:rsid w:val="00D81BB7"/>
    <w:rsid w:val="00D831C7"/>
    <w:rsid w:val="00D906C4"/>
    <w:rsid w:val="00D9762D"/>
    <w:rsid w:val="00DB1876"/>
    <w:rsid w:val="00DB1C59"/>
    <w:rsid w:val="00DB5126"/>
    <w:rsid w:val="00DC1477"/>
    <w:rsid w:val="00DF096E"/>
    <w:rsid w:val="00DF704B"/>
    <w:rsid w:val="00DF7D90"/>
    <w:rsid w:val="00E036F8"/>
    <w:rsid w:val="00E04ED3"/>
    <w:rsid w:val="00E071AE"/>
    <w:rsid w:val="00E20EAD"/>
    <w:rsid w:val="00E2394F"/>
    <w:rsid w:val="00E25172"/>
    <w:rsid w:val="00E37006"/>
    <w:rsid w:val="00E43EF5"/>
    <w:rsid w:val="00E44344"/>
    <w:rsid w:val="00E60787"/>
    <w:rsid w:val="00E62273"/>
    <w:rsid w:val="00E6279E"/>
    <w:rsid w:val="00E6337C"/>
    <w:rsid w:val="00E71C10"/>
    <w:rsid w:val="00E8754A"/>
    <w:rsid w:val="00E92537"/>
    <w:rsid w:val="00E950E2"/>
    <w:rsid w:val="00EA44D3"/>
    <w:rsid w:val="00EB0255"/>
    <w:rsid w:val="00EB2F51"/>
    <w:rsid w:val="00EC41D1"/>
    <w:rsid w:val="00ED3717"/>
    <w:rsid w:val="00ED49CC"/>
    <w:rsid w:val="00EE4A13"/>
    <w:rsid w:val="00EE7348"/>
    <w:rsid w:val="00EF09B2"/>
    <w:rsid w:val="00EF24BE"/>
    <w:rsid w:val="00EF48EA"/>
    <w:rsid w:val="00F2068D"/>
    <w:rsid w:val="00F240CE"/>
    <w:rsid w:val="00F270EA"/>
    <w:rsid w:val="00F4559D"/>
    <w:rsid w:val="00F67C92"/>
    <w:rsid w:val="00F70EA5"/>
    <w:rsid w:val="00F76981"/>
    <w:rsid w:val="00F769BC"/>
    <w:rsid w:val="00F93E29"/>
    <w:rsid w:val="00F961AF"/>
    <w:rsid w:val="00FB71BA"/>
    <w:rsid w:val="00FB7F93"/>
    <w:rsid w:val="00FC1981"/>
    <w:rsid w:val="00FC4CA4"/>
    <w:rsid w:val="00FC7D57"/>
    <w:rsid w:val="00FD0E29"/>
    <w:rsid w:val="00FE1324"/>
    <w:rsid w:val="00FF3766"/>
    <w:rsid w:val="00FF38D7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uiPriority w:val="99"/>
    <w:rsid w:val="00790070"/>
    <w:rPr>
      <w:rFonts w:ascii="Tahoma" w:hAnsi="Tahoma"/>
      <w:sz w:val="18"/>
    </w:rPr>
  </w:style>
  <w:style w:type="table" w:styleId="af">
    <w:name w:val="Table Grid"/>
    <w:basedOn w:val="a1"/>
    <w:uiPriority w:val="99"/>
    <w:locked/>
    <w:rsid w:val="00566D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uiPriority w:val="99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4245A"/>
    <w:rPr>
      <w:rFonts w:ascii="Times New Roman" w:hAnsi="Times New Roman" w:cs="Times New Roman"/>
    </w:rPr>
  </w:style>
  <w:style w:type="character" w:styleId="af2">
    <w:name w:val="footnote reference"/>
    <w:basedOn w:val="a0"/>
    <w:uiPriority w:val="99"/>
    <w:rsid w:val="0034245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af3">
    <w:name w:val="Основной текст_"/>
    <w:link w:val="2"/>
    <w:uiPriority w:val="99"/>
    <w:locked/>
    <w:rsid w:val="005C3F24"/>
    <w:rPr>
      <w:rFonts w:ascii="Times New Roman" w:hAnsi="Times New Roman"/>
      <w:spacing w:val="5"/>
      <w:sz w:val="25"/>
      <w:shd w:val="clear" w:color="auto" w:fill="FFFFFF"/>
    </w:rPr>
  </w:style>
  <w:style w:type="paragraph" w:customStyle="1" w:styleId="2">
    <w:name w:val="Основной текст2"/>
    <w:basedOn w:val="a"/>
    <w:link w:val="af3"/>
    <w:uiPriority w:val="99"/>
    <w:rsid w:val="005C3F24"/>
    <w:pPr>
      <w:widowControl w:val="0"/>
      <w:shd w:val="clear" w:color="auto" w:fill="FFFFFF"/>
      <w:spacing w:before="720" w:line="317" w:lineRule="exact"/>
      <w:jc w:val="both"/>
    </w:pPr>
    <w:rPr>
      <w:rFonts w:eastAsia="Calibri"/>
      <w:spacing w:val="5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uiPriority w:val="99"/>
    <w:rsid w:val="00790070"/>
    <w:rPr>
      <w:rFonts w:ascii="Tahoma" w:hAnsi="Tahoma"/>
      <w:sz w:val="18"/>
    </w:rPr>
  </w:style>
  <w:style w:type="table" w:styleId="af">
    <w:name w:val="Table Grid"/>
    <w:basedOn w:val="a1"/>
    <w:uiPriority w:val="99"/>
    <w:locked/>
    <w:rsid w:val="00566D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uiPriority w:val="99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4245A"/>
    <w:rPr>
      <w:rFonts w:ascii="Times New Roman" w:hAnsi="Times New Roman" w:cs="Times New Roman"/>
    </w:rPr>
  </w:style>
  <w:style w:type="character" w:styleId="af2">
    <w:name w:val="footnote reference"/>
    <w:basedOn w:val="a0"/>
    <w:uiPriority w:val="99"/>
    <w:rsid w:val="0034245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af3">
    <w:name w:val="Основной текст_"/>
    <w:link w:val="2"/>
    <w:uiPriority w:val="99"/>
    <w:locked/>
    <w:rsid w:val="005C3F24"/>
    <w:rPr>
      <w:rFonts w:ascii="Times New Roman" w:hAnsi="Times New Roman"/>
      <w:spacing w:val="5"/>
      <w:sz w:val="25"/>
      <w:shd w:val="clear" w:color="auto" w:fill="FFFFFF"/>
    </w:rPr>
  </w:style>
  <w:style w:type="paragraph" w:customStyle="1" w:styleId="2">
    <w:name w:val="Основной текст2"/>
    <w:basedOn w:val="a"/>
    <w:link w:val="af3"/>
    <w:uiPriority w:val="99"/>
    <w:rsid w:val="005C3F24"/>
    <w:pPr>
      <w:widowControl w:val="0"/>
      <w:shd w:val="clear" w:color="auto" w:fill="FFFFFF"/>
      <w:spacing w:before="720" w:line="317" w:lineRule="exact"/>
      <w:jc w:val="both"/>
    </w:pPr>
    <w:rPr>
      <w:rFonts w:eastAsia="Calibri"/>
      <w:spacing w:val="5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3</cp:revision>
  <cp:lastPrinted>2020-03-31T03:04:00Z</cp:lastPrinted>
  <dcterms:created xsi:type="dcterms:W3CDTF">2020-04-01T11:50:00Z</dcterms:created>
  <dcterms:modified xsi:type="dcterms:W3CDTF">2020-04-01T11:51:00Z</dcterms:modified>
</cp:coreProperties>
</file>