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«_30» декабря 2022 года № 778 </w:t>
      </w:r>
    </w:p>
    <w:p>
      <w:pPr>
        <w:pStyle w:val="Normal"/>
        <w:widowControl w:val="fals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пгт. Свободный</w:t>
      </w:r>
    </w:p>
    <w:p>
      <w:pPr>
        <w:pStyle w:val="Normal"/>
        <w:widowControl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right="-121"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в муниципальную программу </w:t>
      </w:r>
    </w:p>
    <w:p>
      <w:pPr>
        <w:pStyle w:val="Normal"/>
        <w:ind w:right="20"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«Развитие городского хозяйства» на 2016-2024 годы, утвержденную постановлением администрации городского округа ЗАТО Свободный</w:t>
      </w:r>
    </w:p>
    <w:p>
      <w:pPr>
        <w:pStyle w:val="Normal"/>
        <w:ind w:right="20" w:hanging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от 04.10.2018 № 548</w:t>
      </w:r>
    </w:p>
    <w:p>
      <w:pPr>
        <w:pStyle w:val="Normal"/>
        <w:ind w:right="-121"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right="-121"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В соответствии со статьей 101 Областного закона от 10 марта 1999 года </w:t>
        <w:br/>
        <w:t xml:space="preserve">№ 4-ОЗ «О правовых актах в Свердловской области», на основании решения Думы городского округа ЗАТО Свободный от 21.12.2022 № 18/3 </w:t>
        <w:br/>
        <w:t xml:space="preserve">«О внесении изменений в решение Думы городского округа от 20.12.2021 </w:t>
        <w:br/>
        <w:t xml:space="preserve">№ 3/5 «Об утверждении бюджета городского округа ЗАТО Свободный </w:t>
        <w:br/>
        <w:t>на 2022 год и плановый период 2023 и 2024 годов», руководствуясь Уставом городского округа ЗАТО Свободный,</w:t>
      </w:r>
    </w:p>
    <w:p>
      <w:pPr>
        <w:pStyle w:val="Normal"/>
        <w:ind w:right="-2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>
      <w:pPr>
        <w:pStyle w:val="Normal"/>
        <w:ind w:right="20"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>
        <w:rPr>
          <w:rFonts w:ascii="Liberation Serif" w:hAnsi="Liberation Serif"/>
          <w:sz w:val="28"/>
          <w:szCs w:val="28"/>
        </w:rPr>
        <w:t>Внести в муниципальную программу «Развитие городского хозяйства»</w:t>
        <w:br/>
        <w:t>на 2016-2024 годы, утвержденную постановлением администрации городского округа ЗАТО Свободный от 04.10.2018 № 548 «Об утверждении муниципальной программы «Развитие городского хозяйства» на 2016-2020 годы в новой редакции»</w:t>
      </w:r>
      <w:r>
        <w:rPr>
          <w:rFonts w:ascii="Liberation Serif" w:hAnsi="Liberation Serif"/>
          <w:bCs/>
          <w:sz w:val="28"/>
          <w:szCs w:val="28"/>
        </w:rPr>
        <w:t xml:space="preserve"> (ред. </w:t>
      </w:r>
      <w:r>
        <w:rPr>
          <w:rFonts w:cs="Liberation Serif" w:ascii="Liberation Serif" w:hAnsi="Liberation Serif"/>
          <w:bCs/>
          <w:sz w:val="28"/>
          <w:szCs w:val="28"/>
        </w:rPr>
        <w:t>от 15.11.2022), следующие изменения:</w:t>
      </w:r>
    </w:p>
    <w:p>
      <w:pPr>
        <w:pStyle w:val="Normal"/>
        <w:suppressAutoHyphens w:val="false"/>
        <w:spacing w:before="0" w:after="200"/>
        <w:ind w:right="20" w:firstLine="709"/>
        <w:contextualSpacing/>
        <w:jc w:val="both"/>
        <w:rPr>
          <w:rFonts w:ascii="Liberation Serif" w:hAnsi="Liberation Serif" w:eastAsia="Calibri" w:cs="Liberation Serif"/>
          <w:sz w:val="20"/>
          <w:szCs w:val="20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1.1. В паспорте муниципальной программы в таблице строку «Объёмы финансирования муниципальной программы по годам реализации, в тыс. рублей» изложить в следующей редакции:</w:t>
      </w:r>
    </w:p>
    <w:p>
      <w:pPr>
        <w:pStyle w:val="Normal"/>
        <w:suppressAutoHyphens w:val="false"/>
        <w:spacing w:before="0" w:after="200"/>
        <w:ind w:right="20" w:firstLine="709"/>
        <w:contextualSpacing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tbl>
      <w:tblPr>
        <w:tblW w:w="9781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4108"/>
        <w:gridCol w:w="5672"/>
      </w:tblGrid>
      <w:tr>
        <w:trPr>
          <w:trHeight w:val="406" w:hRule="atLeast"/>
        </w:trPr>
        <w:tc>
          <w:tcPr>
            <w:tcW w:w="41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Объемы финансирования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муниципальной программы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ВСЕГО: 947 415,8 тыс. руб.,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102 721,1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– 86 294,5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89 302,4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132 095,7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OLE_LINK2"/>
            <w:bookmarkStart w:id="1" w:name="OLE_LINK1"/>
            <w:r>
              <w:rPr>
                <w:rFonts w:cs="Liberation Serif" w:ascii="Liberation Serif" w:hAnsi="Liberation Serif"/>
                <w:sz w:val="28"/>
                <w:szCs w:val="28"/>
              </w:rPr>
              <w:t>2020 год – 150 503,5 тыс. руб.;</w:t>
            </w:r>
            <w:bookmarkEnd w:id="0"/>
            <w:bookmarkEnd w:id="1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2021 год – </w:t>
            </w:r>
            <w:bookmarkStart w:id="2" w:name="OLE_LINK4"/>
            <w:bookmarkStart w:id="3" w:name="OLE_LINK3"/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170 284,0 </w:t>
            </w:r>
            <w:bookmarkEnd w:id="2"/>
            <w:bookmarkEnd w:id="3"/>
            <w:r>
              <w:rPr>
                <w:rFonts w:cs="Liberation Serif" w:ascii="Liberation Serif" w:hAnsi="Liberation Serif"/>
                <w:sz w:val="28"/>
                <w:szCs w:val="28"/>
              </w:rPr>
              <w:t>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140 683,2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40 000,5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35 530,9 тыс. руб.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  <w:bookmarkStart w:id="4" w:name="OLE_LINK6"/>
            <w:bookmarkStart w:id="5" w:name="OLE_LINK5"/>
            <w:bookmarkStart w:id="6" w:name="OLE_LINK6"/>
            <w:bookmarkStart w:id="7" w:name="OLE_LINK5"/>
            <w:bookmarkEnd w:id="6"/>
            <w:bookmarkEnd w:id="7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из них: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местный бюджет: 786 958,1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98 862,3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– 86 097,7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89 100,9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109 038,9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8" w:name="OLE_LINK8"/>
            <w:bookmarkStart w:id="9" w:name="OLE_LINK7"/>
            <w:bookmarkEnd w:id="8"/>
            <w:bookmarkEnd w:id="9"/>
            <w:r>
              <w:rPr>
                <w:rFonts w:cs="Liberation Serif" w:ascii="Liberation Serif" w:hAnsi="Liberation Serif"/>
                <w:sz w:val="28"/>
                <w:szCs w:val="28"/>
              </w:rPr>
              <w:t>2020 год – 150 290,4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0" w:name="OLE_LINK10"/>
            <w:bookmarkStart w:id="11" w:name="OLE_LINK9"/>
            <w:bookmarkStart w:id="12" w:name="OLE_LINK81"/>
            <w:bookmarkStart w:id="13" w:name="OLE_LINK71"/>
            <w:bookmarkEnd w:id="12"/>
            <w:bookmarkEnd w:id="13"/>
            <w:r>
              <w:rPr>
                <w:rFonts w:cs="Liberation Serif" w:ascii="Liberation Serif" w:hAnsi="Liberation Serif"/>
                <w:sz w:val="28"/>
                <w:szCs w:val="28"/>
              </w:rPr>
              <w:t>2021 год – 106 740,7 тыс. руб.;</w:t>
            </w:r>
            <w:bookmarkEnd w:id="10"/>
            <w:bookmarkEnd w:id="11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79 624,4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35 653,8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31 548,9 тыс. руб.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областной бюджет: 35 005,8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3 858,8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– 196,8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201,5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23 056,8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213,1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6 593,3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382,8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246,7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256,0 тыс. руб.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  <w:bookmarkStart w:id="14" w:name="OLE_LINK11"/>
            <w:bookmarkStart w:id="15" w:name="OLE_LINK11"/>
            <w:bookmarkEnd w:id="15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федеральный бюджет: 125 451,9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2016 год – </w:t>
            </w:r>
            <w:bookmarkStart w:id="16" w:name="OLE_LINK12"/>
            <w:r>
              <w:rPr>
                <w:rFonts w:cs="Liberation Serif" w:ascii="Liberation Serif" w:hAnsi="Liberation Serif"/>
                <w:sz w:val="28"/>
                <w:szCs w:val="28"/>
              </w:rPr>
              <w:t>0,0 тыс. руб.;</w:t>
            </w:r>
            <w:bookmarkEnd w:id="16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- 0,0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0,0 тыс. руб.;</w:t>
            </w:r>
            <w:bookmarkStart w:id="17" w:name="OLE_LINK14"/>
            <w:bookmarkStart w:id="18" w:name="OLE_LINK13"/>
            <w:bookmarkEnd w:id="17"/>
            <w:bookmarkEnd w:id="18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56 949,9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60 676,0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4 100,0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3 726,0 тыс. руб.</w:t>
            </w:r>
            <w:bookmarkStart w:id="19" w:name="OLE_LINK15"/>
            <w:bookmarkEnd w:id="19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внебюджетные источники: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- 0,0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0,0 тыс. руб.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sz w:val="20"/>
                <w:szCs w:val="20"/>
              </w:rPr>
            </w:r>
          </w:p>
        </w:tc>
      </w:tr>
    </w:tbl>
    <w:p>
      <w:pPr>
        <w:pStyle w:val="Normal"/>
        <w:suppressAutoHyphens w:val="false"/>
        <w:spacing w:before="0" w:after="200"/>
        <w:ind w:right="20" w:firstLine="709"/>
        <w:contextualSpacing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widowControl w:val="fals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1.2. В паспорте подпрограммы 1 «</w:t>
      </w:r>
      <w:r>
        <w:rPr>
          <w:rFonts w:cs="Liberation Serif" w:ascii="Liberation Serif" w:hAnsi="Liberation Serif"/>
          <w:sz w:val="28"/>
          <w:szCs w:val="28"/>
        </w:rPr>
        <w:t>Обеспечение качества условий проживания населения и улучшения жилищных условий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» в таблице строку «</w:t>
      </w:r>
      <w:r>
        <w:rPr>
          <w:rFonts w:cs="Liberation Serif" w:ascii="Liberation Serif" w:hAnsi="Liberation Serif"/>
          <w:sz w:val="28"/>
          <w:szCs w:val="28"/>
        </w:rPr>
        <w:t>Объемы финансирования подпрограммы по годам реализации, тыс. рублей» изложить в следующей редакции: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 w:eastAsia="Calibri" w:cs="Liberation Serif"/>
          <w:sz w:val="20"/>
          <w:szCs w:val="20"/>
          <w:lang w:eastAsia="en-US"/>
        </w:rPr>
      </w:pPr>
      <w:r>
        <w:rPr>
          <w:rFonts w:cs="Liberation Serif" w:ascii="Liberation Serif" w:hAnsi="Liberation Serif"/>
          <w:sz w:val="28"/>
          <w:szCs w:val="28"/>
        </w:rPr>
        <w:t xml:space="preserve"> </w:t>
      </w:r>
    </w:p>
    <w:tbl>
      <w:tblPr>
        <w:tblW w:w="9781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4110"/>
        <w:gridCol w:w="5670"/>
      </w:tblGrid>
      <w:tr>
        <w:trPr>
          <w:trHeight w:val="2200" w:hRule="atLeast"/>
        </w:trPr>
        <w:tc>
          <w:tcPr>
            <w:tcW w:w="41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Объемы финансирования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подпрограммы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0" w:name="OLE_LINK19"/>
            <w:bookmarkStart w:id="21" w:name="OLE_LINK18"/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ВСЕГО: 122 910,0 </w:t>
            </w:r>
            <w:bookmarkEnd w:id="20"/>
            <w:bookmarkEnd w:id="21"/>
            <w:r>
              <w:rPr>
                <w:rFonts w:cs="Liberation Serif" w:ascii="Liberation Serif" w:hAnsi="Liberation Serif"/>
                <w:sz w:val="28"/>
                <w:szCs w:val="28"/>
              </w:rPr>
              <w:t>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15 801,0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– 12 084,7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11 833,7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14 915,8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16 167,6 тыс. 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15 180,1 тыс. 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16 889,8 тыс. 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9 964,2 тыс. 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10 073,1 тыс.  руб.</w:t>
            </w:r>
            <w:bookmarkStart w:id="22" w:name="OLE_LINK21"/>
            <w:bookmarkStart w:id="23" w:name="OLE_LINK20"/>
            <w:bookmarkEnd w:id="22"/>
            <w:bookmarkEnd w:id="23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  <w:bookmarkStart w:id="24" w:name="OLE_LINK17"/>
            <w:bookmarkStart w:id="25" w:name="OLE_LINK16"/>
            <w:bookmarkStart w:id="26" w:name="OLE_LINK17"/>
            <w:bookmarkStart w:id="27" w:name="OLE_LINK16"/>
            <w:bookmarkEnd w:id="26"/>
            <w:bookmarkEnd w:id="27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из них: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местный бюджет: 122 910,0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15 801,0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– 12 084,7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11 833,7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14 915,8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16 167,6 тыс. 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15 180,1 тыс. 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16 889,8 тыс. 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9 964,2 тыс. 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10 073,1 тыс.  руб.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FF0000"/>
                <w:sz w:val="28"/>
                <w:szCs w:val="28"/>
              </w:rPr>
              <w:t xml:space="preserve">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областной бюджет: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0,0 тыс. руб.</w:t>
            </w:r>
            <w:bookmarkStart w:id="28" w:name="OLE_LINK25"/>
            <w:bookmarkStart w:id="29" w:name="OLE_LINK24"/>
            <w:bookmarkEnd w:id="28"/>
            <w:bookmarkEnd w:id="29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  <w:bookmarkStart w:id="30" w:name="OLE_LINK23"/>
            <w:bookmarkStart w:id="31" w:name="OLE_LINK22"/>
            <w:bookmarkStart w:id="32" w:name="OLE_LINK23"/>
            <w:bookmarkStart w:id="33" w:name="OLE_LINK22"/>
            <w:bookmarkEnd w:id="32"/>
            <w:bookmarkEnd w:id="33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федеральный бюджет: 0,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0,0 тыс. руб.</w:t>
            </w:r>
            <w:bookmarkStart w:id="34" w:name="OLE_LINK26"/>
            <w:bookmarkEnd w:id="34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внебюджетные источники: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0,0 тыс. руб.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ind w:firstLine="708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suppressAutoHyphens w:val="false"/>
        <w:spacing w:before="0" w:after="200"/>
        <w:ind w:right="20" w:firstLine="709"/>
        <w:contextualSpacing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1.3. В паспорте подпрограммы 2 «</w:t>
      </w:r>
      <w:r>
        <w:rPr>
          <w:rFonts w:cs="Liberation Serif" w:ascii="Liberation Serif" w:hAnsi="Liberation Serif"/>
          <w:sz w:val="28"/>
          <w:szCs w:val="28"/>
        </w:rPr>
        <w:t>Развитие коммунальной инфраструктуры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» в таблице строку «Объемы финансирования подпрограммы</w:t>
        <w:br/>
        <w:t>по годам реализации, тыс. рублей» изложить в следующей редакции:</w:t>
      </w:r>
    </w:p>
    <w:p>
      <w:pPr>
        <w:pStyle w:val="Normal"/>
        <w:suppressAutoHyphens w:val="false"/>
        <w:spacing w:before="0" w:after="200"/>
        <w:ind w:right="20" w:firstLine="709"/>
        <w:contextualSpacing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tbl>
      <w:tblPr>
        <w:tblW w:w="9781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4161"/>
        <w:gridCol w:w="5619"/>
      </w:tblGrid>
      <w:tr>
        <w:trPr>
          <w:trHeight w:val="672" w:hRule="atLeast"/>
        </w:trPr>
        <w:tc>
          <w:tcPr>
            <w:tcW w:w="41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Объемы финансирования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подпрограммы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ВСЕГО: </w:t>
            </w:r>
            <w:bookmarkStart w:id="35" w:name="OLE_LINK28"/>
            <w:bookmarkStart w:id="36" w:name="OLE_LINK27"/>
            <w:r>
              <w:rPr>
                <w:rFonts w:cs="Liberation Serif" w:ascii="Liberation Serif" w:hAnsi="Liberation Serif"/>
                <w:sz w:val="28"/>
                <w:szCs w:val="28"/>
              </w:rPr>
              <w:t>562 123,8 тыс. руб.</w:t>
            </w:r>
            <w:bookmarkEnd w:id="35"/>
            <w:bookmarkEnd w:id="36"/>
            <w:r>
              <w:rPr>
                <w:rFonts w:cs="Liberation Serif" w:ascii="Liberation Serif" w:hAnsi="Liberation Serif"/>
                <w:sz w:val="28"/>
                <w:szCs w:val="28"/>
              </w:rPr>
              <w:t>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70 407,8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– 59 454,1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58 407,3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80 112,8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94 256,5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95 934,2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83 549,0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12 190,5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7 811,6 тыс. руб.</w:t>
            </w:r>
            <w:bookmarkStart w:id="37" w:name="OLE_LINK32"/>
            <w:bookmarkEnd w:id="37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из них: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местный бюджет — 420 602,2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70 407,8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– 59 454,1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58 407,3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70 561,8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94 256,5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32 610,9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22 727,7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8 090,5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4 085,6 тыс. руб.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областной бюджет: </w:t>
            </w:r>
            <w:bookmarkStart w:id="38" w:name="OLE_LINK34"/>
            <w:bookmarkStart w:id="39" w:name="OLE_LINK33"/>
            <w:r>
              <w:rPr>
                <w:rFonts w:cs="Liberation Serif" w:ascii="Liberation Serif" w:hAnsi="Liberation Serif"/>
                <w:sz w:val="28"/>
                <w:szCs w:val="28"/>
              </w:rPr>
              <w:t>16 069,7 тыс. руб.;</w:t>
            </w:r>
            <w:bookmarkEnd w:id="38"/>
            <w:bookmarkEnd w:id="39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9 551,0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6 373,3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145,4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0,0 тыс. руб.</w:t>
            </w:r>
            <w:bookmarkStart w:id="40" w:name="OLE_LINK37"/>
            <w:bookmarkStart w:id="41" w:name="OLE_LINK36"/>
            <w:bookmarkEnd w:id="40"/>
            <w:bookmarkEnd w:id="41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  <w:bookmarkStart w:id="42" w:name="OLE_LINK35"/>
            <w:bookmarkStart w:id="43" w:name="OLE_LINK35"/>
            <w:bookmarkEnd w:id="43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федеральный бюджет: 125 451,9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56 949,9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60 676,0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4 100,0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3 726,0 тыс. руб.</w:t>
            </w:r>
            <w:bookmarkStart w:id="44" w:name="OLE_LINK39"/>
            <w:bookmarkStart w:id="45" w:name="OLE_LINK38"/>
            <w:bookmarkEnd w:id="44"/>
            <w:bookmarkEnd w:id="45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внебюджетные источники: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0,0 тыс. руб.</w:t>
            </w:r>
          </w:p>
        </w:tc>
      </w:tr>
    </w:tbl>
    <w:p>
      <w:pPr>
        <w:pStyle w:val="Normal"/>
        <w:suppressAutoHyphens w:val="false"/>
        <w:spacing w:before="0" w:after="200"/>
        <w:ind w:right="20" w:firstLine="709"/>
        <w:contextualSpacing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1.4. В паспорте подпрограммы 3 «</w:t>
      </w:r>
      <w:r>
        <w:rPr>
          <w:rFonts w:cs="Liberation Serif" w:ascii="Liberation Serif" w:hAnsi="Liberation Serif"/>
          <w:sz w:val="28"/>
          <w:szCs w:val="28"/>
        </w:rPr>
        <w:t>Формирование современной городской среды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» в таблице строку «Объемы финансирования подпрограммы по годам реализации, тыс. рублей» изложить в следующей редакции:</w:t>
      </w:r>
    </w:p>
    <w:p>
      <w:pPr>
        <w:pStyle w:val="Normal"/>
        <w:suppressAutoHyphens w:val="false"/>
        <w:spacing w:before="0" w:after="200"/>
        <w:ind w:right="20" w:firstLine="709"/>
        <w:contextualSpacing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tbl>
      <w:tblPr>
        <w:tblW w:w="9781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4161"/>
        <w:gridCol w:w="5619"/>
      </w:tblGrid>
      <w:tr>
        <w:trPr>
          <w:trHeight w:val="2045" w:hRule="atLeast"/>
        </w:trPr>
        <w:tc>
          <w:tcPr>
            <w:tcW w:w="41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Объемы финансирования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подпрограммы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ВСЕГО: 162 387,1 </w:t>
            </w:r>
            <w:bookmarkStart w:id="46" w:name="OLE_LINK41"/>
            <w:bookmarkStart w:id="47" w:name="OLE_LINK40"/>
            <w:r>
              <w:rPr>
                <w:rFonts w:cs="Liberation Serif" w:ascii="Liberation Serif" w:hAnsi="Liberation Serif"/>
                <w:sz w:val="28"/>
                <w:szCs w:val="28"/>
              </w:rPr>
              <w:t>тыс. руб.;</w:t>
            </w:r>
            <w:bookmarkEnd w:id="46"/>
            <w:bookmarkEnd w:id="47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5 433,5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– 6 461,5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15 605,0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11 614,5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24 369,3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49 323,6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30 120,5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9 578,3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9 880,9 тыс. руб.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  <w:bookmarkStart w:id="48" w:name="OLE_LINK43"/>
            <w:bookmarkStart w:id="49" w:name="OLE_LINK42"/>
            <w:bookmarkStart w:id="50" w:name="OLE_LINK43"/>
            <w:bookmarkStart w:id="51" w:name="OLE_LINK42"/>
            <w:bookmarkEnd w:id="50"/>
            <w:bookmarkEnd w:id="51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из них: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местный бюджет: 160 414,8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5 238,9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– 6 264,7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15 403,5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11 408,3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24 156,2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49 103,6 тыс. руб.;</w:t>
            </w:r>
            <w:bookmarkStart w:id="52" w:name="OLE_LINK46"/>
            <w:bookmarkStart w:id="53" w:name="OLE_LINK45"/>
            <w:bookmarkEnd w:id="52"/>
            <w:bookmarkEnd w:id="53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29 883,1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9 331,6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9 624,9 тыс. руб.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  <w:bookmarkStart w:id="54" w:name="OLE_LINK44"/>
            <w:bookmarkStart w:id="55" w:name="OLE_LINK44"/>
            <w:bookmarkEnd w:id="55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областной бюджет: 1 972,3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194,6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– 196,8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201,5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206,2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213,1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220,0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237,4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246,7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256,0 тыс. руб.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  <w:bookmarkStart w:id="56" w:name="OLE_LINK48"/>
            <w:bookmarkStart w:id="57" w:name="OLE_LINK47"/>
            <w:bookmarkStart w:id="58" w:name="OLE_LINK48"/>
            <w:bookmarkStart w:id="59" w:name="OLE_LINK47"/>
            <w:bookmarkEnd w:id="58"/>
            <w:bookmarkEnd w:id="59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федеральный бюджет:  </w:t>
            </w:r>
            <w:bookmarkStart w:id="60" w:name="OLE_LINK50"/>
            <w:bookmarkStart w:id="61" w:name="OLE_LINK49"/>
            <w:bookmarkStart w:id="62" w:name="OLE_LINK55"/>
            <w:bookmarkStart w:id="63" w:name="OLE_LINK54"/>
            <w:r>
              <w:rPr>
                <w:rFonts w:cs="Liberation Serif" w:ascii="Liberation Serif" w:hAnsi="Liberation Serif"/>
                <w:sz w:val="28"/>
                <w:szCs w:val="28"/>
              </w:rPr>
              <w:t>0,0 тыс. руб.;</w:t>
            </w:r>
            <w:bookmarkEnd w:id="60"/>
            <w:bookmarkEnd w:id="61"/>
            <w:bookmarkEnd w:id="62"/>
            <w:bookmarkEnd w:id="63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</w:t>
            </w:r>
            <w:bookmarkStart w:id="64" w:name="OLE_LINK52"/>
            <w:bookmarkStart w:id="65" w:name="OLE_LINK51"/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 0,0 тыс. руб.;</w:t>
            </w:r>
            <w:bookmarkEnd w:id="64"/>
            <w:bookmarkEnd w:id="65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0,0 тыс. руб.</w:t>
            </w:r>
            <w:bookmarkStart w:id="66" w:name="OLE_LINK57"/>
            <w:bookmarkStart w:id="67" w:name="OLE_LINK56"/>
            <w:bookmarkEnd w:id="66"/>
            <w:bookmarkEnd w:id="67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  <w:bookmarkStart w:id="68" w:name="OLE_LINK53"/>
            <w:bookmarkStart w:id="69" w:name="OLE_LINK53"/>
            <w:bookmarkEnd w:id="69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внебюджетные источники: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0,0 тыс. руб</w:t>
            </w:r>
          </w:p>
        </w:tc>
      </w:tr>
    </w:tbl>
    <w:p>
      <w:pPr>
        <w:pStyle w:val="Normal"/>
        <w:suppressAutoHyphens w:val="false"/>
        <w:spacing w:before="0" w:after="200"/>
        <w:ind w:right="20" w:firstLine="709"/>
        <w:contextualSpacing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suppressAutoHyphens w:val="false"/>
        <w:spacing w:before="0" w:after="200"/>
        <w:ind w:right="20" w:firstLine="709"/>
        <w:contextualSpacing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1.5. В паспорте подпрограммы 4 «</w:t>
      </w:r>
      <w:r>
        <w:rPr>
          <w:rFonts w:cs="Liberation Serif" w:ascii="Liberation Serif" w:hAnsi="Liberation Serif"/>
          <w:sz w:val="28"/>
          <w:szCs w:val="28"/>
        </w:rPr>
        <w:t>Развитие дорожной деятельности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»</w:t>
        <w:br/>
        <w:t>в таблице строку «Объемы финансирования подпрограммы по годам реализации, тыс. рублей» изложить в следующей редакции:</w:t>
      </w:r>
    </w:p>
    <w:p>
      <w:pPr>
        <w:pStyle w:val="Normal"/>
        <w:suppressAutoHyphens w:val="false"/>
        <w:spacing w:before="0" w:after="200"/>
        <w:ind w:right="20" w:firstLine="709"/>
        <w:contextualSpacing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tbl>
      <w:tblPr>
        <w:tblW w:w="9781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4161"/>
        <w:gridCol w:w="5619"/>
      </w:tblGrid>
      <w:tr>
        <w:trPr>
          <w:trHeight w:val="2045" w:hRule="atLeast"/>
        </w:trPr>
        <w:tc>
          <w:tcPr>
            <w:tcW w:w="41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Объемы финансирования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подпрограммы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по годам реализации, тыс. рублей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ВСЕГО: 84 886,3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11 078,8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– 8 294,2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3 456,4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11 123,2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15 710,0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9 846,1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10 123,9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7 488,3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7 765,4  тыс. руб.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  <w:bookmarkStart w:id="70" w:name="OLE_LINK58"/>
            <w:bookmarkStart w:id="71" w:name="OLE_LINK58"/>
            <w:bookmarkEnd w:id="71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из них: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местный бюджет:  84 886,3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7 414,6 тыс. рублей;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– 8 294,2 тыс. рублей;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3 456,4 тыс. рублей;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11 123,2 тыс. рублей;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15 710,0 тыс. рублей;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9 846,1 тыс. рублей;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10 123,9 тыс. рублей;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7 488,3 тыс. рублей;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7 765,4 тыс. рублей;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  <w:bookmarkStart w:id="72" w:name="OLE_LINK60"/>
            <w:bookmarkStart w:id="73" w:name="OLE_LINK59"/>
            <w:bookmarkStart w:id="74" w:name="OLE_LINK60"/>
            <w:bookmarkStart w:id="75" w:name="OLE_LINK59"/>
            <w:bookmarkEnd w:id="74"/>
            <w:bookmarkEnd w:id="75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областной бюджет:  3 664,2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3 664,2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  <w:bookmarkStart w:id="76" w:name="OLE_LINK61"/>
            <w:bookmarkStart w:id="77" w:name="OLE_LINK61"/>
            <w:bookmarkEnd w:id="77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федеральный бюджет: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0,0 тыс. руб.</w:t>
            </w:r>
            <w:bookmarkStart w:id="78" w:name="OLE_LINK65"/>
            <w:bookmarkStart w:id="79" w:name="OLE_LINK64"/>
            <w:bookmarkEnd w:id="78"/>
            <w:bookmarkEnd w:id="79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  <w:bookmarkStart w:id="80" w:name="OLE_LINK63"/>
            <w:bookmarkStart w:id="81" w:name="OLE_LINK62"/>
            <w:bookmarkStart w:id="82" w:name="OLE_LINK63"/>
            <w:bookmarkStart w:id="83" w:name="OLE_LINK62"/>
            <w:bookmarkEnd w:id="82"/>
            <w:bookmarkEnd w:id="83"/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внебюджетные источники: 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в том числе: (по годам реализации)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2016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2017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2018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2019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2020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2021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2022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2023 год – 0,0 тыс. руб.;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2024 год – 0,0 тыс. руб.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sz w:val="20"/>
                <w:szCs w:val="20"/>
              </w:rPr>
            </w:r>
          </w:p>
        </w:tc>
      </w:tr>
    </w:tbl>
    <w:p>
      <w:pPr>
        <w:pStyle w:val="Normal"/>
        <w:suppressAutoHyphens w:val="false"/>
        <w:spacing w:before="0" w:after="200"/>
        <w:ind w:right="20" w:firstLine="709"/>
        <w:contextualSpacing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suppressAutoHyphens w:val="false"/>
        <w:spacing w:before="0" w:after="200"/>
        <w:ind w:right="20" w:firstLine="709"/>
        <w:contextualSpacing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1.6. В разделе 3 План мероприятий по выполнению муниципальной программы внести следующие изменения:</w:t>
      </w:r>
    </w:p>
    <w:p>
      <w:pPr>
        <w:pStyle w:val="Normal"/>
        <w:suppressAutoHyphens w:val="false"/>
        <w:spacing w:before="0" w:after="200"/>
        <w:ind w:right="20" w:firstLine="709"/>
        <w:contextualSpacing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1.6.1. Абзац 5 изложить в следующей редакции: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«Общий объем средств, необходимый для реализации мероприятий муниципальной программы, составляет: 947 415,8</w:t>
      </w:r>
      <w:r>
        <w:rPr>
          <w:rFonts w:cs="Liberation Serif" w:ascii="Liberation Serif" w:hAnsi="Liberation Serif"/>
          <w:sz w:val="28"/>
          <w:szCs w:val="28"/>
        </w:rPr>
        <w:t xml:space="preserve"> тыс. руб.,</w:t>
      </w:r>
    </w:p>
    <w:p>
      <w:pPr>
        <w:pStyle w:val="Normal"/>
        <w:widowControl w:val="false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том числе: (по годам реализации)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2016 год – 102 721,1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2017 год – 86 294,5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2018 год – 89 302,4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2019 год – 132 095,7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2020 год – 150 503,5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bookmarkStart w:id="84" w:name="OLE_LINK76"/>
      <w:bookmarkStart w:id="85" w:name="OLE_LINK75"/>
      <w:r>
        <w:rPr>
          <w:rFonts w:cs="Liberation Serif" w:ascii="Liberation Serif" w:hAnsi="Liberation Serif"/>
          <w:sz w:val="28"/>
          <w:szCs w:val="28"/>
        </w:rPr>
        <w:t>2021 год – 170 284,0 тыс. руб.;</w:t>
      </w:r>
      <w:bookmarkEnd w:id="84"/>
      <w:bookmarkEnd w:id="85"/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2022 год – 140 683,2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2023 год – 40 000,5 тыс. руб.;</w:t>
      </w:r>
    </w:p>
    <w:p>
      <w:pPr>
        <w:pStyle w:val="Normal"/>
        <w:suppressAutoHyphens w:val="false"/>
        <w:spacing w:before="0" w:after="200"/>
        <w:ind w:right="20" w:hanging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2024 год – 35 530,9 тыс. руб.»</w:t>
      </w:r>
    </w:p>
    <w:p>
      <w:pPr>
        <w:pStyle w:val="Normal"/>
        <w:suppressAutoHyphens w:val="false"/>
        <w:spacing w:before="0" w:after="200"/>
        <w:ind w:right="2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1.6.2. Абзац 6 изложить в следующей редакции: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На реализацию подпрограммы 1. «</w:t>
      </w:r>
      <w:r>
        <w:rPr>
          <w:rFonts w:cs="Liberation Serif" w:ascii="Liberation Serif" w:hAnsi="Liberation Serif"/>
          <w:sz w:val="28"/>
          <w:szCs w:val="28"/>
        </w:rPr>
        <w:t>Обеспечение качества условий проживания населения и улучшения жилищных условий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» - 122 910,0 </w:t>
      </w:r>
      <w:r>
        <w:rPr>
          <w:rFonts w:cs="Liberation Serif" w:ascii="Liberation Serif" w:hAnsi="Liberation Serif"/>
          <w:sz w:val="28"/>
          <w:szCs w:val="28"/>
        </w:rPr>
        <w:t>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том числе: (по годам реализации)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2016 год – 15 801,0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2017 год – 12 084,7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2018 год – 11 833,7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2019 год – 14 915,8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2020 год – 16 167,6 тыс. руб.;</w:t>
      </w:r>
      <w:bookmarkStart w:id="86" w:name="OLE_LINK78"/>
      <w:bookmarkStart w:id="87" w:name="OLE_LINK77"/>
      <w:bookmarkEnd w:id="86"/>
      <w:bookmarkEnd w:id="87"/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2021 год – 15 180,1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2022 год – 16 889,8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2023 год – 9 964,2 тыс. руб.;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2024 год – 10 073,1 тыс. руб.;»</w:t>
      </w:r>
    </w:p>
    <w:p>
      <w:pPr>
        <w:pStyle w:val="Normal"/>
        <w:suppressAutoHyphens w:val="false"/>
        <w:spacing w:before="0" w:after="200"/>
        <w:ind w:right="2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1.6.3. Абзац 7 изложить в следующей редакции: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На реализацию подпрограммы 2. «Развитие коммунальной инфраструктуры» - </w:t>
      </w:r>
      <w:r>
        <w:rPr>
          <w:rFonts w:cs="Liberation Serif" w:ascii="Liberation Serif" w:hAnsi="Liberation Serif"/>
          <w:sz w:val="28"/>
          <w:szCs w:val="28"/>
        </w:rPr>
        <w:t>562 123,8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том числе: (по годам реализации)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2016 год – 70 407,8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2017 год – 59 454,1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2018 год – 58 407,3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2019 год – 80 112,8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2020 год – 94 256,5 тыс. руб.;</w:t>
      </w:r>
    </w:p>
    <w:p>
      <w:pPr>
        <w:pStyle w:val="Normal"/>
        <w:widowControl w:val="false"/>
        <w:rPr>
          <w:rFonts w:ascii="Liberation Serif" w:hAnsi="Liberation Serif" w:cs="Liberation Serif"/>
          <w:b/>
          <w:b/>
          <w:sz w:val="20"/>
          <w:szCs w:val="20"/>
          <w:highlight w:val="yellow"/>
        </w:rPr>
      </w:pPr>
      <w:r>
        <w:rPr>
          <w:rFonts w:cs="Liberation Serif" w:ascii="Liberation Serif" w:hAnsi="Liberation Serif"/>
          <w:sz w:val="28"/>
          <w:szCs w:val="28"/>
        </w:rPr>
        <w:t>2021 год – 95 934,2 тыс. руб.;</w:t>
      </w:r>
    </w:p>
    <w:p>
      <w:pPr>
        <w:pStyle w:val="Normal"/>
        <w:widowControl w:val="false"/>
        <w:rPr>
          <w:rFonts w:ascii="Liberation Serif" w:hAnsi="Liberation Serif" w:cs="Liberation Serif"/>
          <w:b/>
          <w:b/>
          <w:sz w:val="20"/>
          <w:szCs w:val="20"/>
          <w:highlight w:val="yellow"/>
        </w:rPr>
      </w:pPr>
      <w:r>
        <w:rPr>
          <w:rFonts w:cs="Liberation Serif" w:ascii="Liberation Serif" w:hAnsi="Liberation Serif"/>
          <w:sz w:val="28"/>
          <w:szCs w:val="28"/>
        </w:rPr>
        <w:t>2022 год – 83 549,0 тыс. руб.;</w:t>
      </w:r>
    </w:p>
    <w:p>
      <w:pPr>
        <w:pStyle w:val="Normal"/>
        <w:widowControl w:val="false"/>
        <w:rPr>
          <w:rFonts w:ascii="Liberation Serif" w:hAnsi="Liberation Serif" w:cs="Liberation Serif"/>
          <w:b/>
          <w:b/>
          <w:sz w:val="20"/>
          <w:szCs w:val="20"/>
          <w:highlight w:val="yellow"/>
        </w:rPr>
      </w:pPr>
      <w:r>
        <w:rPr>
          <w:rFonts w:cs="Liberation Serif" w:ascii="Liberation Serif" w:hAnsi="Liberation Serif"/>
          <w:sz w:val="28"/>
          <w:szCs w:val="28"/>
        </w:rPr>
        <w:t>2023 год – 12 190,5 тыс. руб.;</w:t>
      </w:r>
    </w:p>
    <w:p>
      <w:pPr>
        <w:pStyle w:val="Normal"/>
        <w:suppressAutoHyphens w:val="false"/>
        <w:spacing w:before="0" w:after="200"/>
        <w:ind w:right="20" w:hanging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2024 год – 7 811,6 тыс. руб.;»</w:t>
      </w:r>
    </w:p>
    <w:p>
      <w:pPr>
        <w:pStyle w:val="Normal"/>
        <w:suppressAutoHyphens w:val="false"/>
        <w:spacing w:before="0" w:after="200"/>
        <w:ind w:right="2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1.6.4. Абзац 8 изложить в следующей редакции: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На реализацию подпрограммы 3. «</w:t>
      </w:r>
      <w:r>
        <w:rPr>
          <w:rFonts w:cs="Liberation Serif" w:ascii="Liberation Serif" w:hAnsi="Liberation Serif"/>
          <w:sz w:val="28"/>
          <w:szCs w:val="28"/>
        </w:rPr>
        <w:t>Формирование современной городской среды» - 162 387,1</w:t>
      </w:r>
      <w:r>
        <w:rPr>
          <w:rFonts w:cs="Liberation Serif" w:ascii="Liberation Serif" w:hAnsi="Liberation Serif"/>
          <w:color w:val="FF0000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 xml:space="preserve">тыс. руб.;                          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том числе: (по годам реализации)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2016 год – 5 433,5тыс.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2017 год – 6 461,5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2018 год – 15 605,1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2019 год – 11 614,5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bookmarkStart w:id="88" w:name="OLE_LINK811"/>
      <w:r>
        <w:rPr>
          <w:rFonts w:cs="Liberation Serif" w:ascii="Liberation Serif" w:hAnsi="Liberation Serif"/>
          <w:sz w:val="28"/>
          <w:szCs w:val="28"/>
        </w:rPr>
        <w:t>2020 год – 24 369,3 тыс. руб</w:t>
      </w:r>
      <w:bookmarkEnd w:id="88"/>
      <w:r>
        <w:rPr>
          <w:rFonts w:cs="Liberation Serif" w:ascii="Liberation Serif" w:hAnsi="Liberation Serif"/>
          <w:sz w:val="28"/>
          <w:szCs w:val="28"/>
        </w:rPr>
        <w:t>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2021 год – 49 323,6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  <w:highlight w:val="yellow"/>
        </w:rPr>
      </w:pPr>
      <w:r>
        <w:rPr>
          <w:rFonts w:cs="Liberation Serif" w:ascii="Liberation Serif" w:hAnsi="Liberation Serif"/>
          <w:sz w:val="28"/>
          <w:szCs w:val="28"/>
        </w:rPr>
        <w:t>2022 год – 30 120,5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  <w:highlight w:val="yellow"/>
        </w:rPr>
      </w:pPr>
      <w:r>
        <w:rPr>
          <w:rFonts w:cs="Liberation Serif" w:ascii="Liberation Serif" w:hAnsi="Liberation Serif"/>
          <w:sz w:val="28"/>
          <w:szCs w:val="28"/>
        </w:rPr>
        <w:t>2023 год – 9 578,3 тыс. руб.;</w:t>
      </w:r>
    </w:p>
    <w:p>
      <w:pPr>
        <w:pStyle w:val="Normal"/>
        <w:suppressAutoHyphens w:val="false"/>
        <w:spacing w:before="0" w:after="200"/>
        <w:ind w:right="20" w:hanging="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2024 год – 9 880,9 тыс. руб.;»</w:t>
      </w:r>
    </w:p>
    <w:p>
      <w:pPr>
        <w:pStyle w:val="Normal"/>
        <w:suppressAutoHyphens w:val="false"/>
        <w:spacing w:before="0" w:after="200"/>
        <w:ind w:right="2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1.6.5. Абзац 9 изложить в следующей редакции:</w:t>
      </w:r>
    </w:p>
    <w:p>
      <w:pPr>
        <w:pStyle w:val="Normal"/>
        <w:widowControl w:val="false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«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На реализацию подпрограммы 4. «</w:t>
      </w:r>
      <w:r>
        <w:rPr>
          <w:rFonts w:cs="Liberation Serif" w:ascii="Liberation Serif" w:hAnsi="Liberation Serif"/>
          <w:sz w:val="28"/>
          <w:szCs w:val="28"/>
        </w:rPr>
        <w:t>Развитие дорожной деятельности» -</w:t>
        <w:br/>
        <w:t>84 886,3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том числе: (по годам реализации)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2016 год – 11 078,8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2017 год – 8 294,2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2018 год – 3 456,5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2019 год – 11 123,2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2020 год – 15 710,0 тыс. руб.;</w:t>
      </w:r>
      <w:bookmarkStart w:id="89" w:name="OLE_LINK83"/>
      <w:bookmarkEnd w:id="89"/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2021 год – 9 846,1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2022 год – 10 123,9 тыс. руб.;</w:t>
      </w:r>
    </w:p>
    <w:p>
      <w:pPr>
        <w:pStyle w:val="Normal"/>
        <w:widowControl w:val="false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2023 год – 7 488,3 тыс. руб.;</w:t>
      </w:r>
    </w:p>
    <w:p>
      <w:pPr>
        <w:pStyle w:val="Normal"/>
        <w:suppressAutoHyphens w:val="false"/>
        <w:spacing w:before="0" w:after="200"/>
        <w:ind w:right="20" w:hanging="0"/>
        <w:contextualSpacing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</w:rPr>
        <w:t>2024 год – 7 765,4 тыс. руб.»</w:t>
      </w:r>
    </w:p>
    <w:p>
      <w:pPr>
        <w:pStyle w:val="Normal"/>
        <w:suppressAutoHyphens w:val="false"/>
        <w:spacing w:before="0" w:after="200"/>
        <w:ind w:right="20" w:firstLine="709"/>
        <w:contextualSpacing/>
        <w:jc w:val="both"/>
        <w:rPr/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1.7. </w:t>
      </w:r>
      <w:r>
        <w:rPr>
          <w:sz w:val="28"/>
          <w:szCs w:val="28"/>
        </w:rPr>
        <w:t xml:space="preserve">Приложение № 7 к муниципальной программе «Развитие городского хозяйства» изложить в новой редакции (прилагается). </w:t>
      </w:r>
    </w:p>
    <w:p>
      <w:pPr>
        <w:pStyle w:val="Normal"/>
        <w:suppressAutoHyphens w:val="false"/>
        <w:spacing w:before="0" w:after="200"/>
        <w:ind w:right="-2" w:firstLine="709"/>
        <w:contextualSpacing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2. Настоящее постановление опубликовать в газете «Свободные вести»</w:t>
        <w:br/>
        <w:t>и на официальном сайте администрации городского округа ЗАТО Свободный.</w:t>
      </w:r>
    </w:p>
    <w:p>
      <w:pPr>
        <w:pStyle w:val="Normal"/>
        <w:ind w:right="20" w:firstLine="709"/>
        <w:jc w:val="both"/>
        <w:rPr/>
      </w:pPr>
      <w:r>
        <w:rPr/>
      </w:r>
    </w:p>
    <w:p>
      <w:pPr>
        <w:pStyle w:val="Normal"/>
        <w:tabs>
          <w:tab w:val="clear" w:pos="708"/>
          <w:tab w:val="left" w:pos="7200" w:leader="none"/>
        </w:tabs>
        <w:ind w:right="-121" w:firstLine="709"/>
        <w:rPr/>
      </w:pPr>
      <w:r>
        <w:rPr/>
      </w:r>
    </w:p>
    <w:p>
      <w:pPr>
        <w:pStyle w:val="Normal"/>
        <w:tabs>
          <w:tab w:val="clear" w:pos="708"/>
          <w:tab w:val="left" w:pos="7200" w:leader="none"/>
        </w:tabs>
        <w:ind w:right="-121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 городского округа ЗАТО Свободный</w:t>
        <w:tab/>
        <w:tab/>
        <w:t xml:space="preserve">         А.В. Иванов</w:t>
      </w:r>
    </w:p>
    <w:p>
      <w:pPr>
        <w:pStyle w:val="Normal"/>
        <w:tabs>
          <w:tab w:val="clear" w:pos="708"/>
          <w:tab w:val="left" w:pos="7200" w:leader="none"/>
        </w:tabs>
        <w:ind w:right="-121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ind w:left="-284" w:right="-121" w:firstLine="14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ind w:left="-284" w:right="-121" w:firstLine="14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ind w:left="-284" w:right="-121" w:firstLine="14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ind w:left="-284" w:right="-121" w:firstLine="14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ind w:left="-284" w:right="-121" w:firstLine="14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ind w:left="-284" w:right="-121" w:firstLine="14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ind w:left="-284" w:right="-121" w:firstLine="14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ind w:left="-284" w:right="-121" w:firstLine="14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ind w:left="-284" w:right="-121" w:firstLine="14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ind w:left="-284" w:right="-121" w:firstLine="14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ind w:left="-284" w:right="-121" w:firstLine="14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ind w:left="-284" w:right="-121" w:firstLine="14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ind w:left="-284" w:right="-121" w:firstLine="14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ind w:left="-284" w:right="-121" w:firstLine="14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7200" w:leader="none"/>
        </w:tabs>
        <w:ind w:left="-284" w:right="-121" w:firstLine="142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417" w:right="567" w:gutter="0" w:header="426" w:top="816" w:footer="0" w:bottom="1134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96933817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321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" w:customStyle="1">
    <w:name w:val="Заголовок 5 Знак"/>
    <w:link w:val="51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Style14" w:customStyle="1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styleId="Style15" w:customStyle="1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styleId="Style16" w:customStyle="1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styleId="Style17" w:customStyle="1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character" w:styleId="1" w:customStyle="1">
    <w:name w:val="Верхний колонтитул Знак1"/>
    <w:basedOn w:val="DefaultParagraphFont"/>
    <w:link w:val="af0"/>
    <w:uiPriority w:val="99"/>
    <w:semiHidden/>
    <w:qFormat/>
    <w:rsid w:val="00d1635d"/>
    <w:rPr>
      <w:rFonts w:ascii="Times New Roman" w:hAnsi="Times New Roman"/>
      <w:sz w:val="24"/>
      <w:szCs w:val="24"/>
    </w:rPr>
  </w:style>
  <w:style w:type="character" w:styleId="11" w:customStyle="1">
    <w:name w:val="Нижний колонтитул Знак1"/>
    <w:basedOn w:val="DefaultParagraphFont"/>
    <w:link w:val="af1"/>
    <w:uiPriority w:val="99"/>
    <w:qFormat/>
    <w:rsid w:val="00d1635d"/>
    <w:rPr>
      <w:rFonts w:ascii="Times New Roman" w:hAnsi="Times New Roman"/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rsid w:val="002d70a6"/>
    <w:pPr>
      <w:spacing w:lineRule="auto" w:line="276" w:before="0" w:after="140"/>
    </w:pPr>
    <w:rPr/>
  </w:style>
  <w:style w:type="paragraph" w:styleId="Style20">
    <w:name w:val="List"/>
    <w:basedOn w:val="Style19"/>
    <w:rsid w:val="002d70a6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51" w:customStyle="1">
    <w:name w:val="Заголовок 51"/>
    <w:basedOn w:val="Normal"/>
    <w:next w:val="Normal"/>
    <w:link w:val="5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2" w:customStyle="1">
    <w:name w:val="Заголовок1"/>
    <w:basedOn w:val="Normal"/>
    <w:next w:val="Style19"/>
    <w:qFormat/>
    <w:rsid w:val="002d70a6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3" w:customStyle="1">
    <w:name w:val="Название объекта1"/>
    <w:basedOn w:val="Normal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2d70a6"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qFormat/>
    <w:rsid w:val="00f0321a"/>
    <w:pPr/>
    <w:rPr>
      <w:rFonts w:ascii="Tahoma" w:hAnsi="Tahoma" w:cs="Tahoma"/>
      <w:sz w:val="16"/>
      <w:szCs w:val="16"/>
    </w:rPr>
  </w:style>
  <w:style w:type="paragraph" w:styleId="Style23" w:customStyle="1">
    <w:name w:val="Верхний и нижний колонтитулы"/>
    <w:basedOn w:val="Normal"/>
    <w:qFormat/>
    <w:rsid w:val="002d70a6"/>
    <w:pPr/>
    <w:rPr/>
  </w:style>
  <w:style w:type="paragraph" w:styleId="14" w:customStyle="1">
    <w:name w:val="Верхний колонтитул1"/>
    <w:basedOn w:val="Normal"/>
    <w:uiPriority w:val="99"/>
    <w:qFormat/>
    <w:rsid w:val="004513c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5" w:customStyle="1">
    <w:name w:val="Нижний колонтитул1"/>
    <w:basedOn w:val="Normal"/>
    <w:uiPriority w:val="99"/>
    <w:qFormat/>
    <w:rsid w:val="004513c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Body Text Indent"/>
    <w:basedOn w:val="Normal"/>
    <w:uiPriority w:val="99"/>
    <w:rsid w:val="00e26686"/>
    <w:pPr>
      <w:ind w:firstLine="561"/>
    </w:pPr>
    <w:rPr/>
  </w:style>
  <w:style w:type="paragraph" w:styleId="Style25" w:customStyle="1">
    <w:name w:val="Знак"/>
    <w:basedOn w:val="Normal"/>
    <w:uiPriority w:val="99"/>
    <w:qFormat/>
    <w:rsid w:val="00762ca6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qFormat/>
    <w:rsid w:val="00bc16b9"/>
    <w:pPr>
      <w:suppressAutoHyphens w:val="false"/>
      <w:spacing w:lineRule="auto" w:line="276" w:beforeAutospacing="1" w:after="142"/>
    </w:pPr>
    <w:rPr/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13"/>
    <w:uiPriority w:val="99"/>
    <w:unhideWhenUsed/>
    <w:rsid w:val="00d1635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14"/>
    <w:uiPriority w:val="99"/>
    <w:unhideWhenUsed/>
    <w:rsid w:val="00d1635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d70c31"/>
    <w:pPr>
      <w:spacing w:before="0" w:after="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5b050d"/>
    <w:pPr>
      <w:suppressAutoHyphens w:val="false"/>
      <w:spacing w:lineRule="auto" w:line="276" w:beforeAutospacing="1" w:after="142"/>
    </w:pPr>
    <w:rPr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99"/>
    <w:rsid w:val="004513c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95E9-3E62-4B21-863D-31F53B64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4919</TotalTime>
  <Application>LibreOffice/7.2.2.2$Windows_X86_64 LibreOffice_project/02b2acce88a210515b4a5bb2e46cbfb63fe97d56</Application>
  <AppVersion>15.0000</AppVersion>
  <DocSecurity>0</DocSecurity>
  <Pages>10</Pages>
  <Words>2285</Words>
  <Characters>10694</Characters>
  <CharactersWithSpaces>12934</CharactersWithSpaces>
  <Paragraphs>374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2016-06-29T04:35:00Z</dcterms:created>
  <dc:creator>User</dc:creator>
  <dc:description/>
  <dc:language>ru-RU</dc:language>
  <cp:lastModifiedBy/>
  <cp:lastPrinted>2023-01-31T11:58:00Z</cp:lastPrinted>
  <dcterms:modified xsi:type="dcterms:W3CDTF">2023-02-08T10:07:19Z</dcterms:modified>
  <cp:revision>266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