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от «15» сентября 2022 года № 530</w:t>
      </w:r>
      <w:bookmarkStart w:id="0" w:name="_GoBack"/>
      <w:bookmarkEnd w:id="0"/>
    </w:p>
    <w:p>
      <w:pPr>
        <w:pStyle w:val="Normal"/>
        <w:spacing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пгт. Свободный</w:t>
      </w:r>
    </w:p>
    <w:p>
      <w:pPr>
        <w:pStyle w:val="Normal"/>
        <w:spacing w:before="0" w:after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О внесении изменений в постановление администрации городского округа ЗАТО Свободный от 30.08.2022 № 480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В соответствии </w:t>
      </w:r>
      <w:r>
        <w:rPr>
          <w:rFonts w:cs="Liberation Serif" w:ascii="Liberation Serif" w:hAnsi="Liberation Serif"/>
          <w:sz w:val="28"/>
          <w:szCs w:val="28"/>
          <w:lang w:val="en-US"/>
        </w:rPr>
        <w:t>c</w:t>
      </w:r>
      <w:r>
        <w:rPr>
          <w:rFonts w:cs="Liberation Serif" w:ascii="Liberation Serif" w:hAnsi="Liberation Serif"/>
          <w:sz w:val="28"/>
          <w:szCs w:val="28"/>
        </w:rPr>
        <w:t xml:space="preserve"> статьей 101 Областного закона от 10 марта 1999 года № 4-ОЗ «О правовых актах в Свердловской области», руководствуясь Уставом городского округа ЗАТО Свободный, </w:t>
      </w:r>
    </w:p>
    <w:p>
      <w:pPr>
        <w:pStyle w:val="ConsNormal"/>
        <w:widowControl/>
        <w:ind w:hanging="0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 Внеси в постановление администрации городского округа ЗАТО Свободный от 30.08.2022 № 480 «О реорганизации Муниципального унитарного предприятия связи «Импульс» путем преобразования в общество с ограниченной ответственностью «Импульс» следующие изменения:</w:t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1.1. пункт 6 изложить в следующей редакции:</w:t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«6. Со дня регистрации ООО «Импульс» до первого общего собрания участников ООО «Импульс» назначить директором ООО «Импульс» Инишева Вадима Анатольевича – директора МУП связи «Импульс».»</w:t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1.2. пункт 8 изложить в следующей редакции:</w:t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«8. Уполномочить директора МУП связи «Импульс» Инишева В.А. выступить заявителем при регистрации ООО «Импульс», создаваемого путем реорганизации в форме преобразования МУП связи «Импульс», в Управлении Федеральной налоговой службы России по Свердловской области, уведомив администрацию городского округа ЗАТО Свободный о дне регистрации ООО «Импульс» в день внесения изменения в Единый государственный реестр  юридических лиц.».</w:t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cs="Liberation Serif" w:ascii="Liberation Serif" w:hAnsi="Liberation Serif"/>
          <w:sz w:val="28"/>
          <w:szCs w:val="28"/>
        </w:rPr>
        <w:t>2.</w:t>
      </w:r>
      <w:r>
        <w:rPr>
          <w:rFonts w:cs="Liberation Serif" w:ascii="Liberation Serif" w:hAnsi="Liberation Serif"/>
          <w:sz w:val="28"/>
          <w:szCs w:val="28"/>
          <w:lang w:eastAsia="ru-RU"/>
        </w:rPr>
        <w:t xml:space="preserve"> Настоящее постановление опубликовать в газете «Свободные вести» на официальном сайте администрации городского округа ЗАТО Свободный в информационно-телекоммуникационной сети Интернет. </w:t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Глава городского округа ЗАТО Свободный</w:t>
        <w:tab/>
        <w:tab/>
        <w:tab/>
        <w:t xml:space="preserve">           А.В. Иванов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240" w:after="60"/>
        <w:ind w:left="2832" w:hanging="2832"/>
        <w:contextualSpacing/>
        <w:jc w:val="center"/>
        <w:outlineLvl w:val="2"/>
        <w:rPr>
          <w:rFonts w:ascii="Liberation Serif" w:hAnsi="Liberation Serif" w:eastAsia="Times New Roman" w:cs="Liberation Serif"/>
          <w:b/>
          <w:b/>
          <w:bCs/>
          <w:sz w:val="32"/>
          <w:szCs w:val="32"/>
          <w:lang w:eastAsia="ru-RU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b098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qFormat/>
    <w:rsid w:val="00f76938"/>
    <w:rPr>
      <w:rFonts w:ascii="Segoe UI" w:hAnsi="Segoe UI" w:eastAsia="Calibri" w:cs="Segoe UI"/>
      <w:sz w:val="18"/>
      <w:szCs w:val="1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onsNormal" w:customStyle="1">
    <w:name w:val="ConsNormal"/>
    <w:qFormat/>
    <w:rsid w:val="005b0983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qFormat/>
    <w:rsid w:val="00f7693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LibreOffice/7.2.2.2$Windows_X86_64 LibreOffice_project/02b2acce88a210515b4a5bb2e46cbfb63fe97d56</Application>
  <AppVersion>15.0000</AppVersion>
  <Pages>1</Pages>
  <Words>198</Words>
  <Characters>1340</Characters>
  <CharactersWithSpaces>1543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2022-09-14T13:35:00Z</dcterms:created>
  <dc:creator>User49</dc:creator>
  <dc:description/>
  <dc:language>ru-RU</dc:language>
  <cp:lastModifiedBy/>
  <cp:lastPrinted>2022-09-15T05:57:00Z</cp:lastPrinted>
  <dcterms:modified xsi:type="dcterms:W3CDTF">2022-10-04T10:34:23Z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