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504C" w:rsidRDefault="003F73EA">
      <w:pPr>
        <w:rPr>
          <w:rFonts w:ascii="Liberation Serif" w:hAnsi="Liberation Serif" w:cs="Liberation Seri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-333375</wp:posOffset>
                </wp:positionV>
                <wp:extent cx="1137920" cy="4140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4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28F2A" id="Прямоугольник 1" o:spid="_x0000_s1026" style="position:absolute;margin-left:194.4pt;margin-top:-26.25pt;width:89.6pt;height:3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" o:allowincell="f" strokecolor="white" strokeweight="0"/>
            </w:pict>
          </mc:Fallback>
        </mc:AlternateContent>
      </w: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16</w:t>
      </w:r>
      <w:r>
        <w:rPr>
          <w:rFonts w:ascii="Liberation Serif" w:hAnsi="Liberation Serif" w:cs="Liberation Serif"/>
          <w:szCs w:val="28"/>
        </w:rPr>
        <w:t xml:space="preserve">_» марта 2022 года № </w:t>
      </w:r>
      <w:r>
        <w:rPr>
          <w:rFonts w:ascii="Liberation Serif" w:hAnsi="Liberation Serif" w:cs="Liberation Serif"/>
          <w:szCs w:val="28"/>
        </w:rPr>
        <w:t>105</w:t>
      </w:r>
    </w:p>
    <w:p w:rsidR="0044504C" w:rsidRDefault="003F73EA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44504C" w:rsidRDefault="0044504C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44504C" w:rsidRDefault="0044504C">
      <w:pPr>
        <w:pStyle w:val="ConsPlusTitle"/>
        <w:rPr>
          <w:rFonts w:ascii="Liberation Serif" w:hAnsi="Liberation Serif" w:cs="Liberation Serif"/>
          <w:b w:val="0"/>
        </w:rPr>
      </w:pPr>
    </w:p>
    <w:p w:rsidR="0044504C" w:rsidRDefault="003F73EA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мерах противодействия распространению ВИЧ-инфекции на территории городского округа ЗАТО Свободный на 2022 год</w:t>
      </w:r>
    </w:p>
    <w:p w:rsidR="0044504C" w:rsidRDefault="0044504C">
      <w:pPr>
        <w:jc w:val="both"/>
        <w:rPr>
          <w:rFonts w:ascii="Liberation Serif" w:hAnsi="Liberation Serif" w:cs="Liberation Serif"/>
          <w:szCs w:val="28"/>
        </w:rPr>
      </w:pPr>
    </w:p>
    <w:p w:rsidR="0044504C" w:rsidRDefault="0044504C">
      <w:pPr>
        <w:jc w:val="both"/>
        <w:rPr>
          <w:rFonts w:ascii="Liberation Serif" w:hAnsi="Liberation Serif" w:cs="Liberation Serif"/>
          <w:szCs w:val="28"/>
        </w:rPr>
      </w:pPr>
    </w:p>
    <w:p w:rsidR="0044504C" w:rsidRDefault="003F73EA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>В соответствии с постановлением Правительства Свердловской области от 28.10.2021 № 720-ПП «О</w:t>
      </w:r>
      <w:r>
        <w:rPr>
          <w:rFonts w:ascii="Liberation Serif" w:hAnsi="Liberation Serif" w:cs="Liberation Serif"/>
          <w:b w:val="0"/>
          <w:i w:val="0"/>
        </w:rPr>
        <w:t xml:space="preserve"> мерах противодействия распространению</w:t>
      </w:r>
      <w:r>
        <w:rPr>
          <w:rFonts w:ascii="Liberation Serif" w:hAnsi="Liberation Serif" w:cs="Liberation Serif"/>
          <w:b w:val="0"/>
          <w:i w:val="0"/>
        </w:rPr>
        <w:br/>
        <w:t>ВИЧ-инфекции в Свердловской области на 2021-2030 годы», в целях реализации муниципальной программы «Профилактика заболеваний и формирование здорового образа жизни на 2016-2024 годы», утвержденной постановлением админи</w:t>
      </w:r>
      <w:r>
        <w:rPr>
          <w:rFonts w:ascii="Liberation Serif" w:hAnsi="Liberation Serif" w:cs="Liberation Serif"/>
          <w:b w:val="0"/>
          <w:i w:val="0"/>
        </w:rPr>
        <w:t>страции городского округа ЗАТО Свободный от 27.08.2015 № 581 (в ред. от 30.04.2021 № 224), руководствуясь Уставом городского округа ЗАТО Свободный,</w:t>
      </w:r>
    </w:p>
    <w:p w:rsidR="0044504C" w:rsidRDefault="003F73EA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44504C" w:rsidRDefault="003F73EA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>Утвердить План неотложных мероприятий по выявлению, лечению и профилактике ВИЧ-инфекции в го</w:t>
      </w:r>
      <w:r>
        <w:rPr>
          <w:rFonts w:ascii="Liberation Serif" w:hAnsi="Liberation Serif" w:cs="Liberation Serif"/>
          <w:szCs w:val="28"/>
        </w:rPr>
        <w:t>родском округе ЗАТО Свободный на 2022 год (прилагается).</w:t>
      </w:r>
    </w:p>
    <w:p w:rsidR="0044504C" w:rsidRDefault="003F73EA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 Утвердить Критерии результативности реализации плана неотложных мероприятий по выявлению, лечению и профилактике ВИЧ-инфекции в городском округе ЗАТО Свободный на 2022 год (прилагается). </w:t>
      </w:r>
    </w:p>
    <w:p w:rsidR="0044504C" w:rsidRDefault="003F73EA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3.</w:t>
      </w:r>
      <w:r>
        <w:rPr>
          <w:rFonts w:ascii="Liberation Serif" w:hAnsi="Liberation Serif" w:cs="Liberation Serif"/>
          <w:bCs/>
          <w:szCs w:val="28"/>
        </w:rPr>
        <w:tab/>
        <w:t>Поста</w:t>
      </w:r>
      <w:r>
        <w:rPr>
          <w:rFonts w:ascii="Liberation Serif" w:hAnsi="Liberation Serif" w:cs="Liberation Serif"/>
          <w:bCs/>
          <w:szCs w:val="28"/>
        </w:rPr>
        <w:t>новление опубликовать в газете «Свободные вести» и на официальном сайте администрации городского округа ЗАТО Свободный в 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44504C" w:rsidRDefault="003F73EA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возложить на заместителя главы администрац</w:t>
      </w:r>
      <w:r>
        <w:rPr>
          <w:rFonts w:ascii="Liberation Serif" w:hAnsi="Liberation Serif" w:cs="Liberation Serif"/>
          <w:bCs/>
          <w:szCs w:val="28"/>
        </w:rPr>
        <w:t>ии городского округа ЗАТО Свободный Барабанщикову Ж.М.</w:t>
      </w:r>
    </w:p>
    <w:p w:rsidR="0044504C" w:rsidRDefault="0044504C">
      <w:pPr>
        <w:ind w:firstLine="709"/>
        <w:rPr>
          <w:rFonts w:ascii="Liberation Serif" w:hAnsi="Liberation Serif" w:cs="Liberation Serif"/>
          <w:szCs w:val="28"/>
        </w:rPr>
      </w:pPr>
    </w:p>
    <w:p w:rsidR="0044504C" w:rsidRDefault="0044504C">
      <w:pPr>
        <w:rPr>
          <w:rFonts w:ascii="Liberation Serif" w:hAnsi="Liberation Serif" w:cs="Liberation Serif"/>
          <w:szCs w:val="28"/>
        </w:rPr>
      </w:pPr>
    </w:p>
    <w:p w:rsidR="0044504C" w:rsidRDefault="003F73EA" w:rsidP="00F73D1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44504C" w:rsidSect="00F73D1F">
      <w:headerReference w:type="default" r:id="rId7"/>
      <w:headerReference w:type="first" r:id="rId8"/>
      <w:pgSz w:w="11906" w:h="16838"/>
      <w:pgMar w:top="766" w:right="709" w:bottom="1134" w:left="1559" w:header="709" w:footer="0" w:gutter="0"/>
      <w:pgNumType w:start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EA" w:rsidRDefault="003F73EA">
      <w:r>
        <w:separator/>
      </w:r>
    </w:p>
  </w:endnote>
  <w:endnote w:type="continuationSeparator" w:id="0">
    <w:p w:rsidR="003F73EA" w:rsidRDefault="003F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EA" w:rsidRDefault="003F73EA">
      <w:r>
        <w:separator/>
      </w:r>
    </w:p>
  </w:footnote>
  <w:footnote w:type="continuationSeparator" w:id="0">
    <w:p w:rsidR="003F73EA" w:rsidRDefault="003F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942306"/>
      <w:docPartObj>
        <w:docPartGallery w:val="Page Numbers (Top of Page)"/>
        <w:docPartUnique/>
      </w:docPartObj>
    </w:sdtPr>
    <w:sdtEndPr/>
    <w:sdtContent>
      <w:p w:rsidR="0044504C" w:rsidRDefault="003F73EA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F73D1F">
          <w:rPr>
            <w:noProof/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437849"/>
      <w:docPartObj>
        <w:docPartGallery w:val="Page Numbers (Top of Page)"/>
        <w:docPartUnique/>
      </w:docPartObj>
    </w:sdtPr>
    <w:sdtEndPr/>
    <w:sdtContent>
      <w:p w:rsidR="0044504C" w:rsidRDefault="003F73EA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73D1F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297"/>
    <w:multiLevelType w:val="multilevel"/>
    <w:tmpl w:val="C77428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FA6339"/>
    <w:multiLevelType w:val="multilevel"/>
    <w:tmpl w:val="AAA07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04C"/>
    <w:rsid w:val="003F73EA"/>
    <w:rsid w:val="0044504C"/>
    <w:rsid w:val="00F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2CB9"/>
  <w15:docId w15:val="{FF714B3A-D220-4A76-B901-4E959A3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qFormat/>
    <w:rsid w:val="000326A7"/>
    <w:pPr>
      <w:overflowPunct w:val="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149</cp:revision>
  <cp:lastPrinted>2022-03-09T10:29:00Z</cp:lastPrinted>
  <dcterms:created xsi:type="dcterms:W3CDTF">2020-08-31T11:59:00Z</dcterms:created>
  <dcterms:modified xsi:type="dcterms:W3CDTF">2022-03-21T06:34:00Z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