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03" w:rsidRDefault="00A170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23</w:t>
      </w:r>
      <w:r>
        <w:rPr>
          <w:rFonts w:ascii="Liberation Serif" w:hAnsi="Liberation Serif" w:cs="Liberation Serif"/>
          <w:sz w:val="28"/>
          <w:szCs w:val="28"/>
        </w:rPr>
        <w:t xml:space="preserve">» марта 2022 года № </w:t>
      </w:r>
      <w:r>
        <w:rPr>
          <w:rFonts w:ascii="Liberation Serif" w:hAnsi="Liberation Serif" w:cs="Liberation Serif"/>
          <w:sz w:val="28"/>
          <w:szCs w:val="28"/>
        </w:rPr>
        <w:t>130</w:t>
      </w:r>
    </w:p>
    <w:p w:rsidR="001F1703" w:rsidRDefault="00A170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1F1703" w:rsidRDefault="001F1703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2"/>
          <w:szCs w:val="22"/>
        </w:rPr>
      </w:pPr>
    </w:p>
    <w:p w:rsidR="001F1703" w:rsidRDefault="001F1703">
      <w:pPr>
        <w:shd w:val="clear" w:color="auto" w:fill="FFFFFF"/>
        <w:ind w:left="1417" w:right="964"/>
        <w:jc w:val="both"/>
        <w:rPr>
          <w:rFonts w:ascii="Liberation Serif" w:hAnsi="Liberation Serif" w:cs="Liberation Serif"/>
          <w:b/>
          <w:bCs/>
          <w:i/>
          <w:iCs/>
          <w:sz w:val="18"/>
          <w:szCs w:val="18"/>
        </w:rPr>
      </w:pPr>
    </w:p>
    <w:p w:rsidR="001F1703" w:rsidRDefault="00A17088">
      <w:pPr>
        <w:pStyle w:val="af6"/>
        <w:tabs>
          <w:tab w:val="left" w:pos="0"/>
          <w:tab w:val="left" w:pos="993"/>
        </w:tabs>
        <w:spacing w:beforeAutospacing="0" w:afterAutospacing="0" w:line="240" w:lineRule="atLeast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Style w:val="apple-style-span"/>
          <w:rFonts w:ascii="Liberation Serif" w:hAnsi="Liberation Serif" w:cs="Liberation Serif"/>
          <w:b/>
          <w:bCs/>
          <w:color w:val="000000"/>
          <w:sz w:val="28"/>
          <w:szCs w:val="28"/>
        </w:rPr>
        <w:t>Об утверждении Положения о мониторинге системы выявления, поддержки и развития способностей и талантов у детей и молодежи на территории городского округа ЗАТО Свободный</w:t>
      </w:r>
    </w:p>
    <w:p w:rsidR="001F1703" w:rsidRDefault="001F1703">
      <w:pPr>
        <w:ind w:firstLine="360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1F1703" w:rsidRDefault="001F1703">
      <w:pPr>
        <w:ind w:firstLine="360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1F1703" w:rsidRDefault="00A17088">
      <w:pPr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формирования эффективной </w:t>
      </w:r>
      <w:r>
        <w:rPr>
          <w:rFonts w:ascii="Liberation Serif" w:hAnsi="Liberation Serif" w:cs="Liberation Serif"/>
          <w:sz w:val="28"/>
          <w:szCs w:val="28"/>
        </w:rPr>
        <w:t>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обучающихся, реализации регионального проекта «Успех каж</w:t>
      </w:r>
      <w:r>
        <w:rPr>
          <w:rFonts w:ascii="Liberation Serif" w:hAnsi="Liberation Serif" w:cs="Liberation Serif"/>
          <w:sz w:val="28"/>
          <w:szCs w:val="28"/>
        </w:rPr>
        <w:t>дого ребенка», руководствуясь Уставом городского округа ЗАТО Свободный,</w:t>
      </w:r>
    </w:p>
    <w:p w:rsidR="001F1703" w:rsidRDefault="00A17088">
      <w:pPr>
        <w:ind w:right="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1F1703" w:rsidRDefault="00A17088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Положение о мониторинге системы выявления, поддержки и развития способностей и талантов у детей и молодежи на территории городского округа ЗАТО Свободный</w:t>
      </w:r>
      <w:r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 xml:space="preserve"> (прилаг</w:t>
      </w:r>
      <w:r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>ается).</w:t>
      </w:r>
    </w:p>
    <w:p w:rsidR="001F1703" w:rsidRDefault="00A17088">
      <w:pPr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ЗАТО Свободный.</w:t>
      </w:r>
    </w:p>
    <w:p w:rsidR="001F1703" w:rsidRDefault="00A17088">
      <w:pPr>
        <w:tabs>
          <w:tab w:val="left" w:pos="540"/>
          <w:tab w:val="left" w:pos="900"/>
        </w:tabs>
        <w:ind w:right="21" w:firstLine="900"/>
        <w:jc w:val="both"/>
        <w:rPr>
          <w:rFonts w:ascii="Liberation Serif" w:hAnsi="Liberation Serif" w:cs="Liberation Serif"/>
          <w:sz w:val="16"/>
          <w:szCs w:val="16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ab/>
      </w:r>
    </w:p>
    <w:p w:rsidR="001F1703" w:rsidRDefault="001F1703">
      <w:pPr>
        <w:tabs>
          <w:tab w:val="left" w:pos="540"/>
          <w:tab w:val="left" w:pos="900"/>
        </w:tabs>
        <w:ind w:right="21"/>
        <w:jc w:val="both"/>
        <w:rPr>
          <w:rFonts w:ascii="Liberation Serif" w:hAnsi="Liberation Serif" w:cs="Liberation Serif"/>
          <w:sz w:val="28"/>
          <w:szCs w:val="28"/>
        </w:rPr>
      </w:pPr>
    </w:p>
    <w:p w:rsidR="001F1703" w:rsidRDefault="00A17088" w:rsidP="00AA5909">
      <w:pPr>
        <w:ind w:right="1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А.В. Иванов</w:t>
      </w:r>
      <w:bookmarkStart w:id="0" w:name="_GoBack"/>
      <w:bookmarkEnd w:id="0"/>
    </w:p>
    <w:sectPr w:rsidR="001F1703" w:rsidSect="00AA5909">
      <w:headerReference w:type="default" r:id="rId8"/>
      <w:pgSz w:w="11906" w:h="16838"/>
      <w:pgMar w:top="899" w:right="707" w:bottom="71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88" w:rsidRDefault="00A17088">
      <w:r>
        <w:separator/>
      </w:r>
    </w:p>
  </w:endnote>
  <w:endnote w:type="continuationSeparator" w:id="0">
    <w:p w:rsidR="00A17088" w:rsidRDefault="00A1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88" w:rsidRDefault="00A17088">
      <w:r>
        <w:separator/>
      </w:r>
    </w:p>
  </w:footnote>
  <w:footnote w:type="continuationSeparator" w:id="0">
    <w:p w:rsidR="00A17088" w:rsidRDefault="00A1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03" w:rsidRDefault="00A17088">
    <w:pPr>
      <w:pStyle w:val="af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49" type="#_x0000_t202" style="position:absolute;left:0;text-align:left;margin-left:0;margin-top:.05pt;width:1.15pt;height:13.8pt;z-index: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" o:allowincell="f" stroked="f">
          <v:fill opacity="0"/>
          <v:textbox style="mso-fit-shape-to-text:t" inset="0,0,0,0">
            <w:txbxContent>
              <w:p w:rsidR="001F1703" w:rsidRDefault="001F1703">
                <w:pPr>
                  <w:pStyle w:val="af3"/>
                  <w:rPr>
                    <w:rStyle w:val="a6"/>
                    <w:rFonts w:ascii="Liberation Serif" w:hAnsi="Liberation Serif" w:cs="Liberation Serif"/>
                  </w:rPr>
                </w:pPr>
              </w:p>
            </w:txbxContent>
          </v:textbox>
          <w10:wrap type="square" side="largest" anchorx="margin"/>
        </v:shape>
      </w:pict>
    </w:r>
  </w:p>
  <w:p w:rsidR="001F1703" w:rsidRDefault="001F170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643D"/>
    <w:multiLevelType w:val="multilevel"/>
    <w:tmpl w:val="7EB2F8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244FE7"/>
    <w:multiLevelType w:val="multilevel"/>
    <w:tmpl w:val="31061FA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2" w15:restartNumberingAfterBreak="0">
    <w:nsid w:val="15CF5B6E"/>
    <w:multiLevelType w:val="multilevel"/>
    <w:tmpl w:val="CEBCC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 w15:restartNumberingAfterBreak="0">
    <w:nsid w:val="5EBA5FB9"/>
    <w:multiLevelType w:val="multilevel"/>
    <w:tmpl w:val="0C70A9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autoHyphenation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703"/>
    <w:rsid w:val="001F1703"/>
    <w:rsid w:val="00A17088"/>
    <w:rsid w:val="00A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72FEAD"/>
  <w15:docId w15:val="{757FB110-FA19-4DCA-9CFC-BB572AAE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3">
    <w:name w:val="Основной текст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ru-RU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ru-RU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5F4BA8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0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1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4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6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7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F4BA8"/>
    <w:pPr>
      <w:ind w:left="720"/>
    </w:pPr>
  </w:style>
  <w:style w:type="paragraph" w:customStyle="1" w:styleId="ConsPlusNormal0">
    <w:name w:val="ConsPlusNormal"/>
    <w:uiPriority w:val="99"/>
    <w:qFormat/>
    <w:rsid w:val="00806F16"/>
    <w:pPr>
      <w:widowControl w:val="0"/>
      <w:suppressAutoHyphens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  <w:suppressAutoHyphens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qFormat/>
    <w:rsid w:val="00182505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a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5C1A7C"/>
  </w:style>
  <w:style w:type="table" w:styleId="afe">
    <w:name w:val="Table Grid"/>
    <w:basedOn w:val="a1"/>
    <w:uiPriority w:val="9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782E-899E-4B9F-B108-9530C5D0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5208</TotalTime>
  <Pages>1</Pages>
  <Words>142</Words>
  <Characters>815</Characters>
  <Application>Microsoft Office Word</Application>
  <DocSecurity>0</DocSecurity>
  <Lines>6</Lines>
  <Paragraphs>1</Paragraphs>
  <ScaleCrop>false</ScaleCrop>
  <Company>Grizli777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171</cp:revision>
  <cp:lastPrinted>2022-03-23T05:35:00Z</cp:lastPrinted>
  <dcterms:created xsi:type="dcterms:W3CDTF">2017-01-09T12:04:00Z</dcterms:created>
  <dcterms:modified xsi:type="dcterms:W3CDTF">2022-04-11T08:07:00Z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