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A6" w:rsidRDefault="00E976F1">
      <w:pPr>
        <w:spacing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от «_</w:t>
      </w:r>
      <w:r>
        <w:rPr>
          <w:rFonts w:ascii="Liberation Serif" w:hAnsi="Liberation Serif" w:cs="Liberation Serif"/>
          <w:sz w:val="28"/>
          <w:szCs w:val="28"/>
          <w:lang w:val="ru-RU"/>
        </w:rPr>
        <w:t>27</w:t>
      </w:r>
      <w:r>
        <w:rPr>
          <w:rFonts w:ascii="Liberation Serif" w:hAnsi="Liberation Serif" w:cs="Liberation Serif"/>
          <w:sz w:val="28"/>
          <w:szCs w:val="28"/>
          <w:lang w:val="ru-RU"/>
        </w:rPr>
        <w:t>» апреля 2022 года № _</w:t>
      </w:r>
      <w:r>
        <w:rPr>
          <w:rFonts w:ascii="Liberation Serif" w:hAnsi="Liberation Serif" w:cs="Liberation Serif"/>
          <w:sz w:val="28"/>
          <w:szCs w:val="28"/>
          <w:lang w:val="ru-RU"/>
        </w:rPr>
        <w:t>215</w:t>
      </w:r>
      <w:r>
        <w:rPr>
          <w:rFonts w:ascii="Liberation Serif" w:hAnsi="Liberation Serif" w:cs="Liberation Serif"/>
          <w:sz w:val="28"/>
          <w:szCs w:val="28"/>
          <w:lang w:val="ru-RU"/>
        </w:rPr>
        <w:t>_</w:t>
      </w:r>
    </w:p>
    <w:p w:rsidR="00C66CA6" w:rsidRDefault="00E976F1">
      <w:pPr>
        <w:spacing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пгт. Свободный</w:t>
      </w:r>
    </w:p>
    <w:p w:rsidR="00C66CA6" w:rsidRDefault="00C66CA6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66CA6" w:rsidRDefault="00C66CA6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66CA6" w:rsidRDefault="00E976F1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организации дополнительного образования», утвержденный постановлением администрации </w:t>
      </w:r>
      <w:r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 от 11.05.2017 № 310</w:t>
      </w:r>
    </w:p>
    <w:p w:rsidR="00C66CA6" w:rsidRDefault="00C66CA6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C66CA6" w:rsidRDefault="00C66CA6">
      <w:pPr>
        <w:pStyle w:val="ae"/>
        <w:spacing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C66CA6" w:rsidRDefault="00E976F1">
      <w:pPr>
        <w:pStyle w:val="ae"/>
        <w:spacing w:beforeAutospacing="0" w:after="0" w:afterAutospacing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sz w:val="28"/>
          <w:szCs w:val="28"/>
        </w:rPr>
        <w:br/>
        <w:t>№ 4-ОЗ «О правовых актах в Свердловской области», постановлением администрации городского округа ЗАТО Свободный от 25.10.2018 № 57</w:t>
      </w:r>
      <w:r>
        <w:rPr>
          <w:rFonts w:ascii="Liberation Serif" w:hAnsi="Liberation Serif" w:cs="Liberation Serif"/>
          <w:sz w:val="28"/>
          <w:szCs w:val="28"/>
        </w:rPr>
        <w:t xml:space="preserve">7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реализации положений Федерального закона от 27.07.2010 № 210-ФЗ </w:t>
      </w:r>
      <w:r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 руководствуясь Уставом городского округа ЗАТО Свободный,</w:t>
      </w:r>
    </w:p>
    <w:p w:rsidR="00C66CA6" w:rsidRDefault="00E976F1">
      <w:pPr>
        <w:pStyle w:val="ae"/>
        <w:spacing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C66CA6" w:rsidRDefault="00E976F1">
      <w:pPr>
        <w:pStyle w:val="ae"/>
        <w:numPr>
          <w:ilvl w:val="0"/>
          <w:numId w:val="6"/>
        </w:numPr>
        <w:tabs>
          <w:tab w:val="left" w:pos="1134"/>
        </w:tabs>
        <w:spacing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 в административный регламен</w:t>
      </w:r>
      <w:r>
        <w:rPr>
          <w:rFonts w:ascii="Liberation Serif" w:hAnsi="Liberation Serif" w:cs="Liberation Serif"/>
          <w:sz w:val="28"/>
          <w:szCs w:val="28"/>
        </w:rPr>
        <w:t>т предоставления муниципальной услуги «Предоставление информации об организации дополнительного образования», утвержденный постановлением администрации городского округа ЗАТО Свободный от 11.05.2017 № 310, изложив его в новой редакции (прилагается).</w:t>
      </w:r>
    </w:p>
    <w:p w:rsidR="00C66CA6" w:rsidRDefault="00E976F1">
      <w:pPr>
        <w:pStyle w:val="ae"/>
        <w:numPr>
          <w:ilvl w:val="0"/>
          <w:numId w:val="6"/>
        </w:numPr>
        <w:tabs>
          <w:tab w:val="left" w:pos="1134"/>
        </w:tabs>
        <w:spacing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</w:t>
      </w:r>
      <w:r>
        <w:rPr>
          <w:rFonts w:ascii="Liberation Serif" w:hAnsi="Liberation Serif" w:cs="Liberation Serif"/>
          <w:sz w:val="28"/>
          <w:szCs w:val="28"/>
        </w:rPr>
        <w:t>овление опубликовать в газете «Свободные вести» и на официальном сайте администрации городского округа ЗАТО Свободный.</w:t>
      </w:r>
    </w:p>
    <w:p w:rsidR="00C66CA6" w:rsidRDefault="00C66CA6">
      <w:pPr>
        <w:spacing w:after="0"/>
        <w:jc w:val="both"/>
        <w:outlineLvl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C66CA6" w:rsidRDefault="00C66CA6">
      <w:pPr>
        <w:spacing w:after="0"/>
        <w:jc w:val="both"/>
        <w:outlineLvl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C66CA6" w:rsidRDefault="00E976F1" w:rsidP="001D1728">
      <w:pPr>
        <w:jc w:val="both"/>
        <w:outlineLvl w:val="0"/>
        <w:rPr>
          <w:rFonts w:ascii="Liberation Serif" w:eastAsia="Times New Roman" w:hAnsi="Liberation Serif" w:cs="Liberation Serif"/>
          <w:color w:val="auto"/>
          <w:szCs w:val="24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     А.В</w:t>
      </w:r>
      <w:r>
        <w:rPr>
          <w:rFonts w:ascii="Liberation Serif" w:hAnsi="Liberation Serif"/>
          <w:sz w:val="28"/>
          <w:szCs w:val="28"/>
          <w:lang w:val="ru-RU"/>
        </w:rPr>
        <w:t>. Иванов</w:t>
      </w:r>
      <w:bookmarkStart w:id="0" w:name="_GoBack"/>
      <w:bookmarkEnd w:id="0"/>
    </w:p>
    <w:sectPr w:rsidR="00C66CA6">
      <w:headerReference w:type="default" r:id="rId8"/>
      <w:pgSz w:w="11906" w:h="16838"/>
      <w:pgMar w:top="765" w:right="707" w:bottom="851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F1" w:rsidRDefault="00E976F1">
      <w:pPr>
        <w:spacing w:after="0" w:line="240" w:lineRule="auto"/>
      </w:pPr>
      <w:r>
        <w:separator/>
      </w:r>
    </w:p>
  </w:endnote>
  <w:endnote w:type="continuationSeparator" w:id="0">
    <w:p w:rsidR="00E976F1" w:rsidRDefault="00E9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F1" w:rsidRDefault="00E976F1">
      <w:pPr>
        <w:spacing w:after="0" w:line="240" w:lineRule="auto"/>
      </w:pPr>
      <w:r>
        <w:separator/>
      </w:r>
    </w:p>
  </w:footnote>
  <w:footnote w:type="continuationSeparator" w:id="0">
    <w:p w:rsidR="00E976F1" w:rsidRDefault="00E9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52105"/>
      <w:docPartObj>
        <w:docPartGallery w:val="Page Numbers (Top of Page)"/>
        <w:docPartUnique/>
      </w:docPartObj>
    </w:sdtPr>
    <w:sdtEndPr/>
    <w:sdtContent>
      <w:p w:rsidR="00C66CA6" w:rsidRDefault="00E976F1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D1728">
          <w:rPr>
            <w:rFonts w:ascii="Liberation Serif" w:hAnsi="Liberation Serif" w:cs="Liberation Serif"/>
            <w:noProof/>
            <w:sz w:val="24"/>
            <w:szCs w:val="24"/>
          </w:rPr>
          <w:t>15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C66CA6" w:rsidRDefault="00C66C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5A2"/>
    <w:multiLevelType w:val="multilevel"/>
    <w:tmpl w:val="8C041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97B78"/>
    <w:multiLevelType w:val="multilevel"/>
    <w:tmpl w:val="188AE6B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331579F3"/>
    <w:multiLevelType w:val="multilevel"/>
    <w:tmpl w:val="65BC7BC0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3" w15:restartNumberingAfterBreak="0">
    <w:nsid w:val="334B0CDA"/>
    <w:multiLevelType w:val="multilevel"/>
    <w:tmpl w:val="516E634A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46432ACA"/>
    <w:multiLevelType w:val="multilevel"/>
    <w:tmpl w:val="72DE14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6829A7"/>
    <w:multiLevelType w:val="multilevel"/>
    <w:tmpl w:val="5AD8AB5C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91374"/>
    <w:multiLevelType w:val="multilevel"/>
    <w:tmpl w:val="E02463C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A6"/>
    <w:rsid w:val="001D1728"/>
    <w:rsid w:val="00C66CA6"/>
    <w:rsid w:val="00E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993E"/>
  <w15:docId w15:val="{CFDC3982-2E13-4A88-A21F-93603FCC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D7"/>
    <w:pPr>
      <w:spacing w:after="160" w:line="254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B3DFB"/>
    <w:rPr>
      <w:color w:val="0000FF"/>
      <w:u w:val="single"/>
    </w:rPr>
  </w:style>
  <w:style w:type="character" w:customStyle="1" w:styleId="a3">
    <w:name w:val="Обычный (веб) Знак"/>
    <w:qFormat/>
    <w:locked/>
    <w:rsid w:val="008B41F5"/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F682E"/>
    <w:rPr>
      <w:rFonts w:ascii="Tahoma" w:hAnsi="Tahoma" w:cs="Tahoma"/>
      <w:color w:val="000000"/>
      <w:sz w:val="16"/>
      <w:szCs w:val="16"/>
      <w:lang w:val="en-US" w:eastAsia="zh-CN"/>
    </w:rPr>
  </w:style>
  <w:style w:type="character" w:customStyle="1" w:styleId="a5">
    <w:name w:val="Верх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6">
    <w:name w:val="Ниж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B3DFB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styleId="ad">
    <w:name w:val="List Paragraph"/>
    <w:basedOn w:val="a"/>
    <w:uiPriority w:val="34"/>
    <w:qFormat/>
    <w:rsid w:val="004F1083"/>
    <w:pPr>
      <w:ind w:left="720"/>
      <w:contextualSpacing/>
    </w:pPr>
  </w:style>
  <w:style w:type="paragraph" w:customStyle="1" w:styleId="ConsPlusNonformat">
    <w:name w:val="ConsPlusNonformat"/>
    <w:qFormat/>
    <w:rsid w:val="008B41F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e">
    <w:name w:val="Normal (Web)"/>
    <w:basedOn w:val="a"/>
    <w:uiPriority w:val="99"/>
    <w:qFormat/>
    <w:rsid w:val="008B41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uiPriority w:val="99"/>
    <w:semiHidden/>
    <w:unhideWhenUsed/>
    <w:qFormat/>
    <w:rsid w:val="007F68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84DD-1484-4EE9-B1FB-6C78A89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13</cp:revision>
  <cp:lastPrinted>2022-04-21T04:01:00Z</cp:lastPrinted>
  <dcterms:created xsi:type="dcterms:W3CDTF">2022-04-08T08:21:00Z</dcterms:created>
  <dcterms:modified xsi:type="dcterms:W3CDTF">2022-05-13T04:59:00Z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