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От « 25 » августа 2022 года № 475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пгт. Свободный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-121" w:hanging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Об утверждении муниципальной программы «Развитие культуры, спорта и молодежной политики в городском округе ЗАТО Свободный» </w:t>
        <w:br/>
        <w:t xml:space="preserve">на 2023-2030 годы </w:t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В целях создания условий для развития культуры, спорта и молодежной политики в городском округе ЗАТО Свободный, в соответствии с постановлением администрации городского округа ЗАТО Свободный </w:t>
        <w:br/>
        <w:t>от 26.07.2013 № 505 «</w:t>
      </w:r>
      <w:r>
        <w:rPr>
          <w:rFonts w:eastAsia="Times New Roman" w:cs="Liberation Serif" w:ascii="Liberation Serif" w:hAnsi="Liberation Serif"/>
          <w:bCs/>
          <w:iCs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программ» (в ред. от 31.03.2022 № 156)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, руководствуясь Уставом городского округа ЗАТО Свободный,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Утвердить муниципальную программу «Развитие культуры, спорта и молодежной политики в городском округе ЗАТО Свободный» на 2023-2030 годы 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ЗАТО Свободный от 01.03.2018 «Об утверждении муниципальной программы «Развитие культуры, спорта и молодежной политики в городском округе ЗАТО Свободный» на 2016-2020 годы в новой редакции» с изменениями, внесенными постановлениями администрации городского округа </w:t>
        <w:br/>
        <w:t xml:space="preserve">ЗАТО Свободный от 02.07.2018 № 400, от 31.07.2018 № 452, от 04.10.2018 </w:t>
        <w:br/>
        <w:t xml:space="preserve">№ 552, от 29.12.2018 № 722, от 05.04.2019 № 177, от 12.07.2019 № 376, </w:t>
        <w:br/>
        <w:t xml:space="preserve">от 16.03.2020 № 124, от 15.07.2020 № 334, от 24.08.2020 № 398, от 26.10.2020 </w:t>
        <w:br/>
        <w:t>№ 502, от 28.06.2021 № 359, от 19.04.2022 № 195.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Постановление вступает в силу с 01.01.2023.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городского округа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ЗАТО Свободный</w:t>
        <w:tab/>
        <w:tab/>
        <w:tab/>
        <w:tab/>
        <w:t xml:space="preserve">     А.В. Ивано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</w:p>
    <w:sectPr>
      <w:type w:val="nextPage"/>
      <w:pgSz w:w="11906" w:h="16838"/>
      <w:pgMar w:left="1474" w:right="624" w:gutter="0" w:header="0" w:top="56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55f5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55f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cf4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DocSecurity>0</DocSecurity>
  <Pages>1</Pages>
  <Words>220</Words>
  <Characters>1359</Characters>
  <CharactersWithSpaces>1582</CharactersWithSpaces>
  <Paragraphs>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2022-07-26T05:10:00Z</dcterms:created>
  <dc:creator>Кузнецова</dc:creator>
  <dc:description/>
  <dc:language>ru-RU</dc:language>
  <cp:lastModifiedBy/>
  <cp:lastPrinted>2022-08-02T08:49:00Z</cp:lastPrinted>
  <dcterms:modified xsi:type="dcterms:W3CDTF">2022-09-12T14:44:23Z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