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6"/>
        </w:rPr>
      </w:pPr>
      <w:r>
        <w:rPr>
          <w:rFonts w:cs="Liberation Serif" w:ascii="Liberation Serif" w:hAnsi="Liberation Serif"/>
          <w:sz w:val="6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2472055</wp:posOffset>
                </wp:positionH>
                <wp:positionV relativeFrom="paragraph">
                  <wp:posOffset>-295910</wp:posOffset>
                </wp:positionV>
                <wp:extent cx="1229360" cy="4102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22868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94.65pt;margin-top:-23.3pt;width:96.7pt;height:32.2pt;mso-wrap-style:none;v-text-anchor:middle">
                <v:fill o:detectmouseclick="t" type="solid" color2="black"/>
                <v:stroke color="white" joinstyle="round" endcap="flat"/>
                <w10:wrap type="none"/>
              </v:rect>
            </w:pict>
          </mc:Fallback>
        </mc:AlternateContent>
      </w:r>
    </w:p>
    <w:p>
      <w:pPr>
        <w:pStyle w:val="PlainTex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от « 30 » августа 2022 года № </w:t>
      </w:r>
      <w:bookmarkStart w:id="0" w:name="_GoBack"/>
      <w:bookmarkEnd w:id="0"/>
      <w:r>
        <w:rPr>
          <w:rFonts w:cs="Liberation Serif" w:ascii="Liberation Serif" w:hAnsi="Liberation Serif"/>
          <w:sz w:val="26"/>
          <w:szCs w:val="26"/>
        </w:rPr>
        <w:t>481</w:t>
      </w:r>
    </w:p>
    <w:p>
      <w:pPr>
        <w:pStyle w:val="PlainTex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Об утверждении муниципальной программы «Совершенствование социально-экономической политики и эффективности муниципального управления»  </w:t>
      </w:r>
    </w:p>
    <w:p>
      <w:pPr>
        <w:pStyle w:val="Normal"/>
        <w:ind w:right="-121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на 2023-2030 годы </w:t>
        <w:br/>
      </w:r>
    </w:p>
    <w:p>
      <w:pPr>
        <w:pStyle w:val="Normal"/>
        <w:ind w:right="-121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Web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В соответствии с Федеральным законом от 6 октября 2003 года № 131-ФЗ         «Об общих принципах организации местного самоуправления в Российской Федерации», </w:t>
      </w:r>
      <w:r>
        <w:rPr>
          <w:rFonts w:cs="Liberation Serif" w:ascii="Liberation Serif" w:hAnsi="Liberation Serif"/>
          <w:sz w:val="26"/>
          <w:szCs w:val="26"/>
        </w:rPr>
        <w:t>Порядком разработки, реализации и оценки эффективности муниципальных программ,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утвержденным постановлением администрации городского округа ЗАТО Свободный от 26.07.2013 года № 505 (в редакции 31.03.2022)</w:t>
      </w:r>
      <w:r>
        <w:rPr>
          <w:rFonts w:cs="Liberation Serif" w:ascii="Liberation Serif" w:hAnsi="Liberation Serif"/>
          <w:sz w:val="26"/>
          <w:szCs w:val="26"/>
        </w:rPr>
        <w:t>,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на основании статьи 111 Областного закона от 10 марта 1999 года  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Web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false"/>
        <w:overflowPunct w:val="false"/>
        <w:spacing w:beforeAutospacing="0" w:before="280" w:afterAutospacing="0" w:after="0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Утвердить муниципальную программу «Совершенствование социально-экономической политики и эффективности муниципального управления» на 2023-2030 годы (прилагается).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false"/>
        <w:overflowPunct w:val="false"/>
        <w:spacing w:beforeAutospacing="0" w:before="0" w:afterAutospacing="0" w:after="0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Признать утратившим силу постановление администрации городского округа ЗАТО Свободный от 29.12.2017 № 865 «Об утверждении муниципальной программы «Совершенствование социально-экономической политики и эффективности муниципального управления»» на 2016-2024 годы в новой редакции» с изменениями, внесенными постановлениями администрации городского округа ЗАТО Свободный      от 18.04.2018 № 239, от 29.06.2018 № 392,   от 04.10.2018 № 550, от 29.12.2018 № 724,  от 24.04.2019 № 217, 218, от 11.07.2019 № 375, от 14.10.2019 № 547, от 30.12.2019         № 740, 22.04.2020 № 190, 13.07.2020 № 325, от 29.10.2020 № 519, от 29.01.2020 № 29,   от 27.04.2021 № 206, 09.07.2021 № 382, от 22.11.2021     № 621, от 31.03.2022 № 154.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false"/>
        <w:overflowPunct w:val="false"/>
        <w:spacing w:beforeAutospacing="0" w:before="0" w:afterAutospacing="0" w:after="0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Постановление вступает в силу с 1 января 2023 года.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false"/>
        <w:overflowPunct w:val="false"/>
        <w:spacing w:beforeAutospacing="0" w:before="0" w:afterAutospacing="0" w:after="0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Глава городского округа ЗАТО Свободный</w:t>
        <w:tab/>
        <w:tab/>
        <w:tab/>
        <w:tab/>
        <w:tab/>
        <w:t xml:space="preserve">     А.В. Иванов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gutter="0" w:header="709" w:top="851" w:footer="709" w:bottom="79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c7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1" w:customStyle="1">
    <w:name w:val="bl1"/>
    <w:qFormat/>
    <w:rsid w:val="00975d2a"/>
    <w:rPr>
      <w:color w:val="000000"/>
    </w:rPr>
  </w:style>
  <w:style w:type="character" w:styleId="Strong">
    <w:name w:val="Strong"/>
    <w:qFormat/>
    <w:rsid w:val="00b603d0"/>
    <w:rPr>
      <w:b/>
      <w:bCs/>
    </w:rPr>
  </w:style>
  <w:style w:type="character" w:styleId="Style14" w:customStyle="1">
    <w:name w:val="Нижний колонтитул Знак"/>
    <w:qFormat/>
    <w:rsid w:val="00d56d03"/>
    <w:rPr>
      <w:sz w:val="28"/>
    </w:rPr>
  </w:style>
  <w:style w:type="character" w:styleId="Style15" w:customStyle="1">
    <w:name w:val="Верхний колонтитул Знак"/>
    <w:uiPriority w:val="99"/>
    <w:qFormat/>
    <w:rsid w:val="00d56d03"/>
    <w:rPr/>
  </w:style>
  <w:style w:type="character" w:styleId="Style16" w:customStyle="1">
    <w:name w:val="Интернет-ссылка"/>
    <w:uiPriority w:val="99"/>
    <w:unhideWhenUsed/>
    <w:rsid w:val="00975614"/>
    <w:rPr>
      <w:strike w:val="false"/>
      <w:dstrike w:val="false"/>
      <w:color w:val="2861CA"/>
      <w:u w:val="none"/>
      <w:effect w:val="none"/>
    </w:rPr>
  </w:style>
  <w:style w:type="character" w:styleId="3" w:customStyle="1">
    <w:name w:val="Заголовок 3 Знак"/>
    <w:link w:val="31"/>
    <w:semiHidden/>
    <w:qFormat/>
    <w:rsid w:val="0053714c"/>
    <w:rPr>
      <w:rFonts w:ascii="Cambria" w:hAnsi="Cambria" w:eastAsia="Times New Roman" w:cs="Times New Roman"/>
      <w:b/>
      <w:bCs/>
      <w:sz w:val="26"/>
      <w:szCs w:val="26"/>
    </w:rPr>
  </w:style>
  <w:style w:type="character" w:styleId="7" w:customStyle="1">
    <w:name w:val="Заголовок 7 Знак"/>
    <w:link w:val="71"/>
    <w:semiHidden/>
    <w:qFormat/>
    <w:rsid w:val="00646345"/>
    <w:rPr>
      <w:rFonts w:ascii="Calibri" w:hAnsi="Calibri" w:eastAsia="Times New Roman" w:cs="Times New Roman"/>
      <w:sz w:val="24"/>
      <w:szCs w:val="24"/>
    </w:rPr>
  </w:style>
  <w:style w:type="character" w:styleId="5" w:customStyle="1">
    <w:name w:val="Заголовок 5 Знак"/>
    <w:link w:val="51"/>
    <w:semiHidden/>
    <w:qFormat/>
    <w:rsid w:val="003e397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" w:customStyle="1">
    <w:name w:val="Заголовок 2 Знак"/>
    <w:link w:val="21"/>
    <w:qFormat/>
    <w:rsid w:val="000e611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Blk" w:customStyle="1">
    <w:name w:val="blk"/>
    <w:basedOn w:val="DefaultParagraphFont"/>
    <w:qFormat/>
    <w:rsid w:val="009121be"/>
    <w:rPr/>
  </w:style>
  <w:style w:type="character" w:styleId="Style17" w:customStyle="1">
    <w:name w:val="Текст Знак"/>
    <w:basedOn w:val="DefaultParagraphFont"/>
    <w:link w:val="af2"/>
    <w:qFormat/>
    <w:rsid w:val="00262d98"/>
    <w:rPr>
      <w:rFonts w:ascii="Courier New" w:hAnsi="Courier New" w:eastAsia="Calibri"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1077d"/>
    <w:pPr>
      <w:spacing w:lineRule="auto" w:line="276" w:before="0" w:after="140"/>
    </w:pPr>
    <w:rPr/>
  </w:style>
  <w:style w:type="paragraph" w:styleId="Style20">
    <w:name w:val="List"/>
    <w:basedOn w:val="Style19"/>
    <w:rsid w:val="0021077d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1" w:customStyle="1">
    <w:name w:val="Заголовок 11"/>
    <w:basedOn w:val="Normal"/>
    <w:next w:val="Normal"/>
    <w:qFormat/>
    <w:rsid w:val="00db3c76"/>
    <w:pPr>
      <w:keepNext w:val="true"/>
      <w:widowControl/>
      <w:overflowPunct w:val="true"/>
      <w:textAlignment w:val="auto"/>
      <w:outlineLvl w:val="0"/>
    </w:pPr>
    <w:rPr/>
  </w:style>
  <w:style w:type="paragraph" w:styleId="21" w:customStyle="1">
    <w:name w:val="Заголовок 21"/>
    <w:basedOn w:val="Normal"/>
    <w:next w:val="Normal"/>
    <w:link w:val="2"/>
    <w:unhideWhenUsed/>
    <w:qFormat/>
    <w:rsid w:val="000e6115"/>
    <w:pPr>
      <w:keepNext w:val="true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 w:customStyle="1">
    <w:name w:val="Заголовок 31"/>
    <w:basedOn w:val="Normal"/>
    <w:next w:val="Normal"/>
    <w:link w:val="3"/>
    <w:qFormat/>
    <w:rsid w:val="0053714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5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1" w:customStyle="1">
    <w:name w:val="Заголовок 71"/>
    <w:basedOn w:val="Normal"/>
    <w:next w:val="Normal"/>
    <w:link w:val="7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1" w:customStyle="1">
    <w:name w:val="Заголовок1"/>
    <w:basedOn w:val="Normal"/>
    <w:next w:val="Style19"/>
    <w:qFormat/>
    <w:rsid w:val="0021077d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12" w:customStyle="1">
    <w:name w:val="Название объекта1"/>
    <w:basedOn w:val="Normal"/>
    <w:qFormat/>
    <w:rsid w:val="00210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1077d"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db3c76"/>
    <w:pPr>
      <w:widowControl/>
      <w:overflowPunct w:val="true"/>
      <w:jc w:val="both"/>
      <w:textAlignment w:val="auto"/>
    </w:pPr>
    <w:rPr/>
  </w:style>
  <w:style w:type="paragraph" w:styleId="Style23" w:customStyle="1">
    <w:name w:val="Верхний и нижний колонтитулы"/>
    <w:basedOn w:val="Normal"/>
    <w:qFormat/>
    <w:rsid w:val="0021077d"/>
    <w:pPr/>
    <w:rPr/>
  </w:style>
  <w:style w:type="paragraph" w:styleId="13" w:customStyle="1">
    <w:name w:val="Верхний колонтитул1"/>
    <w:basedOn w:val="Normal"/>
    <w:uiPriority w:val="99"/>
    <w:qFormat/>
    <w:rsid w:val="00ab3dbd"/>
    <w:pPr>
      <w:tabs>
        <w:tab w:val="clear" w:pos="709"/>
        <w:tab w:val="center" w:pos="4153" w:leader="none"/>
        <w:tab w:val="right" w:pos="8306" w:leader="none"/>
      </w:tabs>
      <w:overflowPunct w:val="true"/>
      <w:textAlignment w:val="auto"/>
    </w:pPr>
    <w:rPr>
      <w:sz w:val="20"/>
    </w:rPr>
  </w:style>
  <w:style w:type="paragraph" w:styleId="BalloonText">
    <w:name w:val="Balloon Text"/>
    <w:basedOn w:val="Normal"/>
    <w:semiHidden/>
    <w:qFormat/>
    <w:rsid w:val="00eb154d"/>
    <w:pPr/>
    <w:rPr>
      <w:rFonts w:ascii="Tahoma" w:hAnsi="Tahoma" w:cs="Tahoma"/>
      <w:sz w:val="16"/>
      <w:szCs w:val="16"/>
    </w:rPr>
  </w:style>
  <w:style w:type="paragraph" w:styleId="Style24">
    <w:name w:val="Title"/>
    <w:basedOn w:val="Normal"/>
    <w:qFormat/>
    <w:rsid w:val="00ca75ae"/>
    <w:pPr>
      <w:widowControl/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ConsPlusNormal" w:customStyle="1">
    <w:name w:val="ConsPlusNormal"/>
    <w:qFormat/>
    <w:rsid w:val="00d576f9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Знак Знак Знак Знак"/>
    <w:basedOn w:val="Normal"/>
    <w:qFormat/>
    <w:rsid w:val="003e463c"/>
    <w:pPr>
      <w:widowControl/>
      <w:tabs>
        <w:tab w:val="clear" w:pos="709"/>
        <w:tab w:val="left" w:pos="432" w:leader="none"/>
      </w:tabs>
      <w:overflowPunct w:val="true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ConsPlusCell" w:customStyle="1">
    <w:name w:val="ConsPlusCell"/>
    <w:uiPriority w:val="99"/>
    <w:qFormat/>
    <w:rsid w:val="00eb74b3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Нижний колонтитул1"/>
    <w:basedOn w:val="Normal"/>
    <w:qFormat/>
    <w:rsid w:val="00d56d0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75614"/>
    <w:pPr>
      <w:widowControl/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abc"/>
    <w:pPr>
      <w:widowControl/>
      <w:overflowPunct w:val="tru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Title" w:customStyle="1">
    <w:name w:val="ConsPlusTitle"/>
    <w:qFormat/>
    <w:rsid w:val="00cf5c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6" w:customStyle="1">
    <w:name w:val="Содержимое таблицы"/>
    <w:basedOn w:val="Normal"/>
    <w:qFormat/>
    <w:rsid w:val="0021077d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21077d"/>
    <w:pPr>
      <w:jc w:val="center"/>
    </w:pPr>
    <w:rPr>
      <w:b/>
      <w:bCs/>
    </w:rPr>
  </w:style>
  <w:style w:type="paragraph" w:styleId="PlainText">
    <w:name w:val="Plain Text"/>
    <w:basedOn w:val="Normal"/>
    <w:link w:val="af3"/>
    <w:qFormat/>
    <w:rsid w:val="00262d98"/>
    <w:pPr>
      <w:widowControl/>
      <w:suppressAutoHyphens w:val="false"/>
      <w:textAlignment w:val="auto"/>
    </w:pPr>
    <w:rPr>
      <w:rFonts w:ascii="Courier New" w:hAnsi="Courier New" w:eastAsia="Calibri" w:cs="Courier New"/>
      <w:sz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Style28"/>
    <w:pPr/>
    <w:rPr/>
  </w:style>
  <w:style w:type="paragraph" w:styleId="Style30">
    <w:name w:val="Footer"/>
    <w:basedOn w:val="Style2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ff5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Application>LibreOffice/7.2.2.2$Windows_X86_64 LibreOffice_project/02b2acce88a210515b4a5bb2e46cbfb63fe97d56</Application>
  <AppVersion>15.0000</AppVersion>
  <DocSecurity>0</DocSecurity>
  <Pages>1</Pages>
  <Words>245</Words>
  <Characters>1594</Characters>
  <CharactersWithSpaces>1868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2020-08-31T11:59:00Z</dcterms:created>
  <dc:creator>tkachuk</dc:creator>
  <dc:description/>
  <dc:language>ru-RU</dc:language>
  <cp:lastModifiedBy/>
  <cp:lastPrinted>2022-08-31T09:08:00Z</cp:lastPrinted>
  <dcterms:modified xsi:type="dcterms:W3CDTF">2022-09-13T10:14:17Z</dcterms:modified>
  <cp:revision>80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