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A6" w:rsidRPr="002110C7" w:rsidRDefault="003B4929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E06DBC">
        <w:rPr>
          <w:rFonts w:ascii="Liberation Serif" w:hAnsi="Liberation Serif" w:cs="Liberation Serif"/>
          <w:sz w:val="28"/>
          <w:szCs w:val="28"/>
        </w:rPr>
        <w:t>01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C27642">
        <w:rPr>
          <w:rFonts w:ascii="Liberation Serif" w:hAnsi="Liberation Serif" w:cs="Liberation Serif"/>
          <w:sz w:val="28"/>
          <w:szCs w:val="28"/>
        </w:rPr>
        <w:t xml:space="preserve">августа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3D27E6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06DBC">
        <w:rPr>
          <w:rFonts w:ascii="Liberation Serif" w:hAnsi="Liberation Serif" w:cs="Liberation Serif"/>
          <w:sz w:val="28"/>
          <w:szCs w:val="28"/>
        </w:rPr>
        <w:t>362</w:t>
      </w:r>
    </w:p>
    <w:p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E7808" w:rsidRPr="002110C7" w:rsidRDefault="009E7808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Безопасный город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>» на 2023-2030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годы, утвержденную постановлением администрации городского </w:t>
      </w:r>
      <w:proofErr w:type="gramStart"/>
      <w:r w:rsidRPr="002110C7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</w:t>
      </w:r>
    </w:p>
    <w:p w:rsidR="00057BC2" w:rsidRPr="002110C7" w:rsidRDefault="004D4D11" w:rsidP="009E7808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26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479</w:t>
      </w:r>
    </w:p>
    <w:p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221963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22196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B94E77">
        <w:rPr>
          <w:rFonts w:ascii="Liberation Serif" w:hAnsi="Liberation Serif" w:cs="Liberation Serif"/>
          <w:bCs/>
          <w:sz w:val="28"/>
          <w:szCs w:val="28"/>
        </w:rPr>
        <w:t>05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B94E77">
        <w:rPr>
          <w:rFonts w:ascii="Liberation Serif" w:hAnsi="Liberation Serif" w:cs="Liberation Serif"/>
          <w:bCs/>
          <w:sz w:val="28"/>
          <w:szCs w:val="28"/>
        </w:rPr>
        <w:t>07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B94E77">
        <w:rPr>
          <w:rFonts w:ascii="Liberation Serif" w:hAnsi="Liberation Serif" w:cs="Liberation Serif"/>
          <w:bCs/>
          <w:sz w:val="28"/>
          <w:szCs w:val="28"/>
        </w:rPr>
        <w:t>4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94E77">
        <w:rPr>
          <w:rFonts w:ascii="Liberation Serif" w:hAnsi="Liberation Serif" w:cs="Liberation Serif"/>
          <w:bCs/>
          <w:sz w:val="28"/>
          <w:szCs w:val="28"/>
        </w:rPr>
        <w:t>31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B94E77">
        <w:rPr>
          <w:rFonts w:ascii="Liberation Serif" w:hAnsi="Liberation Serif" w:cs="Liberation Serif"/>
          <w:bCs/>
          <w:sz w:val="28"/>
          <w:szCs w:val="28"/>
        </w:rPr>
        <w:t>3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 w:rsidR="00B94E77">
        <w:rPr>
          <w:rFonts w:ascii="Liberation Serif" w:hAnsi="Liberation Serif" w:cs="Liberation Serif"/>
          <w:bCs/>
          <w:sz w:val="28"/>
          <w:szCs w:val="28"/>
        </w:rPr>
        <w:t>0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 w:rsidR="00B94E77">
        <w:rPr>
          <w:rFonts w:ascii="Liberation Serif" w:hAnsi="Liberation Serif" w:cs="Liberation Serif"/>
          <w:bCs/>
          <w:sz w:val="28"/>
          <w:szCs w:val="28"/>
        </w:rPr>
        <w:t>3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94E77">
        <w:rPr>
          <w:rFonts w:ascii="Liberation Serif" w:hAnsi="Liberation Serif" w:cs="Liberation Serif"/>
          <w:bCs/>
          <w:sz w:val="28"/>
          <w:szCs w:val="28"/>
        </w:rPr>
        <w:t>27</w:t>
      </w:r>
      <w:r w:rsidR="00221963">
        <w:rPr>
          <w:rFonts w:ascii="Liberation Serif" w:hAnsi="Liberation Serif" w:cs="Liberation Serif"/>
          <w:bCs/>
          <w:sz w:val="28"/>
          <w:szCs w:val="28"/>
        </w:rPr>
        <w:t>/4</w:t>
      </w:r>
      <w:r w:rsidR="00221963">
        <w:rPr>
          <w:rFonts w:ascii="Liberation Serif" w:hAnsi="Liberation Serif" w:cs="Liberation Serif"/>
          <w:bCs/>
          <w:sz w:val="28"/>
          <w:szCs w:val="28"/>
        </w:rPr>
        <w:br/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4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221963">
        <w:rPr>
          <w:rFonts w:ascii="Liberation Serif" w:hAnsi="Liberation Serif" w:cs="Liberation Serif"/>
          <w:bCs/>
          <w:sz w:val="28"/>
          <w:szCs w:val="28"/>
        </w:rPr>
        <w:br/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5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B94E77">
        <w:rPr>
          <w:rFonts w:ascii="Liberation Serif" w:hAnsi="Liberation Serif" w:cs="Liberation Serif"/>
          <w:bCs/>
          <w:sz w:val="28"/>
          <w:szCs w:val="28"/>
        </w:rPr>
        <w:t>6</w:t>
      </w:r>
      <w:r w:rsidR="00B94E77"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D24006" w:rsidRPr="00610BD8" w:rsidRDefault="00D24006" w:rsidP="00610BD8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 xml:space="preserve">Внести в муниципальную программу «Безопасный город» </w:t>
      </w:r>
      <w:r w:rsidRPr="00610BD8">
        <w:rPr>
          <w:rFonts w:ascii="Liberation Serif" w:hAnsi="Liberation Serif" w:cs="Liberation Serif"/>
          <w:sz w:val="28"/>
          <w:szCs w:val="28"/>
        </w:rPr>
        <w:br/>
        <w:t xml:space="preserve">на 2023-2030 годы, утвержденную постановлением администрации городского округа ЗАТО Свободный от 26.08.2022 № 479 «Безопасный город </w:t>
      </w:r>
      <w:r w:rsidRPr="00610BD8">
        <w:rPr>
          <w:rFonts w:ascii="Liberation Serif" w:hAnsi="Liberation Serif" w:cs="Liberation Serif"/>
          <w:sz w:val="28"/>
          <w:szCs w:val="28"/>
        </w:rPr>
        <w:br/>
        <w:t>на 2023-2030 годы»</w:t>
      </w:r>
      <w:r w:rsidR="009C6567" w:rsidRPr="00610BD8">
        <w:rPr>
          <w:rFonts w:ascii="Liberation Serif" w:hAnsi="Liberation Serif" w:cs="Liberation Serif"/>
          <w:sz w:val="28"/>
          <w:szCs w:val="28"/>
        </w:rPr>
        <w:t>,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постановлениями администрации городского округа ЗАТО Свободный от 17.04.2023 № 203,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9C6567" w:rsidRPr="00610BD8">
        <w:rPr>
          <w:rFonts w:ascii="Liberation Serif" w:hAnsi="Liberation Serif" w:cs="Liberation Serif"/>
          <w:sz w:val="28"/>
          <w:szCs w:val="28"/>
        </w:rPr>
        <w:t xml:space="preserve">от 24.10.2023 № 594, </w:t>
      </w:r>
      <w:r w:rsidR="00404CB2" w:rsidRPr="00404CB2">
        <w:rPr>
          <w:rFonts w:ascii="Liberation Serif" w:hAnsi="Liberation Serif" w:cs="Liberation Serif"/>
          <w:sz w:val="28"/>
          <w:szCs w:val="28"/>
        </w:rPr>
        <w:t>от 29.12.2023 № 765,</w:t>
      </w:r>
      <w:r w:rsidR="00404CB2">
        <w:rPr>
          <w:rFonts w:ascii="Liberation Serif" w:hAnsi="Liberation Serif" w:cs="Liberation Serif"/>
          <w:iCs/>
          <w:szCs w:val="20"/>
        </w:rPr>
        <w:t xml:space="preserve"> </w:t>
      </w:r>
      <w:r w:rsidRPr="00610BD8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D24006" w:rsidRPr="00610BD8" w:rsidRDefault="00D24006" w:rsidP="00610BD8">
      <w:pPr>
        <w:pStyle w:val="af2"/>
        <w:numPr>
          <w:ilvl w:val="1"/>
          <w:numId w:val="1"/>
        </w:numPr>
        <w:tabs>
          <w:tab w:val="left" w:pos="709"/>
        </w:tabs>
        <w:suppressAutoHyphens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0BD8">
        <w:rPr>
          <w:rFonts w:ascii="Liberation Serif" w:hAnsi="Liberation Serif" w:cs="Liberation Serif"/>
          <w:sz w:val="28"/>
          <w:szCs w:val="28"/>
        </w:rPr>
        <w:t>В паспорте муниципальной программы</w:t>
      </w:r>
      <w:r w:rsidR="003867C9" w:rsidRPr="00610BD8">
        <w:rPr>
          <w:rFonts w:ascii="Liberation Serif" w:hAnsi="Liberation Serif" w:cs="Liberation Serif"/>
          <w:sz w:val="28"/>
          <w:szCs w:val="28"/>
        </w:rPr>
        <w:t xml:space="preserve"> с</w:t>
      </w:r>
      <w:r w:rsidRPr="00610BD8">
        <w:rPr>
          <w:rFonts w:ascii="Liberation Serif" w:hAnsi="Liberation Serif" w:cs="Liberation Serif"/>
          <w:sz w:val="28"/>
          <w:szCs w:val="28"/>
        </w:rPr>
        <w:t>троку «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Программы</w:t>
      </w:r>
      <w:r w:rsidR="00443729" w:rsidRPr="00610BD8">
        <w:rPr>
          <w:rFonts w:ascii="Liberation Serif" w:hAnsi="Liberation Serif" w:cs="Liberation Serif"/>
          <w:sz w:val="28"/>
          <w:szCs w:val="28"/>
        </w:rPr>
        <w:t xml:space="preserve"> </w:t>
      </w:r>
      <w:r w:rsidR="00443729" w:rsidRPr="00610BD8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Pr="00610BD8">
        <w:rPr>
          <w:rFonts w:ascii="Liberation Serif" w:hAnsi="Liberation Serif" w:cs="Liberation Serif"/>
          <w:sz w:val="28"/>
          <w:szCs w:val="28"/>
        </w:rPr>
        <w:t xml:space="preserve">» изложить </w:t>
      </w:r>
      <w:r w:rsidR="000F0C95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610BD8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:rsidTr="00271098">
        <w:trPr>
          <w:trHeight w:val="60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ВСЕГО: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830</w:t>
            </w:r>
            <w:r w:rsidRPr="003D272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2B6B5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8 561,6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8 894,1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2027 год – 7 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из них:                           </w:t>
            </w:r>
          </w:p>
          <w:p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местный бюджет: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754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2B6B5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руб.,</w:t>
            </w:r>
          </w:p>
          <w:p w:rsidR="00443729" w:rsidRPr="000545E4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0545E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DF3F84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2025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561</w:t>
            </w: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894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2027 год – 7 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07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2028 год – 8 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2029 год – 8 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49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443729" w:rsidRPr="0081607C" w:rsidRDefault="00443729" w:rsidP="00D44870">
            <w:pPr>
              <w:widowControl w:val="0"/>
            </w:pP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2030 год – 8 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9,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81607C"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областной бюджет: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(по годам реализации):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9C656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443729" w:rsidRDefault="00443729" w:rsidP="00D44870">
            <w:pPr>
              <w:widowControl w:val="0"/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:rsidR="00443729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:rsidR="00443729" w:rsidRDefault="00443729" w:rsidP="00D44870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 (по годам реализации)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443729" w:rsidRPr="005941E6" w:rsidRDefault="00443729" w:rsidP="00D44870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443729" w:rsidRDefault="00443729" w:rsidP="00271098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 w:rsidRPr="005941E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:rsidR="00DF3F84" w:rsidRPr="003867C9" w:rsidRDefault="00DF3F84" w:rsidP="00DF3F84">
      <w:pPr>
        <w:pStyle w:val="af2"/>
        <w:numPr>
          <w:ilvl w:val="1"/>
          <w:numId w:val="1"/>
        </w:numPr>
        <w:tabs>
          <w:tab w:val="left" w:pos="709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5665">
        <w:rPr>
          <w:rFonts w:ascii="Liberation Serif" w:hAnsi="Liberation Serif" w:cs="Liberation Serif"/>
          <w:sz w:val="28"/>
          <w:szCs w:val="28"/>
        </w:rPr>
        <w:lastRenderedPageBreak/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6 «Профилактика терроризма, экстремизма и гармонизация межэтнических отношений»: с</w:t>
      </w:r>
      <w:r w:rsidRPr="003867C9">
        <w:rPr>
          <w:rFonts w:ascii="Liberation Serif" w:hAnsi="Liberation Serif" w:cs="Liberation Serif"/>
          <w:sz w:val="28"/>
          <w:szCs w:val="28"/>
        </w:rPr>
        <w:t>троку «</w:t>
      </w:r>
      <w:r w:rsidRPr="003867C9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3867C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DF3F84" w:rsidTr="00633132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F3F84" w:rsidRDefault="00DF3F84" w:rsidP="00633132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DF3F84" w:rsidRDefault="00DF3F84" w:rsidP="00633132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ВСЕГО: 635,7 тыс. руб.;</w:t>
            </w: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556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11,3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из них:</w:t>
            </w:r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местный бюджет: 635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11,3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556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11,3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11,3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11,3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11,3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11,3 тыс. руб.;</w:t>
            </w:r>
          </w:p>
          <w:p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11,3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областной бюджет: 0,0 тыс. руб.;</w:t>
            </w: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федеральный бюджет: 0,0 тыс. руб.;</w:t>
            </w: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DF3F84" w:rsidRDefault="00DF3F84" w:rsidP="00DF3F84">
            <w:pPr>
              <w:widowControl w:val="0"/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2030 год – 0,0 тыс. </w:t>
            </w:r>
            <w:proofErr w:type="gramStart"/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руб..</w:t>
            </w:r>
            <w:proofErr w:type="gramEnd"/>
          </w:p>
          <w:p w:rsidR="00DF3F84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внебюджетные источники: 0,0 тыс. руб.;</w:t>
            </w:r>
          </w:p>
          <w:p w:rsidR="00DF3F84" w:rsidRDefault="00DF3F84" w:rsidP="00DF3F84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 том числе: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2023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2024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2026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2027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2028 год – 0,0 тыс. руб.;</w:t>
            </w:r>
          </w:p>
          <w:p w:rsidR="00DF3F84" w:rsidRPr="008F17CE" w:rsidRDefault="00DF3F84" w:rsidP="00DF3F84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2029 год – 0,0 тыс. руб.;</w:t>
            </w:r>
          </w:p>
          <w:p w:rsidR="00DF3F84" w:rsidRDefault="00DF3F84" w:rsidP="00DF3F84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8F17C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2030 год – 0,0 тыс. руб..</w:t>
            </w:r>
          </w:p>
        </w:tc>
      </w:tr>
    </w:tbl>
    <w:p w:rsidR="00A241B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A21C7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>В разделе 3 План мероприятий по выполнению муниципальной программы:</w:t>
      </w:r>
    </w:p>
    <w:p w:rsidR="00FB10D5" w:rsidRDefault="00A241B5" w:rsidP="00A241B5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21C7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203321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6C0F75">
        <w:rPr>
          <w:rFonts w:ascii="Liberation Serif" w:eastAsia="Calibri" w:hAnsi="Liberation Serif" w:cs="Liberation Serif"/>
          <w:sz w:val="28"/>
          <w:szCs w:val="28"/>
          <w:lang w:eastAsia="en-US"/>
        </w:rPr>
        <w:t>69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</w:t>
      </w:r>
      <w:r w:rsidR="00DF3F84">
        <w:rPr>
          <w:rFonts w:ascii="Liberation Serif" w:hAnsi="Liberation Serif" w:cs="Liberation Serif"/>
          <w:sz w:val="28"/>
          <w:szCs w:val="28"/>
        </w:rPr>
        <w:t>830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 w:rsidR="00C27642">
        <w:rPr>
          <w:rFonts w:ascii="Liberation Serif" w:hAnsi="Liberation Serif" w:cs="Liberation Serif"/>
          <w:sz w:val="28"/>
          <w:szCs w:val="28"/>
        </w:rPr>
        <w:t>3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в том числе (по годам реализации):</w:t>
      </w:r>
    </w:p>
    <w:p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2023 год –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699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 w:rsidR="00DF3F84"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F3F84">
        <w:rPr>
          <w:rFonts w:ascii="Liberation Serif" w:hAnsi="Liberation Serif" w:cs="Liberation Serif"/>
          <w:color w:val="000000"/>
          <w:sz w:val="28"/>
          <w:szCs w:val="28"/>
        </w:rPr>
        <w:t>107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DF3F84">
        <w:rPr>
          <w:rFonts w:ascii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:rsidR="00FB10D5" w:rsidRDefault="00FB10D5" w:rsidP="00FB10D5">
      <w:pPr>
        <w:widowControl w:val="0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2025 год –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8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561</w:t>
      </w:r>
      <w:r w:rsidRPr="005941E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6C0F75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6C0F75">
        <w:rPr>
          <w:rFonts w:ascii="Liberation Serif" w:hAnsi="Liberation Serif" w:cs="Liberation Serif"/>
          <w:sz w:val="28"/>
          <w:szCs w:val="28"/>
        </w:rPr>
        <w:t>8 894,1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2027 год – 7 9</w:t>
      </w:r>
      <w:r>
        <w:rPr>
          <w:rFonts w:ascii="Liberation Serif" w:hAnsi="Liberation Serif" w:cs="Liberation Serif"/>
          <w:sz w:val="28"/>
          <w:szCs w:val="28"/>
        </w:rPr>
        <w:t>07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2028 год – 8 22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2029 год – 8 5</w:t>
      </w:r>
      <w:r>
        <w:rPr>
          <w:rFonts w:ascii="Liberation Serif" w:hAnsi="Liberation Serif" w:cs="Liberation Serif"/>
          <w:sz w:val="28"/>
          <w:szCs w:val="28"/>
        </w:rPr>
        <w:t>49</w:t>
      </w:r>
      <w:r w:rsidRPr="0081607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FB10D5" w:rsidRDefault="00FB10D5" w:rsidP="00A241B5">
      <w:pPr>
        <w:tabs>
          <w:tab w:val="left" w:pos="141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1607C">
        <w:rPr>
          <w:rFonts w:ascii="Liberation Serif" w:hAnsi="Liberation Serif" w:cs="Liberation Serif"/>
          <w:sz w:val="28"/>
          <w:szCs w:val="28"/>
        </w:rPr>
        <w:t>2030 год – 8 8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81607C">
        <w:rPr>
          <w:rFonts w:ascii="Liberation Serif" w:hAnsi="Liberation Serif" w:cs="Liberation Serif"/>
          <w:sz w:val="28"/>
          <w:szCs w:val="28"/>
        </w:rPr>
        <w:t>9,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7F2B88" w:rsidRPr="00A241B5" w:rsidRDefault="00A241B5" w:rsidP="007F2B88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21C7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.2. </w:t>
      </w:r>
      <w:r w:rsidR="007F2B88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221963">
        <w:rPr>
          <w:rFonts w:ascii="Liberation Serif" w:hAnsi="Liberation Serif" w:cs="Liberation Serif"/>
          <w:sz w:val="28"/>
          <w:szCs w:val="28"/>
        </w:rPr>
        <w:t>десятый</w:t>
      </w:r>
      <w:r w:rsidR="007F2B88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3D27E6" w:rsidRDefault="007F2B88" w:rsidP="003D27E6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реализацию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6. «Профилактика терроризма, экстремизма и гармонизация межэтнических 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отношений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27642">
        <w:rPr>
          <w:rFonts w:ascii="Liberation Serif" w:hAnsi="Liberation Serif" w:cs="Liberation Serif"/>
          <w:sz w:val="28"/>
          <w:szCs w:val="28"/>
        </w:rPr>
        <w:t xml:space="preserve">   </w:t>
      </w:r>
      <w:proofErr w:type="gramEnd"/>
      <w:r w:rsidR="00C27642">
        <w:rPr>
          <w:rFonts w:ascii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hAnsi="Liberation Serif" w:cs="Liberation Serif"/>
          <w:sz w:val="28"/>
          <w:szCs w:val="28"/>
        </w:rPr>
        <w:t xml:space="preserve"> -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27642">
        <w:rPr>
          <w:rFonts w:ascii="Liberation Serif" w:hAnsi="Liberation Serif" w:cs="Liberation Serif"/>
          <w:color w:val="000000"/>
          <w:sz w:val="28"/>
          <w:szCs w:val="28"/>
        </w:rPr>
        <w:t>635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C27642">
        <w:rPr>
          <w:rFonts w:ascii="Liberation Serif" w:hAnsi="Liberation Serif" w:cs="Liberation Serif"/>
          <w:color w:val="000000"/>
          <w:sz w:val="28"/>
          <w:szCs w:val="28"/>
        </w:rPr>
        <w:t>7</w:t>
      </w:r>
      <w:r w:rsidR="003D27E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руб.,</w:t>
      </w:r>
    </w:p>
    <w:p w:rsidR="007F2B88" w:rsidRPr="00843A56" w:rsidRDefault="007F2B88" w:rsidP="003D27E6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в том числе по годам реализации: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2023 год – 11,3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color w:val="000000"/>
          <w:sz w:val="28"/>
          <w:szCs w:val="28"/>
        </w:rPr>
        <w:t>556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2025 год – 11,3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2026 год – 11,3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2027 год – 11,3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2028 год – 11,3 тыс. руб.;</w:t>
      </w:r>
    </w:p>
    <w:p w:rsidR="007F2B88" w:rsidRPr="00843A56" w:rsidRDefault="007F2B88" w:rsidP="007F2B88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>2029 год – 11,3 тыс. руб.;</w:t>
      </w:r>
    </w:p>
    <w:p w:rsidR="007F2B88" w:rsidRDefault="007F2B88" w:rsidP="007F2B88">
      <w:pPr>
        <w:tabs>
          <w:tab w:val="left" w:pos="1418"/>
        </w:tabs>
        <w:suppressAutoHyphens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43A56">
        <w:rPr>
          <w:rFonts w:ascii="Liberation Serif" w:hAnsi="Liberation Serif" w:cs="Liberation Serif"/>
          <w:color w:val="000000"/>
          <w:sz w:val="28"/>
          <w:szCs w:val="28"/>
        </w:rPr>
        <w:t xml:space="preserve">2030 год – 11,3 тыс. </w:t>
      </w:r>
      <w:proofErr w:type="gramStart"/>
      <w:r w:rsidRPr="00843A56">
        <w:rPr>
          <w:rFonts w:ascii="Liberation Serif" w:hAnsi="Liberation Serif" w:cs="Liberation Serif"/>
          <w:color w:val="000000"/>
          <w:sz w:val="28"/>
          <w:szCs w:val="28"/>
        </w:rPr>
        <w:t>руб..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</w:p>
    <w:p w:rsidR="00A241B5" w:rsidRPr="00FD5FCC" w:rsidRDefault="00A241B5" w:rsidP="007F2B88">
      <w:pPr>
        <w:tabs>
          <w:tab w:val="left" w:pos="1418"/>
        </w:tabs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21C74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610BD8">
        <w:rPr>
          <w:rFonts w:ascii="Liberation Serif" w:hAnsi="Liberation Serif" w:cs="Liberation Serif"/>
          <w:sz w:val="28"/>
          <w:szCs w:val="28"/>
        </w:rPr>
        <w:t>Приложение №</w:t>
      </w:r>
      <w:r w:rsidR="006C0F75">
        <w:rPr>
          <w:rFonts w:ascii="Liberation Serif" w:hAnsi="Liberation Serif" w:cs="Liberation Serif"/>
          <w:sz w:val="28"/>
          <w:szCs w:val="28"/>
        </w:rPr>
        <w:t xml:space="preserve"> </w:t>
      </w:r>
      <w:r w:rsidR="00612DAF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:rsidR="00125278" w:rsidRDefault="00203321" w:rsidP="00125278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125278" w:rsidRPr="006A00C8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="00125278">
        <w:rPr>
          <w:rFonts w:ascii="Liberation Serif" w:hAnsi="Liberation Serif" w:cs="Liberation Serif"/>
          <w:sz w:val="28"/>
          <w:szCs w:val="28"/>
        </w:rPr>
        <w:t xml:space="preserve"> </w:t>
      </w:r>
      <w:r w:rsidR="00125278" w:rsidRPr="006A00C8">
        <w:rPr>
          <w:rFonts w:ascii="Liberation Serif" w:hAnsi="Liberation Serif" w:cs="Liberation Serif"/>
          <w:sz w:val="28"/>
          <w:szCs w:val="28"/>
        </w:rPr>
        <w:t xml:space="preserve">и на официальном сайте администрации городского </w:t>
      </w:r>
      <w:proofErr w:type="gramStart"/>
      <w:r w:rsidR="00125278" w:rsidRPr="006A00C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125278" w:rsidRPr="006A00C8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125278">
        <w:rPr>
          <w:rFonts w:ascii="Liberation Serif" w:hAnsi="Liberation Serif" w:cs="Liberation Serif"/>
          <w:sz w:val="28"/>
          <w:szCs w:val="28"/>
        </w:rPr>
        <w:t>.</w:t>
      </w:r>
    </w:p>
    <w:p w:rsidR="00FB10D5" w:rsidRDefault="00FB10D5" w:rsidP="00125278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271098" w:rsidRDefault="00271098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:rsidR="00EA4C8D" w:rsidRDefault="00EA4C8D" w:rsidP="00EA4C8D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:rsidR="00EA4C8D" w:rsidRDefault="00EA4C8D" w:rsidP="00EA4C8D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Главы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Т.Г. Заводская</w:t>
      </w:r>
    </w:p>
    <w:p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93629" w:rsidRDefault="00793629" w:rsidP="00984C57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21963" w:rsidRDefault="00221963">
      <w:pPr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</w:p>
    <w:sectPr w:rsidR="00221963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D9" w:rsidRDefault="00775CD9" w:rsidP="00D1635D">
      <w:r>
        <w:separator/>
      </w:r>
    </w:p>
  </w:endnote>
  <w:endnote w:type="continuationSeparator" w:id="0">
    <w:p w:rsidR="00775CD9" w:rsidRDefault="00775CD9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D9" w:rsidRDefault="00775CD9" w:rsidP="00D1635D">
      <w:r>
        <w:separator/>
      </w:r>
    </w:p>
  </w:footnote>
  <w:footnote w:type="continuationSeparator" w:id="0">
    <w:p w:rsidR="00775CD9" w:rsidRDefault="00775CD9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AC" w:rsidRDefault="00BA4CAC">
    <w:pPr>
      <w:pStyle w:val="af0"/>
      <w:jc w:val="center"/>
    </w:pPr>
  </w:p>
  <w:p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D041CAB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42D4E"/>
    <w:rsid w:val="00051155"/>
    <w:rsid w:val="00057BC2"/>
    <w:rsid w:val="00061971"/>
    <w:rsid w:val="00061AE9"/>
    <w:rsid w:val="00094D0E"/>
    <w:rsid w:val="000C6ACF"/>
    <w:rsid w:val="000F0C95"/>
    <w:rsid w:val="000F109E"/>
    <w:rsid w:val="000F33B4"/>
    <w:rsid w:val="001135FD"/>
    <w:rsid w:val="001237A4"/>
    <w:rsid w:val="00125278"/>
    <w:rsid w:val="00135520"/>
    <w:rsid w:val="00143E71"/>
    <w:rsid w:val="001654EE"/>
    <w:rsid w:val="00180D16"/>
    <w:rsid w:val="001B34E7"/>
    <w:rsid w:val="001C3C24"/>
    <w:rsid w:val="001C524E"/>
    <w:rsid w:val="001C57DF"/>
    <w:rsid w:val="00200DA5"/>
    <w:rsid w:val="00203321"/>
    <w:rsid w:val="002110C7"/>
    <w:rsid w:val="00221963"/>
    <w:rsid w:val="00225550"/>
    <w:rsid w:val="00225D21"/>
    <w:rsid w:val="002312F8"/>
    <w:rsid w:val="002419BF"/>
    <w:rsid w:val="00243955"/>
    <w:rsid w:val="00255AB0"/>
    <w:rsid w:val="00271098"/>
    <w:rsid w:val="0029169D"/>
    <w:rsid w:val="002A2065"/>
    <w:rsid w:val="002A54DA"/>
    <w:rsid w:val="002A66D8"/>
    <w:rsid w:val="002A7A3F"/>
    <w:rsid w:val="002B1558"/>
    <w:rsid w:val="002B57D0"/>
    <w:rsid w:val="002B6B59"/>
    <w:rsid w:val="002D0D53"/>
    <w:rsid w:val="002D31A5"/>
    <w:rsid w:val="002D70A6"/>
    <w:rsid w:val="002E6567"/>
    <w:rsid w:val="002E72F6"/>
    <w:rsid w:val="002F366E"/>
    <w:rsid w:val="00320D21"/>
    <w:rsid w:val="00366854"/>
    <w:rsid w:val="0037548D"/>
    <w:rsid w:val="00380297"/>
    <w:rsid w:val="003814B1"/>
    <w:rsid w:val="00383287"/>
    <w:rsid w:val="003844D5"/>
    <w:rsid w:val="003867C9"/>
    <w:rsid w:val="00386A33"/>
    <w:rsid w:val="003B0768"/>
    <w:rsid w:val="003B17B7"/>
    <w:rsid w:val="003B4929"/>
    <w:rsid w:val="003B6821"/>
    <w:rsid w:val="003B700E"/>
    <w:rsid w:val="003C5E6A"/>
    <w:rsid w:val="003D1EB8"/>
    <w:rsid w:val="003D27E6"/>
    <w:rsid w:val="00404CB2"/>
    <w:rsid w:val="00413D15"/>
    <w:rsid w:val="00423581"/>
    <w:rsid w:val="004268AD"/>
    <w:rsid w:val="00436142"/>
    <w:rsid w:val="0043625E"/>
    <w:rsid w:val="00443729"/>
    <w:rsid w:val="00481542"/>
    <w:rsid w:val="00483461"/>
    <w:rsid w:val="00486271"/>
    <w:rsid w:val="004A52AA"/>
    <w:rsid w:val="004C07BC"/>
    <w:rsid w:val="004D4D11"/>
    <w:rsid w:val="004E2AEA"/>
    <w:rsid w:val="004F2CB1"/>
    <w:rsid w:val="00500F14"/>
    <w:rsid w:val="00523A56"/>
    <w:rsid w:val="00531BA6"/>
    <w:rsid w:val="0054062E"/>
    <w:rsid w:val="00547FE7"/>
    <w:rsid w:val="00567159"/>
    <w:rsid w:val="00571F61"/>
    <w:rsid w:val="005873A9"/>
    <w:rsid w:val="00590827"/>
    <w:rsid w:val="005929D1"/>
    <w:rsid w:val="005B050D"/>
    <w:rsid w:val="005B5E58"/>
    <w:rsid w:val="005C63EE"/>
    <w:rsid w:val="005D7F4D"/>
    <w:rsid w:val="00610BD8"/>
    <w:rsid w:val="00612DAF"/>
    <w:rsid w:val="00613C89"/>
    <w:rsid w:val="006339DE"/>
    <w:rsid w:val="00656333"/>
    <w:rsid w:val="00677B89"/>
    <w:rsid w:val="006869AE"/>
    <w:rsid w:val="006C0F75"/>
    <w:rsid w:val="006C266E"/>
    <w:rsid w:val="006D3D1D"/>
    <w:rsid w:val="006D5263"/>
    <w:rsid w:val="006E4D17"/>
    <w:rsid w:val="006E7CE8"/>
    <w:rsid w:val="007316E7"/>
    <w:rsid w:val="00775CD9"/>
    <w:rsid w:val="00783E7E"/>
    <w:rsid w:val="00786898"/>
    <w:rsid w:val="007926A6"/>
    <w:rsid w:val="00793629"/>
    <w:rsid w:val="007C6214"/>
    <w:rsid w:val="007C78A4"/>
    <w:rsid w:val="007D2894"/>
    <w:rsid w:val="007E148A"/>
    <w:rsid w:val="007F2B88"/>
    <w:rsid w:val="00805661"/>
    <w:rsid w:val="00810A88"/>
    <w:rsid w:val="00812167"/>
    <w:rsid w:val="00813E60"/>
    <w:rsid w:val="008322B1"/>
    <w:rsid w:val="008344D1"/>
    <w:rsid w:val="008401A4"/>
    <w:rsid w:val="00842920"/>
    <w:rsid w:val="00843D6B"/>
    <w:rsid w:val="00845043"/>
    <w:rsid w:val="00850EE3"/>
    <w:rsid w:val="00856804"/>
    <w:rsid w:val="00881657"/>
    <w:rsid w:val="00891778"/>
    <w:rsid w:val="008B0B9F"/>
    <w:rsid w:val="009035F3"/>
    <w:rsid w:val="009128DC"/>
    <w:rsid w:val="009331DF"/>
    <w:rsid w:val="00943BD8"/>
    <w:rsid w:val="00955334"/>
    <w:rsid w:val="00971EF7"/>
    <w:rsid w:val="00973365"/>
    <w:rsid w:val="00984C57"/>
    <w:rsid w:val="009900F4"/>
    <w:rsid w:val="009B5424"/>
    <w:rsid w:val="009C1DE8"/>
    <w:rsid w:val="009C6567"/>
    <w:rsid w:val="009E7808"/>
    <w:rsid w:val="00A01E96"/>
    <w:rsid w:val="00A21ABA"/>
    <w:rsid w:val="00A21C74"/>
    <w:rsid w:val="00A241B5"/>
    <w:rsid w:val="00A448AD"/>
    <w:rsid w:val="00A50A99"/>
    <w:rsid w:val="00A72C29"/>
    <w:rsid w:val="00A73FB2"/>
    <w:rsid w:val="00A8353B"/>
    <w:rsid w:val="00A92AE4"/>
    <w:rsid w:val="00AA2CE3"/>
    <w:rsid w:val="00AA2E9B"/>
    <w:rsid w:val="00AA4B23"/>
    <w:rsid w:val="00AB2A0E"/>
    <w:rsid w:val="00AB4452"/>
    <w:rsid w:val="00AE2FFB"/>
    <w:rsid w:val="00AE4B61"/>
    <w:rsid w:val="00AF3E42"/>
    <w:rsid w:val="00B10B5C"/>
    <w:rsid w:val="00B65766"/>
    <w:rsid w:val="00B7166F"/>
    <w:rsid w:val="00B84AE3"/>
    <w:rsid w:val="00B93FE3"/>
    <w:rsid w:val="00B94E77"/>
    <w:rsid w:val="00BA4CAC"/>
    <w:rsid w:val="00BB0395"/>
    <w:rsid w:val="00BB7D53"/>
    <w:rsid w:val="00BC16B9"/>
    <w:rsid w:val="00C02B78"/>
    <w:rsid w:val="00C23E0C"/>
    <w:rsid w:val="00C27642"/>
    <w:rsid w:val="00C3493D"/>
    <w:rsid w:val="00C4093C"/>
    <w:rsid w:val="00C434B1"/>
    <w:rsid w:val="00C51465"/>
    <w:rsid w:val="00C533A0"/>
    <w:rsid w:val="00C74D0B"/>
    <w:rsid w:val="00C900D0"/>
    <w:rsid w:val="00CE3429"/>
    <w:rsid w:val="00CE3614"/>
    <w:rsid w:val="00CE3661"/>
    <w:rsid w:val="00CF0572"/>
    <w:rsid w:val="00D06756"/>
    <w:rsid w:val="00D1635D"/>
    <w:rsid w:val="00D23976"/>
    <w:rsid w:val="00D24006"/>
    <w:rsid w:val="00D43B6A"/>
    <w:rsid w:val="00D55C54"/>
    <w:rsid w:val="00D61348"/>
    <w:rsid w:val="00D703DB"/>
    <w:rsid w:val="00D70C31"/>
    <w:rsid w:val="00D72E8D"/>
    <w:rsid w:val="00D731BC"/>
    <w:rsid w:val="00D96DB9"/>
    <w:rsid w:val="00DA2302"/>
    <w:rsid w:val="00DA70FC"/>
    <w:rsid w:val="00DF2ACE"/>
    <w:rsid w:val="00DF3F84"/>
    <w:rsid w:val="00E06DBC"/>
    <w:rsid w:val="00E10C83"/>
    <w:rsid w:val="00E10D41"/>
    <w:rsid w:val="00E32CF6"/>
    <w:rsid w:val="00E336DD"/>
    <w:rsid w:val="00E4520B"/>
    <w:rsid w:val="00E469C6"/>
    <w:rsid w:val="00E62AA3"/>
    <w:rsid w:val="00E83339"/>
    <w:rsid w:val="00E86066"/>
    <w:rsid w:val="00E87815"/>
    <w:rsid w:val="00E932AB"/>
    <w:rsid w:val="00E95DED"/>
    <w:rsid w:val="00EA23E2"/>
    <w:rsid w:val="00EA4C8D"/>
    <w:rsid w:val="00EA6610"/>
    <w:rsid w:val="00EB1762"/>
    <w:rsid w:val="00EB79A8"/>
    <w:rsid w:val="00EF1C53"/>
    <w:rsid w:val="00F25DAA"/>
    <w:rsid w:val="00F660F0"/>
    <w:rsid w:val="00F93E2C"/>
    <w:rsid w:val="00FA3A97"/>
    <w:rsid w:val="00FB10D5"/>
    <w:rsid w:val="00FB7E8A"/>
    <w:rsid w:val="00FE0797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4647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4CBD-A90D-42FC-9594-259D11E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306</cp:revision>
  <cp:lastPrinted>2024-08-01T05:05:00Z</cp:lastPrinted>
  <dcterms:created xsi:type="dcterms:W3CDTF">2016-06-29T04:35:00Z</dcterms:created>
  <dcterms:modified xsi:type="dcterms:W3CDTF">2024-08-08T04:09:00Z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