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D66" w:rsidRDefault="000F7EEC">
      <w:pPr>
        <w:spacing w:after="0" w:line="240" w:lineRule="auto"/>
        <w:ind w:left="5670"/>
        <w:rPr>
          <w:rFonts w:ascii="Liberation Serif" w:hAnsi="Liberation Serif"/>
          <w:sz w:val="24"/>
          <w:szCs w:val="24"/>
        </w:rPr>
      </w:pPr>
      <w:r>
        <w:rPr>
          <w:rFonts w:ascii="Liberation Serif" w:hAnsi="Liberation Serif"/>
          <w:sz w:val="24"/>
          <w:szCs w:val="24"/>
        </w:rPr>
        <w:t>Утвержден</w:t>
      </w:r>
    </w:p>
    <w:p w:rsidR="00460D66" w:rsidRDefault="000F7EEC">
      <w:pPr>
        <w:spacing w:after="0" w:line="240" w:lineRule="auto"/>
        <w:ind w:left="5670"/>
        <w:rPr>
          <w:rFonts w:ascii="Liberation Serif" w:hAnsi="Liberation Serif"/>
          <w:sz w:val="24"/>
          <w:szCs w:val="24"/>
        </w:rPr>
      </w:pPr>
      <w:r>
        <w:rPr>
          <w:rFonts w:ascii="Liberation Serif" w:hAnsi="Liberation Serif"/>
          <w:sz w:val="24"/>
          <w:szCs w:val="24"/>
        </w:rPr>
        <w:t>постановлением администрации</w:t>
      </w:r>
    </w:p>
    <w:p w:rsidR="00460D66" w:rsidRDefault="000F7EEC">
      <w:pPr>
        <w:spacing w:after="0" w:line="240" w:lineRule="auto"/>
        <w:ind w:left="5670"/>
        <w:rPr>
          <w:rFonts w:ascii="Liberation Serif" w:hAnsi="Liberation Serif"/>
          <w:sz w:val="24"/>
          <w:szCs w:val="24"/>
        </w:rPr>
      </w:pPr>
      <w:r>
        <w:rPr>
          <w:rFonts w:ascii="Liberation Serif" w:hAnsi="Liberation Serif"/>
          <w:sz w:val="24"/>
          <w:szCs w:val="24"/>
        </w:rPr>
        <w:t xml:space="preserve">городского </w:t>
      </w:r>
      <w:proofErr w:type="gramStart"/>
      <w:r>
        <w:rPr>
          <w:rFonts w:ascii="Liberation Serif" w:hAnsi="Liberation Serif"/>
          <w:sz w:val="24"/>
          <w:szCs w:val="24"/>
        </w:rPr>
        <w:t>округа</w:t>
      </w:r>
      <w:proofErr w:type="gramEnd"/>
      <w:r>
        <w:rPr>
          <w:rFonts w:ascii="Liberation Serif" w:hAnsi="Liberation Serif"/>
          <w:sz w:val="24"/>
          <w:szCs w:val="24"/>
        </w:rPr>
        <w:t xml:space="preserve"> ЗАТО Свободный</w:t>
      </w:r>
    </w:p>
    <w:p w:rsidR="00460D66" w:rsidRDefault="0028769A">
      <w:pPr>
        <w:spacing w:after="0" w:line="240" w:lineRule="auto"/>
        <w:ind w:left="5670"/>
        <w:rPr>
          <w:rFonts w:ascii="Liberation Serif" w:hAnsi="Liberation Serif"/>
          <w:sz w:val="24"/>
          <w:szCs w:val="24"/>
        </w:rPr>
      </w:pPr>
      <w:r>
        <w:rPr>
          <w:rFonts w:ascii="Liberation Serif" w:hAnsi="Liberation Serif"/>
          <w:sz w:val="24"/>
          <w:szCs w:val="24"/>
        </w:rPr>
        <w:t>от «_</w:t>
      </w:r>
      <w:r w:rsidR="0008615D">
        <w:rPr>
          <w:rFonts w:ascii="Liberation Serif" w:hAnsi="Liberation Serif"/>
          <w:sz w:val="24"/>
          <w:szCs w:val="24"/>
        </w:rPr>
        <w:t>25</w:t>
      </w:r>
      <w:r>
        <w:rPr>
          <w:rFonts w:ascii="Liberation Serif" w:hAnsi="Liberation Serif"/>
          <w:sz w:val="24"/>
          <w:szCs w:val="24"/>
        </w:rPr>
        <w:t>_» апреля</w:t>
      </w:r>
      <w:r w:rsidR="00F87D39">
        <w:rPr>
          <w:rFonts w:ascii="Liberation Serif" w:hAnsi="Liberation Serif"/>
          <w:sz w:val="24"/>
          <w:szCs w:val="24"/>
        </w:rPr>
        <w:t xml:space="preserve"> 2024</w:t>
      </w:r>
      <w:r w:rsidR="000F7EEC">
        <w:rPr>
          <w:rFonts w:ascii="Liberation Serif" w:hAnsi="Liberation Serif"/>
          <w:sz w:val="24"/>
          <w:szCs w:val="24"/>
        </w:rPr>
        <w:t xml:space="preserve"> года №__</w:t>
      </w:r>
      <w:r w:rsidR="0008615D">
        <w:rPr>
          <w:rFonts w:ascii="Liberation Serif" w:hAnsi="Liberation Serif"/>
          <w:sz w:val="24"/>
          <w:szCs w:val="24"/>
        </w:rPr>
        <w:t>189</w:t>
      </w:r>
      <w:bookmarkStart w:id="0" w:name="_GoBack"/>
      <w:bookmarkEnd w:id="0"/>
      <w:r w:rsidR="000F7EEC">
        <w:rPr>
          <w:rFonts w:ascii="Liberation Serif" w:hAnsi="Liberation Serif"/>
          <w:sz w:val="24"/>
          <w:szCs w:val="24"/>
        </w:rPr>
        <w:t>__</w:t>
      </w:r>
    </w:p>
    <w:p w:rsidR="00460D66" w:rsidRDefault="00460D66">
      <w:pPr>
        <w:spacing w:after="0" w:line="240" w:lineRule="auto"/>
        <w:ind w:left="9923"/>
        <w:rPr>
          <w:rFonts w:ascii="Liberation Serif" w:hAnsi="Liberation Serif"/>
          <w:sz w:val="24"/>
          <w:szCs w:val="24"/>
        </w:rPr>
      </w:pPr>
    </w:p>
    <w:p w:rsidR="00460D66" w:rsidRDefault="00460D66">
      <w:pPr>
        <w:pStyle w:val="ConsPlusTitle"/>
        <w:jc w:val="center"/>
        <w:rPr>
          <w:rFonts w:ascii="Liberation Serif" w:hAnsi="Liberation Serif" w:cs="Times New Roman"/>
          <w:sz w:val="28"/>
          <w:szCs w:val="28"/>
        </w:rPr>
      </w:pPr>
    </w:p>
    <w:p w:rsidR="004C28F3" w:rsidRPr="004C28F3" w:rsidRDefault="004C28F3" w:rsidP="004C28F3">
      <w:pPr>
        <w:spacing w:after="0" w:line="240" w:lineRule="auto"/>
        <w:jc w:val="center"/>
        <w:rPr>
          <w:rFonts w:ascii="Liberation Serif" w:eastAsia="Times New Roman" w:hAnsi="Liberation Serif" w:cs="Times New Roman"/>
          <w:b/>
          <w:sz w:val="28"/>
          <w:szCs w:val="28"/>
          <w:lang w:eastAsia="ru-RU"/>
        </w:rPr>
      </w:pPr>
      <w:r>
        <w:rPr>
          <w:rFonts w:ascii="Liberation Serif" w:eastAsia="Times New Roman" w:hAnsi="Liberation Serif" w:cs="Times New Roman"/>
          <w:b/>
          <w:sz w:val="28"/>
          <w:szCs w:val="28"/>
          <w:lang w:eastAsia="ru-RU"/>
        </w:rPr>
        <w:t>Порядок</w:t>
      </w:r>
      <w:r w:rsidRPr="004C28F3">
        <w:rPr>
          <w:rFonts w:ascii="Liberation Serif" w:eastAsia="Times New Roman" w:hAnsi="Liberation Serif" w:cs="Times New Roman"/>
          <w:b/>
          <w:sz w:val="28"/>
          <w:szCs w:val="28"/>
          <w:lang w:eastAsia="ru-RU"/>
        </w:rPr>
        <w:t xml:space="preserve"> расходования средств, предоставленных </w:t>
      </w:r>
      <w:r w:rsidRPr="004C28F3">
        <w:rPr>
          <w:rFonts w:ascii="Liberation Serif" w:eastAsia="Times New Roman" w:hAnsi="Liberation Serif" w:cs="Times New Roman"/>
          <w:b/>
          <w:sz w:val="28"/>
          <w:szCs w:val="28"/>
          <w:lang w:eastAsia="ru-RU"/>
        </w:rPr>
        <w:br/>
        <w:t>из областного бюджета бюджету городского округа ЗАТО Свободный в форме иного межбюджетного трансферта на ежемесячное денежное вознаграждение за классное руководство педагогическим работникам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на условиях софинансирования из федерального бюджета</w:t>
      </w:r>
    </w:p>
    <w:p w:rsidR="004C28F3" w:rsidRDefault="004C28F3" w:rsidP="00F87D39">
      <w:pPr>
        <w:spacing w:after="0" w:line="240" w:lineRule="auto"/>
        <w:ind w:right="-119"/>
        <w:jc w:val="center"/>
        <w:rPr>
          <w:rFonts w:ascii="Liberation Serif" w:eastAsia="Calibri" w:hAnsi="Liberation Serif" w:cs="Liberation Serif"/>
          <w:b/>
          <w:sz w:val="28"/>
        </w:rPr>
      </w:pPr>
    </w:p>
    <w:p w:rsidR="004C28F3" w:rsidRDefault="004C28F3" w:rsidP="00F87D39">
      <w:pPr>
        <w:spacing w:after="0" w:line="240" w:lineRule="auto"/>
        <w:ind w:right="-119"/>
        <w:jc w:val="center"/>
        <w:rPr>
          <w:rFonts w:ascii="Liberation Serif" w:eastAsia="Calibri" w:hAnsi="Liberation Serif" w:cs="Liberation Serif"/>
          <w:b/>
          <w:sz w:val="28"/>
        </w:rPr>
      </w:pPr>
    </w:p>
    <w:p w:rsidR="003A2D07" w:rsidRPr="007A153F" w:rsidRDefault="003A2D07" w:rsidP="00E03FEC">
      <w:pPr>
        <w:numPr>
          <w:ilvl w:val="0"/>
          <w:numId w:val="1"/>
        </w:numPr>
        <w:suppressAutoHyphens w:val="0"/>
        <w:spacing w:after="0" w:line="240" w:lineRule="auto"/>
        <w:ind w:left="0" w:firstLine="851"/>
        <w:jc w:val="both"/>
        <w:rPr>
          <w:rFonts w:ascii="Liberation Serif" w:eastAsia="Times New Roman" w:hAnsi="Liberation Serif"/>
          <w:sz w:val="28"/>
          <w:szCs w:val="28"/>
        </w:rPr>
      </w:pPr>
      <w:r w:rsidRPr="003A2D07">
        <w:rPr>
          <w:rFonts w:ascii="Liberation Serif" w:eastAsia="Times New Roman" w:hAnsi="Liberation Serif"/>
          <w:sz w:val="28"/>
          <w:szCs w:val="28"/>
        </w:rPr>
        <w:t>Настоящий Порядок разработан в соответствии с постановлением Правительства Свердлов</w:t>
      </w:r>
      <w:r w:rsidR="007A153F">
        <w:rPr>
          <w:rFonts w:ascii="Liberation Serif" w:eastAsia="Times New Roman" w:hAnsi="Liberation Serif"/>
          <w:sz w:val="28"/>
          <w:szCs w:val="28"/>
        </w:rPr>
        <w:t>ской области от 03.09.2020 № 620</w:t>
      </w:r>
      <w:r w:rsidRPr="003A2D07">
        <w:rPr>
          <w:rFonts w:ascii="Liberation Serif" w:eastAsia="Times New Roman" w:hAnsi="Liberation Serif"/>
          <w:sz w:val="28"/>
          <w:szCs w:val="28"/>
        </w:rPr>
        <w:t>-ПП «</w:t>
      </w:r>
      <w:r w:rsidR="007A153F" w:rsidRPr="007A153F">
        <w:rPr>
          <w:rFonts w:ascii="Liberation Serif" w:hAnsi="Liberation Serif" w:cs="Liberation Serif"/>
          <w:sz w:val="28"/>
          <w:szCs w:val="28"/>
        </w:rPr>
        <w:t xml:space="preserve">О </w:t>
      </w:r>
      <w:r w:rsidR="007A153F">
        <w:rPr>
          <w:rFonts w:ascii="Liberation Serif" w:hAnsi="Liberation Serif" w:cs="Liberation Serif"/>
          <w:sz w:val="28"/>
          <w:szCs w:val="28"/>
        </w:rPr>
        <w:t>выплате</w:t>
      </w:r>
      <w:r w:rsidR="007A153F" w:rsidRPr="007A153F">
        <w:rPr>
          <w:rFonts w:ascii="Liberation Serif" w:hAnsi="Liberation Serif" w:cs="Liberation Serif"/>
          <w:sz w:val="28"/>
          <w:szCs w:val="28"/>
        </w:rPr>
        <w:t xml:space="preserve"> </w:t>
      </w:r>
      <w:r w:rsidR="007A153F">
        <w:rPr>
          <w:rFonts w:ascii="Liberation Serif" w:hAnsi="Liberation Serif" w:cs="Liberation Serif"/>
          <w:sz w:val="28"/>
          <w:szCs w:val="28"/>
        </w:rPr>
        <w:t>ежемесячного</w:t>
      </w:r>
      <w:r w:rsidR="007A153F" w:rsidRPr="007A153F">
        <w:rPr>
          <w:rFonts w:ascii="Liberation Serif" w:hAnsi="Liberation Serif" w:cs="Liberation Serif"/>
          <w:sz w:val="28"/>
          <w:szCs w:val="28"/>
        </w:rPr>
        <w:t xml:space="preserve"> </w:t>
      </w:r>
      <w:r w:rsidR="007A153F">
        <w:rPr>
          <w:rFonts w:ascii="Liberation Serif" w:hAnsi="Liberation Serif" w:cs="Liberation Serif"/>
          <w:sz w:val="28"/>
          <w:szCs w:val="28"/>
        </w:rPr>
        <w:t>денежного вознаграждения</w:t>
      </w:r>
      <w:r w:rsidR="007A153F" w:rsidRPr="007A153F">
        <w:rPr>
          <w:rFonts w:ascii="Liberation Serif" w:hAnsi="Liberation Serif" w:cs="Liberation Serif"/>
          <w:sz w:val="28"/>
          <w:szCs w:val="28"/>
        </w:rPr>
        <w:t xml:space="preserve"> </w:t>
      </w:r>
      <w:r w:rsidR="007A153F">
        <w:rPr>
          <w:rFonts w:ascii="Liberation Serif" w:hAnsi="Liberation Serif" w:cs="Liberation Serif"/>
          <w:sz w:val="28"/>
          <w:szCs w:val="28"/>
        </w:rPr>
        <w:t>за классное руководство</w:t>
      </w:r>
      <w:r w:rsidR="007A153F" w:rsidRPr="007A153F">
        <w:rPr>
          <w:rFonts w:ascii="Liberation Serif" w:hAnsi="Liberation Serif" w:cs="Liberation Serif"/>
          <w:sz w:val="28"/>
          <w:szCs w:val="28"/>
        </w:rPr>
        <w:t xml:space="preserve"> </w:t>
      </w:r>
      <w:r w:rsidR="007A153F">
        <w:rPr>
          <w:rFonts w:ascii="Liberation Serif" w:hAnsi="Liberation Serif" w:cs="Liberation Serif"/>
          <w:sz w:val="28"/>
          <w:szCs w:val="28"/>
        </w:rPr>
        <w:t>педагогическим работникам</w:t>
      </w:r>
      <w:r w:rsidR="007A153F" w:rsidRPr="007A153F">
        <w:rPr>
          <w:rFonts w:ascii="Liberation Serif" w:hAnsi="Liberation Serif" w:cs="Liberation Serif"/>
          <w:sz w:val="28"/>
          <w:szCs w:val="28"/>
        </w:rPr>
        <w:t xml:space="preserve"> </w:t>
      </w:r>
      <w:r w:rsidR="007A153F">
        <w:rPr>
          <w:rFonts w:ascii="Liberation Serif" w:hAnsi="Liberation Serif" w:cs="Liberation Serif"/>
          <w:sz w:val="28"/>
          <w:szCs w:val="28"/>
        </w:rPr>
        <w:t>образовательных организаций</w:t>
      </w:r>
      <w:r w:rsidR="007A153F" w:rsidRPr="007A153F">
        <w:rPr>
          <w:rFonts w:ascii="Liberation Serif" w:hAnsi="Liberation Serif" w:cs="Liberation Serif"/>
          <w:sz w:val="28"/>
          <w:szCs w:val="28"/>
        </w:rPr>
        <w:t xml:space="preserve">, </w:t>
      </w:r>
      <w:r w:rsidR="007A153F">
        <w:rPr>
          <w:rFonts w:ascii="Liberation Serif" w:hAnsi="Liberation Serif" w:cs="Liberation Serif"/>
          <w:sz w:val="28"/>
          <w:szCs w:val="28"/>
        </w:rPr>
        <w:t>реализующих образовательные программы</w:t>
      </w:r>
      <w:r w:rsidR="007A153F" w:rsidRPr="007A153F">
        <w:rPr>
          <w:rFonts w:ascii="Liberation Serif" w:hAnsi="Liberation Serif" w:cs="Liberation Serif"/>
          <w:sz w:val="28"/>
          <w:szCs w:val="28"/>
        </w:rPr>
        <w:t xml:space="preserve"> </w:t>
      </w:r>
      <w:r w:rsidR="007A153F">
        <w:rPr>
          <w:rFonts w:ascii="Liberation Serif" w:hAnsi="Liberation Serif" w:cs="Liberation Serif"/>
          <w:sz w:val="28"/>
          <w:szCs w:val="28"/>
        </w:rPr>
        <w:t>основного общего</w:t>
      </w:r>
      <w:r w:rsidR="007A153F" w:rsidRPr="007A153F">
        <w:rPr>
          <w:rFonts w:ascii="Liberation Serif" w:hAnsi="Liberation Serif" w:cs="Liberation Serif"/>
          <w:sz w:val="28"/>
          <w:szCs w:val="28"/>
        </w:rPr>
        <w:t xml:space="preserve"> </w:t>
      </w:r>
      <w:r w:rsidR="007A153F">
        <w:rPr>
          <w:rFonts w:ascii="Liberation Serif" w:hAnsi="Liberation Serif" w:cs="Liberation Serif"/>
          <w:sz w:val="28"/>
          <w:szCs w:val="28"/>
        </w:rPr>
        <w:t>образования</w:t>
      </w:r>
      <w:r w:rsidR="007A153F" w:rsidRPr="007A153F">
        <w:rPr>
          <w:rFonts w:ascii="Liberation Serif" w:hAnsi="Liberation Serif" w:cs="Liberation Serif"/>
          <w:sz w:val="28"/>
          <w:szCs w:val="28"/>
        </w:rPr>
        <w:t xml:space="preserve">, </w:t>
      </w:r>
      <w:r w:rsidR="007A153F">
        <w:rPr>
          <w:rFonts w:ascii="Liberation Serif" w:hAnsi="Liberation Serif" w:cs="Liberation Serif"/>
          <w:sz w:val="28"/>
          <w:szCs w:val="28"/>
        </w:rPr>
        <w:t>образовательные программы</w:t>
      </w:r>
      <w:r w:rsidR="007A153F" w:rsidRPr="007A153F">
        <w:rPr>
          <w:rFonts w:ascii="Liberation Serif" w:hAnsi="Liberation Serif" w:cs="Liberation Serif"/>
          <w:sz w:val="28"/>
          <w:szCs w:val="28"/>
        </w:rPr>
        <w:t xml:space="preserve"> </w:t>
      </w:r>
      <w:r w:rsidR="007A153F">
        <w:rPr>
          <w:rFonts w:ascii="Liberation Serif" w:hAnsi="Liberation Serif" w:cs="Liberation Serif"/>
          <w:sz w:val="28"/>
          <w:szCs w:val="28"/>
        </w:rPr>
        <w:t>среднего общего образования</w:t>
      </w:r>
      <w:r w:rsidR="007A153F" w:rsidRPr="007A153F">
        <w:rPr>
          <w:rFonts w:ascii="Liberation Serif" w:hAnsi="Liberation Serif" w:cs="Liberation Serif"/>
          <w:sz w:val="28"/>
          <w:szCs w:val="28"/>
        </w:rPr>
        <w:t xml:space="preserve">, </w:t>
      </w:r>
      <w:r w:rsidR="007A153F">
        <w:rPr>
          <w:rFonts w:ascii="Liberation Serif" w:hAnsi="Liberation Serif" w:cs="Liberation Serif"/>
          <w:sz w:val="28"/>
          <w:szCs w:val="28"/>
        </w:rPr>
        <w:t>на условиях софинансирования</w:t>
      </w:r>
      <w:r w:rsidR="007A153F" w:rsidRPr="007A153F">
        <w:rPr>
          <w:rFonts w:ascii="Liberation Serif" w:hAnsi="Liberation Serif" w:cs="Liberation Serif"/>
          <w:sz w:val="28"/>
          <w:szCs w:val="28"/>
        </w:rPr>
        <w:t xml:space="preserve"> </w:t>
      </w:r>
      <w:r w:rsidR="007A153F">
        <w:rPr>
          <w:rFonts w:ascii="Liberation Serif" w:hAnsi="Liberation Serif" w:cs="Liberation Serif"/>
          <w:sz w:val="28"/>
          <w:szCs w:val="28"/>
        </w:rPr>
        <w:t>из федерального бюджета</w:t>
      </w:r>
      <w:r w:rsidRPr="007A153F">
        <w:rPr>
          <w:rFonts w:ascii="Liberation Serif" w:eastAsia="Times New Roman" w:hAnsi="Liberation Serif"/>
          <w:sz w:val="28"/>
          <w:szCs w:val="28"/>
        </w:rPr>
        <w:t>»</w:t>
      </w:r>
      <w:r w:rsidR="0014042F">
        <w:rPr>
          <w:rFonts w:ascii="Liberation Serif" w:eastAsia="Times New Roman" w:hAnsi="Liberation Serif"/>
          <w:sz w:val="28"/>
          <w:szCs w:val="28"/>
        </w:rPr>
        <w:t xml:space="preserve"> (далее – Постановление № 620 – ПП)</w:t>
      </w:r>
      <w:r w:rsidRPr="007A153F">
        <w:rPr>
          <w:rFonts w:ascii="Liberation Serif" w:eastAsia="Times New Roman" w:hAnsi="Liberation Serif"/>
          <w:sz w:val="28"/>
          <w:szCs w:val="28"/>
        </w:rPr>
        <w:t>.</w:t>
      </w:r>
    </w:p>
    <w:p w:rsidR="004C28F3" w:rsidRPr="00EA254C" w:rsidRDefault="004C28F3" w:rsidP="004C28F3">
      <w:pPr>
        <w:numPr>
          <w:ilvl w:val="0"/>
          <w:numId w:val="1"/>
        </w:numPr>
        <w:suppressAutoHyphens w:val="0"/>
        <w:spacing w:after="0" w:line="240" w:lineRule="auto"/>
        <w:ind w:left="0" w:firstLine="851"/>
        <w:jc w:val="both"/>
        <w:rPr>
          <w:rFonts w:ascii="Liberation Serif" w:eastAsia="Times New Roman" w:hAnsi="Liberation Serif"/>
          <w:sz w:val="28"/>
          <w:szCs w:val="28"/>
        </w:rPr>
      </w:pPr>
      <w:r w:rsidRPr="00EA254C">
        <w:rPr>
          <w:rFonts w:ascii="Liberation Serif" w:eastAsia="Times New Roman" w:hAnsi="Liberation Serif"/>
          <w:sz w:val="28"/>
          <w:szCs w:val="28"/>
        </w:rPr>
        <w:t xml:space="preserve">Порядок определяет условия расходования средств, предоставленных из областного бюджета в форме иного межбюджетного трансферта бюджету </w:t>
      </w:r>
      <w:r>
        <w:rPr>
          <w:rFonts w:ascii="Liberation Serif" w:eastAsia="Times New Roman" w:hAnsi="Liberation Serif"/>
          <w:sz w:val="28"/>
          <w:szCs w:val="28"/>
        </w:rPr>
        <w:t>городского округа ЗАТО Свободный</w:t>
      </w:r>
      <w:r w:rsidRPr="00EA254C">
        <w:rPr>
          <w:rFonts w:ascii="Liberation Serif" w:eastAsia="Times New Roman" w:hAnsi="Liberation Serif"/>
          <w:sz w:val="28"/>
          <w:szCs w:val="28"/>
        </w:rPr>
        <w:t xml:space="preserve"> на ежемесячное денежное вознаграждение за классное руководство педагогическим работникам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на условиях софинансирования из федерального бюджета</w:t>
      </w:r>
      <w:r>
        <w:rPr>
          <w:rFonts w:ascii="Liberation Serif" w:eastAsia="Times New Roman" w:hAnsi="Liberation Serif"/>
          <w:sz w:val="28"/>
          <w:szCs w:val="28"/>
        </w:rPr>
        <w:t xml:space="preserve"> </w:t>
      </w:r>
      <w:r w:rsidRPr="00EA254C">
        <w:rPr>
          <w:rFonts w:ascii="Liberation Serif" w:eastAsia="Times New Roman" w:hAnsi="Liberation Serif"/>
          <w:sz w:val="28"/>
          <w:szCs w:val="28"/>
        </w:rPr>
        <w:t xml:space="preserve">(далее – трансферт). </w:t>
      </w:r>
    </w:p>
    <w:p w:rsidR="004C28F3" w:rsidRPr="007A153F" w:rsidRDefault="004C28F3" w:rsidP="004C28F3">
      <w:pPr>
        <w:numPr>
          <w:ilvl w:val="0"/>
          <w:numId w:val="1"/>
        </w:numPr>
        <w:suppressAutoHyphens w:val="0"/>
        <w:spacing w:after="0" w:line="240" w:lineRule="auto"/>
        <w:ind w:left="0" w:firstLine="851"/>
        <w:jc w:val="both"/>
        <w:rPr>
          <w:rFonts w:ascii="Liberation Serif" w:eastAsia="Times New Roman" w:hAnsi="Liberation Serif"/>
          <w:sz w:val="28"/>
          <w:szCs w:val="28"/>
        </w:rPr>
      </w:pPr>
      <w:r w:rsidRPr="00EA254C">
        <w:rPr>
          <w:rFonts w:ascii="Liberation Serif" w:eastAsia="Times New Roman" w:hAnsi="Liberation Serif"/>
          <w:sz w:val="28"/>
          <w:szCs w:val="28"/>
        </w:rPr>
        <w:t xml:space="preserve">Трансферт предоставляется </w:t>
      </w:r>
      <w:r>
        <w:rPr>
          <w:rFonts w:ascii="Liberation Serif" w:eastAsia="Times New Roman" w:hAnsi="Liberation Serif"/>
          <w:sz w:val="28"/>
          <w:szCs w:val="28"/>
        </w:rPr>
        <w:t>городскому округу ЗАТО Свободный</w:t>
      </w:r>
      <w:r w:rsidRPr="00EA254C">
        <w:rPr>
          <w:rFonts w:ascii="Liberation Serif" w:eastAsia="Times New Roman" w:hAnsi="Liberation Serif"/>
          <w:sz w:val="28"/>
          <w:szCs w:val="28"/>
        </w:rPr>
        <w:t xml:space="preserve"> в целях обеспечения расходных обязательств, возникающих при осуществлении выплаты денежного вознаграждения в соответствии с </w:t>
      </w:r>
      <w:r w:rsidRPr="00EA254C">
        <w:rPr>
          <w:rFonts w:ascii="Liberation Serif" w:hAnsi="Liberation Serif" w:cs="Liberation Serif"/>
          <w:sz w:val="28"/>
          <w:szCs w:val="28"/>
        </w:rPr>
        <w:t xml:space="preserve">Положением о порядке, размере и условиях выплаты ежемесячного денежного вознаграждения за классное руководство педагогическим работникам </w:t>
      </w:r>
      <w:r w:rsidRPr="00EA254C">
        <w:rPr>
          <w:rFonts w:ascii="Liberation Serif" w:hAnsi="Liberation Serif" w:cs="Liberation Serif"/>
          <w:bCs/>
          <w:sz w:val="28"/>
          <w:szCs w:val="28"/>
        </w:rPr>
        <w:t>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на условиях софинансирования из фед</w:t>
      </w:r>
      <w:r w:rsidR="0014042F">
        <w:rPr>
          <w:rFonts w:ascii="Liberation Serif" w:hAnsi="Liberation Serif" w:cs="Liberation Serif"/>
          <w:bCs/>
          <w:sz w:val="28"/>
          <w:szCs w:val="28"/>
        </w:rPr>
        <w:t>ерального бюджета, утвержденным</w:t>
      </w:r>
      <w:r w:rsidRPr="00EA254C">
        <w:rPr>
          <w:rFonts w:ascii="Liberation Serif" w:hAnsi="Liberation Serif" w:cs="Liberation Serif"/>
          <w:bCs/>
          <w:sz w:val="28"/>
          <w:szCs w:val="28"/>
        </w:rPr>
        <w:t xml:space="preserve"> </w:t>
      </w:r>
      <w:r w:rsidR="0014042F">
        <w:rPr>
          <w:rFonts w:ascii="Liberation Serif" w:hAnsi="Liberation Serif" w:cs="Liberation Serif"/>
          <w:sz w:val="28"/>
          <w:szCs w:val="28"/>
        </w:rPr>
        <w:t xml:space="preserve">Постановлением </w:t>
      </w:r>
      <w:r w:rsidR="003A2D07">
        <w:rPr>
          <w:rFonts w:ascii="Liberation Serif" w:hAnsi="Liberation Serif" w:cs="Liberation Serif"/>
          <w:sz w:val="28"/>
          <w:szCs w:val="28"/>
        </w:rPr>
        <w:t>№ 620-ПП</w:t>
      </w:r>
      <w:r w:rsidRPr="00EA254C">
        <w:rPr>
          <w:rFonts w:ascii="Liberation Serif" w:hAnsi="Liberation Serif" w:cs="Liberation Serif"/>
          <w:sz w:val="28"/>
          <w:szCs w:val="28"/>
        </w:rPr>
        <w:t>.</w:t>
      </w:r>
    </w:p>
    <w:p w:rsidR="007A153F" w:rsidRPr="00EA254C" w:rsidRDefault="00CC4E86" w:rsidP="004C28F3">
      <w:pPr>
        <w:numPr>
          <w:ilvl w:val="0"/>
          <w:numId w:val="1"/>
        </w:numPr>
        <w:suppressAutoHyphens w:val="0"/>
        <w:spacing w:after="0" w:line="240" w:lineRule="auto"/>
        <w:ind w:left="0" w:firstLine="851"/>
        <w:jc w:val="both"/>
        <w:rPr>
          <w:rFonts w:ascii="Liberation Serif" w:eastAsia="Times New Roman" w:hAnsi="Liberation Serif"/>
          <w:sz w:val="28"/>
          <w:szCs w:val="28"/>
        </w:rPr>
      </w:pPr>
      <w:r>
        <w:rPr>
          <w:rFonts w:ascii="Liberation Serif" w:eastAsia="Times New Roman" w:hAnsi="Liberation Serif"/>
          <w:sz w:val="28"/>
          <w:szCs w:val="28"/>
        </w:rPr>
        <w:t>Распределение т</w:t>
      </w:r>
      <w:r w:rsidR="007A153F">
        <w:rPr>
          <w:rFonts w:ascii="Liberation Serif" w:eastAsia="Times New Roman" w:hAnsi="Liberation Serif"/>
          <w:sz w:val="28"/>
          <w:szCs w:val="28"/>
        </w:rPr>
        <w:t>рансферт</w:t>
      </w:r>
      <w:r>
        <w:rPr>
          <w:rFonts w:ascii="Liberation Serif" w:eastAsia="Times New Roman" w:hAnsi="Liberation Serif"/>
          <w:sz w:val="28"/>
          <w:szCs w:val="28"/>
        </w:rPr>
        <w:t>а</w:t>
      </w:r>
      <w:r w:rsidR="007A153F">
        <w:rPr>
          <w:rFonts w:ascii="Liberation Serif" w:eastAsia="Times New Roman" w:hAnsi="Liberation Serif"/>
          <w:sz w:val="28"/>
          <w:szCs w:val="28"/>
        </w:rPr>
        <w:t xml:space="preserve"> городскому </w:t>
      </w:r>
      <w:proofErr w:type="gramStart"/>
      <w:r w:rsidR="007A153F">
        <w:rPr>
          <w:rFonts w:ascii="Liberation Serif" w:eastAsia="Times New Roman" w:hAnsi="Liberation Serif"/>
          <w:sz w:val="28"/>
          <w:szCs w:val="28"/>
        </w:rPr>
        <w:t>округу</w:t>
      </w:r>
      <w:proofErr w:type="gramEnd"/>
      <w:r w:rsidR="007A153F">
        <w:rPr>
          <w:rFonts w:ascii="Liberation Serif" w:eastAsia="Times New Roman" w:hAnsi="Liberation Serif"/>
          <w:sz w:val="28"/>
          <w:szCs w:val="28"/>
        </w:rPr>
        <w:t xml:space="preserve"> ЗАТО Свободный утверждается Постановлением № 620-ПП.</w:t>
      </w:r>
    </w:p>
    <w:p w:rsidR="00CE1BD1" w:rsidRPr="00EA254C" w:rsidRDefault="00CE1BD1" w:rsidP="00CE1BD1">
      <w:pPr>
        <w:numPr>
          <w:ilvl w:val="0"/>
          <w:numId w:val="1"/>
        </w:numPr>
        <w:suppressAutoHyphens w:val="0"/>
        <w:spacing w:after="0" w:line="240" w:lineRule="auto"/>
        <w:ind w:left="0" w:firstLine="851"/>
        <w:jc w:val="both"/>
        <w:rPr>
          <w:rFonts w:ascii="Liberation Serif" w:eastAsia="Times New Roman" w:hAnsi="Liberation Serif"/>
          <w:sz w:val="28"/>
          <w:szCs w:val="28"/>
        </w:rPr>
      </w:pPr>
      <w:r w:rsidRPr="00EA254C">
        <w:rPr>
          <w:rFonts w:ascii="Liberation Serif" w:hAnsi="Liberation Serif"/>
          <w:sz w:val="28"/>
          <w:szCs w:val="28"/>
        </w:rPr>
        <w:t xml:space="preserve">Трансферт предоставляется </w:t>
      </w:r>
      <w:r>
        <w:rPr>
          <w:rFonts w:ascii="Liberation Serif" w:eastAsia="Times New Roman" w:hAnsi="Liberation Serif"/>
          <w:sz w:val="28"/>
          <w:szCs w:val="28"/>
        </w:rPr>
        <w:t>городскому округу ЗАТО Свободный</w:t>
      </w:r>
      <w:r w:rsidRPr="00EA254C">
        <w:rPr>
          <w:rFonts w:ascii="Liberation Serif" w:eastAsia="Times New Roman" w:hAnsi="Liberation Serif"/>
          <w:sz w:val="28"/>
          <w:szCs w:val="28"/>
        </w:rPr>
        <w:t xml:space="preserve"> </w:t>
      </w:r>
      <w:r w:rsidRPr="00EA254C">
        <w:rPr>
          <w:rFonts w:ascii="Liberation Serif" w:hAnsi="Liberation Serif"/>
          <w:sz w:val="28"/>
          <w:szCs w:val="28"/>
        </w:rPr>
        <w:t xml:space="preserve">на основании соглашения о предоставлении трансферта, заключаемого между Министерством </w:t>
      </w:r>
      <w:r w:rsidRPr="00EA254C">
        <w:rPr>
          <w:rFonts w:ascii="Liberation Serif" w:eastAsia="Times New Roman" w:hAnsi="Liberation Serif"/>
          <w:sz w:val="28"/>
          <w:szCs w:val="28"/>
        </w:rPr>
        <w:t>образования и молодежной политики Свердловской области</w:t>
      </w:r>
      <w:r w:rsidRPr="00EA254C">
        <w:rPr>
          <w:rFonts w:ascii="Liberation Serif" w:hAnsi="Liberation Serif"/>
          <w:sz w:val="28"/>
          <w:szCs w:val="28"/>
        </w:rPr>
        <w:t xml:space="preserve"> и администрацией </w:t>
      </w:r>
      <w:r>
        <w:rPr>
          <w:rFonts w:ascii="Liberation Serif" w:hAnsi="Liberation Serif"/>
          <w:sz w:val="28"/>
          <w:szCs w:val="28"/>
        </w:rPr>
        <w:t>городского округа ЗАТО Свободный</w:t>
      </w:r>
      <w:r w:rsidR="00CC4E86">
        <w:rPr>
          <w:rFonts w:ascii="Liberation Serif" w:hAnsi="Liberation Serif"/>
          <w:sz w:val="28"/>
          <w:szCs w:val="28"/>
        </w:rPr>
        <w:t xml:space="preserve"> (далее – Администрация)</w:t>
      </w:r>
      <w:r w:rsidRPr="00EA254C">
        <w:rPr>
          <w:rFonts w:ascii="Liberation Serif" w:hAnsi="Liberation Serif"/>
          <w:sz w:val="28"/>
          <w:szCs w:val="28"/>
        </w:rPr>
        <w:t xml:space="preserve"> в </w:t>
      </w:r>
      <w:r w:rsidRPr="00EA254C">
        <w:rPr>
          <w:rFonts w:ascii="Liberation Serif" w:hAnsi="Liberation Serif"/>
          <w:sz w:val="28"/>
          <w:szCs w:val="28"/>
        </w:rPr>
        <w:lastRenderedPageBreak/>
        <w:t>форме электронного документа с использованием государственной интегрированной информационной системы упра</w:t>
      </w:r>
      <w:r>
        <w:rPr>
          <w:rFonts w:ascii="Liberation Serif" w:hAnsi="Liberation Serif"/>
          <w:sz w:val="28"/>
          <w:szCs w:val="28"/>
        </w:rPr>
        <w:t>вления общественными финансами «Электронный бюджет»</w:t>
      </w:r>
      <w:r w:rsidRPr="00EA254C">
        <w:rPr>
          <w:rFonts w:ascii="Liberation Serif" w:hAnsi="Liberation Serif"/>
          <w:sz w:val="28"/>
          <w:szCs w:val="28"/>
        </w:rPr>
        <w:t xml:space="preserve"> в соответствии с типовой формой соглашения о предоставлении трансферта, имеющего целевое назначение, из бюджета субъекта Российской Федерации местному бюджету, утвержденной приказом Министерства финансов Российской Федерации. </w:t>
      </w:r>
    </w:p>
    <w:p w:rsidR="004C28F3" w:rsidRPr="00EA254C" w:rsidRDefault="004C28F3" w:rsidP="004C28F3">
      <w:pPr>
        <w:numPr>
          <w:ilvl w:val="0"/>
          <w:numId w:val="1"/>
        </w:numPr>
        <w:suppressAutoHyphens w:val="0"/>
        <w:spacing w:after="0" w:line="240" w:lineRule="auto"/>
        <w:ind w:left="0" w:firstLine="851"/>
        <w:jc w:val="both"/>
        <w:rPr>
          <w:rFonts w:ascii="Liberation Serif" w:eastAsia="Times New Roman" w:hAnsi="Liberation Serif"/>
          <w:sz w:val="28"/>
          <w:szCs w:val="28"/>
        </w:rPr>
      </w:pPr>
      <w:r w:rsidRPr="00EA254C">
        <w:rPr>
          <w:rFonts w:ascii="Liberation Serif" w:hAnsi="Liberation Serif" w:cs="Liberation Serif"/>
          <w:sz w:val="28"/>
          <w:szCs w:val="28"/>
        </w:rPr>
        <w:t xml:space="preserve">Главным распорядителем трансферта является </w:t>
      </w:r>
      <w:r w:rsidR="00707B66">
        <w:rPr>
          <w:rFonts w:ascii="Liberation Serif" w:hAnsi="Liberation Serif" w:cs="Liberation Serif"/>
          <w:sz w:val="28"/>
          <w:szCs w:val="28"/>
        </w:rPr>
        <w:t>А</w:t>
      </w:r>
      <w:r>
        <w:rPr>
          <w:rFonts w:ascii="Liberation Serif" w:hAnsi="Liberation Serif" w:cs="Liberation Serif"/>
          <w:sz w:val="28"/>
          <w:szCs w:val="28"/>
        </w:rPr>
        <w:t>дминистрация</w:t>
      </w:r>
      <w:r w:rsidRPr="00EA254C">
        <w:rPr>
          <w:rFonts w:ascii="Liberation Serif" w:eastAsia="Times New Roman" w:hAnsi="Liberation Serif"/>
          <w:sz w:val="28"/>
          <w:szCs w:val="28"/>
        </w:rPr>
        <w:t xml:space="preserve">.  </w:t>
      </w:r>
    </w:p>
    <w:p w:rsidR="004C28F3" w:rsidRPr="00EA254C" w:rsidRDefault="004C28F3" w:rsidP="004C28F3">
      <w:pPr>
        <w:numPr>
          <w:ilvl w:val="0"/>
          <w:numId w:val="1"/>
        </w:numPr>
        <w:suppressAutoHyphens w:val="0"/>
        <w:spacing w:after="0" w:line="240" w:lineRule="auto"/>
        <w:ind w:left="0" w:firstLine="851"/>
        <w:jc w:val="both"/>
        <w:rPr>
          <w:rFonts w:ascii="Liberation Serif" w:hAnsi="Liberation Serif"/>
          <w:sz w:val="28"/>
          <w:szCs w:val="28"/>
        </w:rPr>
      </w:pPr>
      <w:r w:rsidRPr="0039513F">
        <w:rPr>
          <w:rFonts w:ascii="Liberation Serif" w:hAnsi="Liberation Serif"/>
          <w:sz w:val="28"/>
          <w:szCs w:val="28"/>
        </w:rPr>
        <w:t>Трансферт направляется</w:t>
      </w:r>
      <w:r>
        <w:rPr>
          <w:rFonts w:ascii="Liberation Serif" w:hAnsi="Liberation Serif"/>
          <w:sz w:val="28"/>
          <w:szCs w:val="28"/>
        </w:rPr>
        <w:t xml:space="preserve"> </w:t>
      </w:r>
      <w:r>
        <w:rPr>
          <w:rStyle w:val="af3"/>
          <w:rFonts w:ascii="Liberation Serif" w:hAnsi="Liberation Serif" w:cs="Liberation Serif"/>
          <w:b w:val="0"/>
          <w:color w:val="000000" w:themeColor="text1"/>
          <w:sz w:val="28"/>
          <w:szCs w:val="28"/>
          <w:shd w:val="clear" w:color="auto" w:fill="FFFFFF"/>
        </w:rPr>
        <w:t>Муниципальному бюджетному общеобразовательному учреждению «</w:t>
      </w:r>
      <w:r w:rsidRPr="004C28F3">
        <w:rPr>
          <w:rStyle w:val="af3"/>
          <w:rFonts w:ascii="Liberation Serif" w:hAnsi="Liberation Serif" w:cs="Liberation Serif"/>
          <w:b w:val="0"/>
          <w:color w:val="000000" w:themeColor="text1"/>
          <w:sz w:val="28"/>
          <w:szCs w:val="28"/>
          <w:shd w:val="clear" w:color="auto" w:fill="FFFFFF"/>
        </w:rPr>
        <w:t xml:space="preserve">Средняя школа № 25 им. Героя Советского Союза генерал-лейтенанта Д.М. </w:t>
      </w:r>
      <w:r>
        <w:rPr>
          <w:rStyle w:val="af3"/>
          <w:rFonts w:ascii="Liberation Serif" w:hAnsi="Liberation Serif" w:cs="Liberation Serif"/>
          <w:b w:val="0"/>
          <w:color w:val="000000" w:themeColor="text1"/>
          <w:sz w:val="28"/>
          <w:szCs w:val="28"/>
          <w:shd w:val="clear" w:color="auto" w:fill="FFFFFF"/>
        </w:rPr>
        <w:t>Карбышева с кадетскими классами»</w:t>
      </w:r>
      <w:r w:rsidRPr="004C28F3">
        <w:rPr>
          <w:rFonts w:ascii="Liberation Serif" w:hAnsi="Liberation Serif" w:cs="Liberation Serif"/>
          <w:b/>
          <w:color w:val="000000" w:themeColor="text1"/>
          <w:sz w:val="28"/>
          <w:szCs w:val="28"/>
        </w:rPr>
        <w:t xml:space="preserve"> </w:t>
      </w:r>
      <w:r w:rsidRPr="004C28F3">
        <w:rPr>
          <w:rFonts w:ascii="Liberation Serif" w:hAnsi="Liberation Serif" w:cs="Liberation Serif"/>
          <w:color w:val="000000" w:themeColor="text1"/>
          <w:sz w:val="28"/>
          <w:szCs w:val="28"/>
        </w:rPr>
        <w:t>на</w:t>
      </w:r>
      <w:r w:rsidRPr="004C28F3">
        <w:rPr>
          <w:rFonts w:ascii="Liberation Serif" w:hAnsi="Liberation Serif"/>
          <w:color w:val="000000" w:themeColor="text1"/>
          <w:sz w:val="28"/>
          <w:szCs w:val="28"/>
        </w:rPr>
        <w:t xml:space="preserve"> </w:t>
      </w:r>
      <w:r w:rsidR="003A2D07">
        <w:rPr>
          <w:rFonts w:ascii="Liberation Serif" w:hAnsi="Liberation Serif"/>
          <w:sz w:val="28"/>
          <w:szCs w:val="28"/>
        </w:rPr>
        <w:t>основании заключенного соглашения</w:t>
      </w:r>
      <w:r w:rsidRPr="00EA254C">
        <w:rPr>
          <w:rFonts w:ascii="Liberation Serif" w:hAnsi="Liberation Serif"/>
          <w:sz w:val="28"/>
          <w:szCs w:val="28"/>
        </w:rPr>
        <w:t xml:space="preserve"> </w:t>
      </w:r>
      <w:r w:rsidRPr="00EA254C">
        <w:rPr>
          <w:rFonts w:ascii="Liberation Serif" w:eastAsia="Times New Roman" w:hAnsi="Liberation Serif"/>
          <w:sz w:val="28"/>
          <w:szCs w:val="28"/>
        </w:rPr>
        <w:t>в виде субсидии на иные цели.</w:t>
      </w:r>
    </w:p>
    <w:p w:rsidR="004C28F3" w:rsidRPr="00EE60D9" w:rsidRDefault="004C28F3" w:rsidP="00304DF8">
      <w:pPr>
        <w:pStyle w:val="af4"/>
        <w:numPr>
          <w:ilvl w:val="0"/>
          <w:numId w:val="1"/>
        </w:numPr>
        <w:suppressAutoHyphens w:val="0"/>
        <w:spacing w:after="0" w:line="240" w:lineRule="auto"/>
        <w:ind w:left="0" w:firstLine="851"/>
        <w:jc w:val="both"/>
        <w:rPr>
          <w:rFonts w:ascii="Liberation Serif" w:eastAsia="Times New Roman" w:hAnsi="Liberation Serif"/>
          <w:sz w:val="28"/>
          <w:szCs w:val="28"/>
        </w:rPr>
      </w:pPr>
      <w:r w:rsidRPr="00EE60D9">
        <w:rPr>
          <w:rFonts w:ascii="Liberation Serif" w:eastAsia="Times New Roman" w:hAnsi="Liberation Serif"/>
          <w:sz w:val="28"/>
          <w:szCs w:val="28"/>
        </w:rPr>
        <w:t xml:space="preserve">Трансферт подлежит зачислению в доход бюджета </w:t>
      </w:r>
      <w:r w:rsidRPr="00EE60D9">
        <w:rPr>
          <w:rFonts w:ascii="Liberation Serif" w:hAnsi="Liberation Serif" w:cs="Liberation Serif"/>
          <w:sz w:val="28"/>
          <w:szCs w:val="28"/>
        </w:rPr>
        <w:t xml:space="preserve">городского </w:t>
      </w:r>
      <w:proofErr w:type="gramStart"/>
      <w:r w:rsidRPr="00EE60D9">
        <w:rPr>
          <w:rFonts w:ascii="Liberation Serif" w:hAnsi="Liberation Serif" w:cs="Liberation Serif"/>
          <w:sz w:val="28"/>
          <w:szCs w:val="28"/>
        </w:rPr>
        <w:t>округа</w:t>
      </w:r>
      <w:proofErr w:type="gramEnd"/>
      <w:r w:rsidRPr="00EE60D9">
        <w:rPr>
          <w:rFonts w:ascii="Liberation Serif" w:hAnsi="Liberation Serif" w:cs="Liberation Serif"/>
          <w:sz w:val="28"/>
          <w:szCs w:val="28"/>
        </w:rPr>
        <w:t xml:space="preserve"> ЗАТО Свободный</w:t>
      </w:r>
      <w:r w:rsidR="00EE60D9" w:rsidRPr="00EE60D9">
        <w:rPr>
          <w:rFonts w:ascii="Liberation Serif" w:hAnsi="Liberation Serif" w:cs="Liberation Serif"/>
          <w:sz w:val="28"/>
          <w:szCs w:val="28"/>
        </w:rPr>
        <w:t xml:space="preserve"> по КБК </w:t>
      </w:r>
      <w:r w:rsidR="00EE60D9" w:rsidRPr="00EE60D9">
        <w:rPr>
          <w:rFonts w:ascii="Liberation Serif" w:hAnsi="Liberation Serif"/>
          <w:sz w:val="28"/>
          <w:szCs w:val="28"/>
        </w:rPr>
        <w:t>901 2 02 45303 04 0000 150</w:t>
      </w:r>
      <w:r w:rsidR="00EE60D9" w:rsidRPr="00EE60D9">
        <w:rPr>
          <w:rFonts w:ascii="Liberation Serif" w:hAnsi="Liberation Serif" w:cs="Liberation Serif"/>
          <w:sz w:val="28"/>
          <w:szCs w:val="28"/>
        </w:rPr>
        <w:t xml:space="preserve"> «</w:t>
      </w:r>
      <w:r w:rsidR="00EE60D9" w:rsidRPr="00EE60D9">
        <w:rPr>
          <w:rFonts w:ascii="Liberation Serif" w:eastAsia="Times New Roman" w:hAnsi="Liberation Serif" w:cs="Liberation Serif"/>
          <w:sz w:val="28"/>
          <w:szCs w:val="28"/>
          <w:lang w:eastAsia="ru-RU"/>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Pr="00EE60D9">
        <w:rPr>
          <w:rFonts w:ascii="Liberation Serif" w:hAnsi="Liberation Serif" w:cs="Liberation Serif"/>
          <w:sz w:val="28"/>
          <w:szCs w:val="28"/>
        </w:rPr>
        <w:t xml:space="preserve"> </w:t>
      </w:r>
      <w:r w:rsidRPr="00EE60D9">
        <w:rPr>
          <w:rFonts w:ascii="Liberation Serif" w:eastAsia="Times New Roman" w:hAnsi="Liberation Serif"/>
          <w:sz w:val="28"/>
          <w:szCs w:val="28"/>
        </w:rPr>
        <w:t>и расходованию</w:t>
      </w:r>
      <w:r w:rsidR="00EE60D9">
        <w:rPr>
          <w:rFonts w:ascii="Liberation Serif" w:eastAsia="Times New Roman" w:hAnsi="Liberation Serif"/>
          <w:sz w:val="28"/>
          <w:szCs w:val="28"/>
        </w:rPr>
        <w:t xml:space="preserve"> по разделу 0700 «</w:t>
      </w:r>
      <w:r w:rsidRPr="00EE60D9">
        <w:rPr>
          <w:rFonts w:ascii="Liberation Serif" w:eastAsia="Times New Roman" w:hAnsi="Liberation Serif"/>
          <w:sz w:val="28"/>
          <w:szCs w:val="28"/>
        </w:rPr>
        <w:t>Образо</w:t>
      </w:r>
      <w:r w:rsidR="00EE60D9">
        <w:rPr>
          <w:rFonts w:ascii="Liberation Serif" w:eastAsia="Times New Roman" w:hAnsi="Liberation Serif"/>
          <w:sz w:val="28"/>
          <w:szCs w:val="28"/>
        </w:rPr>
        <w:t>вание», подразделу 0702 «Общее образование»</w:t>
      </w:r>
      <w:r w:rsidRPr="00EE60D9">
        <w:rPr>
          <w:rFonts w:ascii="Liberation Serif" w:eastAsia="Times New Roman" w:hAnsi="Liberation Serif"/>
          <w:sz w:val="28"/>
          <w:szCs w:val="28"/>
        </w:rPr>
        <w:t xml:space="preserve">. </w:t>
      </w:r>
    </w:p>
    <w:p w:rsidR="004C28F3" w:rsidRPr="00EA254C" w:rsidRDefault="003A2D07" w:rsidP="004C28F3">
      <w:pPr>
        <w:numPr>
          <w:ilvl w:val="0"/>
          <w:numId w:val="1"/>
        </w:numPr>
        <w:suppressAutoHyphens w:val="0"/>
        <w:spacing w:after="0" w:line="240" w:lineRule="auto"/>
        <w:ind w:left="0" w:firstLine="851"/>
        <w:jc w:val="both"/>
        <w:rPr>
          <w:rFonts w:ascii="Liberation Serif" w:eastAsia="Times New Roman" w:hAnsi="Liberation Serif"/>
          <w:sz w:val="28"/>
          <w:szCs w:val="28"/>
        </w:rPr>
      </w:pPr>
      <w:r>
        <w:rPr>
          <w:rFonts w:ascii="Liberation Serif" w:eastAsia="Times New Roman" w:hAnsi="Liberation Serif"/>
          <w:sz w:val="28"/>
          <w:szCs w:val="28"/>
        </w:rPr>
        <w:t>Администрация</w:t>
      </w:r>
      <w:r w:rsidR="004C28F3" w:rsidRPr="00EA254C">
        <w:rPr>
          <w:rFonts w:ascii="Liberation Serif" w:eastAsia="Times New Roman" w:hAnsi="Liberation Serif"/>
          <w:sz w:val="28"/>
          <w:szCs w:val="28"/>
        </w:rPr>
        <w:t xml:space="preserve">: </w:t>
      </w:r>
    </w:p>
    <w:p w:rsidR="004C28F3" w:rsidRPr="00EA254C" w:rsidRDefault="004C28F3" w:rsidP="003A2D07">
      <w:pPr>
        <w:spacing w:after="0" w:line="240" w:lineRule="auto"/>
        <w:ind w:firstLine="851"/>
        <w:jc w:val="both"/>
        <w:rPr>
          <w:rFonts w:ascii="Liberation Serif" w:eastAsia="Times New Roman" w:hAnsi="Liberation Serif"/>
          <w:sz w:val="28"/>
          <w:szCs w:val="28"/>
        </w:rPr>
      </w:pPr>
      <w:r w:rsidRPr="00EA254C">
        <w:rPr>
          <w:rFonts w:ascii="Liberation Serif" w:eastAsia="Times New Roman" w:hAnsi="Liberation Serif"/>
          <w:sz w:val="28"/>
          <w:szCs w:val="28"/>
        </w:rPr>
        <w:t>1) размещает в соответствии с соглашением в государственной интегрированной информационной системе упра</w:t>
      </w:r>
      <w:r w:rsidR="003A2D07">
        <w:rPr>
          <w:rFonts w:ascii="Liberation Serif" w:eastAsia="Times New Roman" w:hAnsi="Liberation Serif"/>
          <w:sz w:val="28"/>
          <w:szCs w:val="28"/>
        </w:rPr>
        <w:t>вления общественными финансами «Электронный бюджет»</w:t>
      </w:r>
      <w:r w:rsidRPr="00EA254C">
        <w:rPr>
          <w:rFonts w:ascii="Liberation Serif" w:eastAsia="Times New Roman" w:hAnsi="Liberation Serif"/>
          <w:sz w:val="28"/>
          <w:szCs w:val="28"/>
        </w:rPr>
        <w:t xml:space="preserve">: </w:t>
      </w:r>
    </w:p>
    <w:p w:rsidR="004C28F3" w:rsidRPr="00EA254C" w:rsidRDefault="004C28F3" w:rsidP="003A2D07">
      <w:pPr>
        <w:spacing w:after="0" w:line="240" w:lineRule="auto"/>
        <w:ind w:firstLine="851"/>
        <w:jc w:val="both"/>
        <w:rPr>
          <w:rFonts w:ascii="Liberation Serif" w:eastAsia="Times New Roman" w:hAnsi="Liberation Serif"/>
          <w:sz w:val="28"/>
          <w:szCs w:val="28"/>
        </w:rPr>
      </w:pPr>
      <w:r w:rsidRPr="00EA254C">
        <w:rPr>
          <w:rFonts w:ascii="Liberation Serif" w:eastAsia="Times New Roman" w:hAnsi="Liberation Serif"/>
          <w:sz w:val="28"/>
          <w:szCs w:val="28"/>
        </w:rPr>
        <w:t xml:space="preserve">- отчет о расходах, в целях софинансирования которых предоставляется трансферт, - ежеквартально не позднее 10 числа месяца, следующего за отчетным кварталом; </w:t>
      </w:r>
    </w:p>
    <w:p w:rsidR="004C28F3" w:rsidRPr="00EA254C" w:rsidRDefault="004C28F3" w:rsidP="003A2D07">
      <w:pPr>
        <w:spacing w:after="0" w:line="240" w:lineRule="auto"/>
        <w:ind w:firstLine="851"/>
        <w:jc w:val="both"/>
        <w:rPr>
          <w:rFonts w:ascii="Liberation Serif" w:eastAsia="Times New Roman" w:hAnsi="Liberation Serif"/>
          <w:sz w:val="28"/>
          <w:szCs w:val="28"/>
        </w:rPr>
      </w:pPr>
      <w:r w:rsidRPr="00EA254C">
        <w:rPr>
          <w:rFonts w:ascii="Liberation Serif" w:eastAsia="Times New Roman" w:hAnsi="Liberation Serif"/>
          <w:sz w:val="28"/>
          <w:szCs w:val="28"/>
        </w:rPr>
        <w:t xml:space="preserve">- отчет о достижении значения результата предоставления трансферта (ежегодный отчет - не позднее 15 рабочего дня месяца, следующего за отчетным периодом, ежегодный уточненный отчет - не позднее 7 февраля года, следующего за отчетным годом); </w:t>
      </w:r>
    </w:p>
    <w:p w:rsidR="004C28F3" w:rsidRPr="00EA254C" w:rsidRDefault="004C28F3" w:rsidP="003A2D07">
      <w:pPr>
        <w:spacing w:after="0" w:line="240" w:lineRule="auto"/>
        <w:ind w:firstLine="851"/>
        <w:jc w:val="both"/>
        <w:rPr>
          <w:rFonts w:ascii="Liberation Serif" w:eastAsia="Times New Roman" w:hAnsi="Liberation Serif"/>
          <w:sz w:val="28"/>
          <w:szCs w:val="28"/>
        </w:rPr>
      </w:pPr>
      <w:r w:rsidRPr="00EA254C">
        <w:rPr>
          <w:rFonts w:ascii="Liberation Serif" w:eastAsia="Times New Roman" w:hAnsi="Liberation Serif"/>
          <w:sz w:val="28"/>
          <w:szCs w:val="28"/>
        </w:rPr>
        <w:t xml:space="preserve">2) представляет в Министерство образования и молодежной политики Свердловской области (далее – Министерство) ежемесячно не позднее 7 числа месяца, следующего за отчетным месяцем: </w:t>
      </w:r>
    </w:p>
    <w:p w:rsidR="004C28F3" w:rsidRPr="00EA254C" w:rsidRDefault="004C28F3" w:rsidP="003A2D07">
      <w:pPr>
        <w:spacing w:after="0" w:line="240" w:lineRule="auto"/>
        <w:ind w:firstLine="851"/>
        <w:jc w:val="both"/>
        <w:rPr>
          <w:rFonts w:ascii="Liberation Serif" w:eastAsia="Times New Roman" w:hAnsi="Liberation Serif"/>
          <w:sz w:val="28"/>
          <w:szCs w:val="28"/>
        </w:rPr>
      </w:pPr>
      <w:r w:rsidRPr="00EA254C">
        <w:rPr>
          <w:rFonts w:ascii="Liberation Serif" w:eastAsia="Times New Roman" w:hAnsi="Liberation Serif"/>
          <w:sz w:val="28"/>
          <w:szCs w:val="28"/>
        </w:rPr>
        <w:t xml:space="preserve">- </w:t>
      </w:r>
      <w:r w:rsidR="00CE1BD1">
        <w:rPr>
          <w:rFonts w:ascii="Liberation Serif" w:eastAsia="Times New Roman" w:hAnsi="Liberation Serif"/>
          <w:sz w:val="28"/>
          <w:szCs w:val="28"/>
        </w:rPr>
        <w:t>отчет по форме 0503324 «</w:t>
      </w:r>
      <w:r w:rsidRPr="00EA254C">
        <w:rPr>
          <w:rFonts w:ascii="Liberation Serif" w:eastAsia="Times New Roman" w:hAnsi="Liberation Serif"/>
          <w:sz w:val="28"/>
          <w:szCs w:val="28"/>
        </w:rPr>
        <w:t>Об использовании межбюджетных трансфертов из федерального бюджета субъектами Российской Федерации, муниципальными образованиями и территориальным госу</w:t>
      </w:r>
      <w:r w:rsidR="00CE1BD1">
        <w:rPr>
          <w:rFonts w:ascii="Liberation Serif" w:eastAsia="Times New Roman" w:hAnsi="Liberation Serif"/>
          <w:sz w:val="28"/>
          <w:szCs w:val="28"/>
        </w:rPr>
        <w:t>дарственным внебюджетным фондом»</w:t>
      </w:r>
      <w:r w:rsidRPr="00EA254C">
        <w:rPr>
          <w:rFonts w:ascii="Liberation Serif" w:eastAsia="Times New Roman" w:hAnsi="Liberation Serif"/>
          <w:sz w:val="28"/>
          <w:szCs w:val="28"/>
        </w:rPr>
        <w:t xml:space="preserve">; </w:t>
      </w:r>
    </w:p>
    <w:p w:rsidR="004C28F3" w:rsidRPr="00EA254C" w:rsidRDefault="004C28F3" w:rsidP="003A2D07">
      <w:pPr>
        <w:spacing w:after="0" w:line="240" w:lineRule="auto"/>
        <w:ind w:firstLine="851"/>
        <w:jc w:val="both"/>
        <w:rPr>
          <w:rFonts w:ascii="Liberation Serif" w:eastAsia="Times New Roman" w:hAnsi="Liberation Serif"/>
          <w:sz w:val="28"/>
          <w:szCs w:val="28"/>
        </w:rPr>
      </w:pPr>
      <w:r w:rsidRPr="00EA254C">
        <w:rPr>
          <w:rFonts w:ascii="Liberation Serif" w:eastAsia="Times New Roman" w:hAnsi="Liberation Serif"/>
          <w:sz w:val="28"/>
          <w:szCs w:val="28"/>
        </w:rPr>
        <w:t xml:space="preserve">- сведения о численности педагогических работников, осуществляющих классное руководство, о средних размерах доплат за классное руководство и иных доплат (надбавок), выплата которых осуществляется за счет средств областного бюджета педагогическим работникам, и иную информацию в соответствии с формой, утвержденной приказом Министерства. </w:t>
      </w:r>
    </w:p>
    <w:p w:rsidR="004C28F3" w:rsidRPr="00EA254C" w:rsidRDefault="004C28F3" w:rsidP="003A2D07">
      <w:pPr>
        <w:numPr>
          <w:ilvl w:val="0"/>
          <w:numId w:val="1"/>
        </w:numPr>
        <w:suppressAutoHyphens w:val="0"/>
        <w:spacing w:after="0" w:line="240" w:lineRule="auto"/>
        <w:ind w:left="0" w:firstLine="851"/>
        <w:jc w:val="both"/>
        <w:rPr>
          <w:rFonts w:ascii="Liberation Serif" w:eastAsia="Times New Roman" w:hAnsi="Liberation Serif"/>
          <w:sz w:val="28"/>
          <w:szCs w:val="28"/>
        </w:rPr>
      </w:pPr>
      <w:r w:rsidRPr="00EA254C">
        <w:rPr>
          <w:rFonts w:ascii="Liberation Serif" w:eastAsia="Times New Roman" w:hAnsi="Liberation Serif"/>
          <w:sz w:val="28"/>
          <w:szCs w:val="28"/>
        </w:rPr>
        <w:t>Оценка эффективности предоставления трансферта осуществляется путем сравнения плановых и фактических значений результата предоставления трансферта, которые устанавливаются соглашением.</w:t>
      </w:r>
    </w:p>
    <w:p w:rsidR="004C28F3" w:rsidRPr="00EA254C" w:rsidRDefault="004C28F3" w:rsidP="003A2D07">
      <w:pPr>
        <w:numPr>
          <w:ilvl w:val="0"/>
          <w:numId w:val="1"/>
        </w:numPr>
        <w:suppressAutoHyphens w:val="0"/>
        <w:spacing w:after="0" w:line="240" w:lineRule="auto"/>
        <w:ind w:left="0" w:firstLine="851"/>
        <w:jc w:val="both"/>
        <w:rPr>
          <w:rFonts w:ascii="Liberation Serif" w:eastAsia="Times New Roman" w:hAnsi="Liberation Serif"/>
          <w:sz w:val="28"/>
          <w:szCs w:val="28"/>
        </w:rPr>
      </w:pPr>
      <w:r w:rsidRPr="00EA254C">
        <w:rPr>
          <w:rFonts w:ascii="Liberation Serif" w:eastAsia="Times New Roman" w:hAnsi="Liberation Serif"/>
          <w:sz w:val="28"/>
          <w:szCs w:val="28"/>
        </w:rPr>
        <w:t xml:space="preserve">В случае если образовательной организацией по состоянию на </w:t>
      </w:r>
      <w:r w:rsidR="00626E48">
        <w:rPr>
          <w:rFonts w:ascii="Liberation Serif" w:eastAsia="Times New Roman" w:hAnsi="Liberation Serif"/>
          <w:sz w:val="28"/>
          <w:szCs w:val="28"/>
        </w:rPr>
        <w:br/>
      </w:r>
      <w:r w:rsidRPr="00EA254C">
        <w:rPr>
          <w:rFonts w:ascii="Liberation Serif" w:eastAsia="Times New Roman" w:hAnsi="Liberation Serif"/>
          <w:sz w:val="28"/>
          <w:szCs w:val="28"/>
        </w:rPr>
        <w:t xml:space="preserve">31 декабря текущего финансового года нарушены обязательства по обеспечению </w:t>
      </w:r>
      <w:r w:rsidRPr="00EA254C">
        <w:rPr>
          <w:rFonts w:ascii="Liberation Serif" w:eastAsia="Times New Roman" w:hAnsi="Liberation Serif"/>
          <w:sz w:val="28"/>
          <w:szCs w:val="28"/>
        </w:rPr>
        <w:lastRenderedPageBreak/>
        <w:t>достижения значения результата использования трансферта, установленного соглашением, размер средств, подлежащих возврату в областной бюджет (</w:t>
      </w:r>
      <w:proofErr w:type="spellStart"/>
      <w:r w:rsidRPr="00EA254C">
        <w:rPr>
          <w:rFonts w:ascii="Liberation Serif" w:eastAsia="Times New Roman" w:hAnsi="Liberation Serif"/>
          <w:sz w:val="28"/>
          <w:szCs w:val="28"/>
        </w:rPr>
        <w:t>Vвозврата</w:t>
      </w:r>
      <w:proofErr w:type="spellEnd"/>
      <w:r w:rsidRPr="00EA254C">
        <w:rPr>
          <w:rFonts w:ascii="Liberation Serif" w:eastAsia="Times New Roman" w:hAnsi="Liberation Serif"/>
          <w:sz w:val="28"/>
          <w:szCs w:val="28"/>
        </w:rPr>
        <w:t xml:space="preserve"> i), рассчитывается по формуле: </w:t>
      </w:r>
    </w:p>
    <w:p w:rsidR="004C28F3" w:rsidRPr="00EA254C" w:rsidRDefault="004C28F3" w:rsidP="004C28F3">
      <w:pPr>
        <w:spacing w:after="0" w:line="240" w:lineRule="auto"/>
        <w:rPr>
          <w:rFonts w:ascii="Liberation Serif" w:eastAsia="Times New Roman" w:hAnsi="Liberation Serif"/>
          <w:sz w:val="28"/>
          <w:szCs w:val="28"/>
        </w:rPr>
      </w:pPr>
      <w:r w:rsidRPr="00EA254C">
        <w:rPr>
          <w:rFonts w:ascii="Liberation Serif" w:eastAsia="Times New Roman" w:hAnsi="Liberation Serif"/>
          <w:sz w:val="28"/>
          <w:szCs w:val="28"/>
        </w:rPr>
        <w:t xml:space="preserve">  </w:t>
      </w:r>
    </w:p>
    <w:p w:rsidR="004C28F3" w:rsidRPr="00EA254C" w:rsidRDefault="004C28F3" w:rsidP="004C28F3">
      <w:pPr>
        <w:spacing w:after="0" w:line="240" w:lineRule="auto"/>
        <w:jc w:val="center"/>
        <w:rPr>
          <w:rFonts w:ascii="Liberation Serif" w:eastAsia="Times New Roman" w:hAnsi="Liberation Serif"/>
          <w:sz w:val="28"/>
          <w:szCs w:val="28"/>
        </w:rPr>
      </w:pPr>
      <w:proofErr w:type="spellStart"/>
      <w:r w:rsidRPr="00EA254C">
        <w:rPr>
          <w:rFonts w:ascii="Liberation Serif" w:eastAsia="Times New Roman" w:hAnsi="Liberation Serif"/>
          <w:sz w:val="28"/>
          <w:szCs w:val="28"/>
        </w:rPr>
        <w:t>Vвозврата</w:t>
      </w:r>
      <w:proofErr w:type="spellEnd"/>
      <w:r w:rsidRPr="00EA254C">
        <w:rPr>
          <w:rFonts w:ascii="Liberation Serif" w:eastAsia="Times New Roman" w:hAnsi="Liberation Serif"/>
          <w:sz w:val="28"/>
          <w:szCs w:val="28"/>
        </w:rPr>
        <w:t xml:space="preserve"> i = (VИМБТ i x </w:t>
      </w:r>
      <w:proofErr w:type="spellStart"/>
      <w:r w:rsidRPr="00EA254C">
        <w:rPr>
          <w:rFonts w:ascii="Liberation Serif" w:eastAsia="Times New Roman" w:hAnsi="Liberation Serif"/>
          <w:sz w:val="28"/>
          <w:szCs w:val="28"/>
        </w:rPr>
        <w:t>Di</w:t>
      </w:r>
      <w:proofErr w:type="spellEnd"/>
      <w:r w:rsidRPr="00EA254C">
        <w:rPr>
          <w:rFonts w:ascii="Liberation Serif" w:eastAsia="Times New Roman" w:hAnsi="Liberation Serif"/>
          <w:sz w:val="28"/>
          <w:szCs w:val="28"/>
        </w:rPr>
        <w:t xml:space="preserve">) x 0,01, где: </w:t>
      </w:r>
    </w:p>
    <w:p w:rsidR="004C28F3" w:rsidRPr="00EA254C" w:rsidRDefault="004C28F3" w:rsidP="004C28F3">
      <w:pPr>
        <w:spacing w:after="0" w:line="240" w:lineRule="auto"/>
        <w:rPr>
          <w:rFonts w:ascii="Liberation Serif" w:eastAsia="Times New Roman" w:hAnsi="Liberation Serif"/>
          <w:sz w:val="28"/>
          <w:szCs w:val="28"/>
        </w:rPr>
      </w:pPr>
      <w:r w:rsidRPr="00EA254C">
        <w:rPr>
          <w:rFonts w:ascii="Liberation Serif" w:eastAsia="Times New Roman" w:hAnsi="Liberation Serif"/>
          <w:sz w:val="28"/>
          <w:szCs w:val="28"/>
        </w:rPr>
        <w:t xml:space="preserve">  </w:t>
      </w:r>
    </w:p>
    <w:p w:rsidR="004C28F3" w:rsidRPr="00EA254C" w:rsidRDefault="004C28F3" w:rsidP="004C28F3">
      <w:pPr>
        <w:spacing w:after="0" w:line="240" w:lineRule="auto"/>
        <w:ind w:firstLine="603"/>
        <w:jc w:val="both"/>
        <w:rPr>
          <w:rFonts w:ascii="Liberation Serif" w:eastAsia="Times New Roman" w:hAnsi="Liberation Serif"/>
          <w:sz w:val="28"/>
          <w:szCs w:val="28"/>
        </w:rPr>
      </w:pPr>
      <w:r w:rsidRPr="00EA254C">
        <w:rPr>
          <w:rFonts w:ascii="Liberation Serif" w:eastAsia="Times New Roman" w:hAnsi="Liberation Serif"/>
          <w:sz w:val="28"/>
          <w:szCs w:val="28"/>
        </w:rPr>
        <w:t>VИМБТ i - размер трансферта, предоставленного i-</w:t>
      </w:r>
      <w:proofErr w:type="spellStart"/>
      <w:r w:rsidRPr="00EA254C">
        <w:rPr>
          <w:rFonts w:ascii="Liberation Serif" w:eastAsia="Times New Roman" w:hAnsi="Liberation Serif"/>
          <w:sz w:val="28"/>
          <w:szCs w:val="28"/>
        </w:rPr>
        <w:t>му</w:t>
      </w:r>
      <w:proofErr w:type="spellEnd"/>
      <w:r w:rsidRPr="00EA254C">
        <w:rPr>
          <w:rFonts w:ascii="Liberation Serif" w:eastAsia="Times New Roman" w:hAnsi="Liberation Serif"/>
          <w:sz w:val="28"/>
          <w:szCs w:val="28"/>
        </w:rPr>
        <w:t xml:space="preserve"> образовательной организации в отчетном финансовом году; </w:t>
      </w:r>
    </w:p>
    <w:p w:rsidR="004C28F3" w:rsidRPr="00EA254C" w:rsidRDefault="004C28F3" w:rsidP="004C28F3">
      <w:pPr>
        <w:spacing w:after="0" w:line="240" w:lineRule="auto"/>
        <w:ind w:firstLine="603"/>
        <w:jc w:val="both"/>
        <w:rPr>
          <w:rFonts w:ascii="Liberation Serif" w:eastAsia="Times New Roman" w:hAnsi="Liberation Serif"/>
          <w:sz w:val="28"/>
          <w:szCs w:val="28"/>
        </w:rPr>
      </w:pPr>
      <w:proofErr w:type="spellStart"/>
      <w:r w:rsidRPr="00EA254C">
        <w:rPr>
          <w:rFonts w:ascii="Liberation Serif" w:eastAsia="Times New Roman" w:hAnsi="Liberation Serif"/>
          <w:sz w:val="28"/>
          <w:szCs w:val="28"/>
        </w:rPr>
        <w:t>Di</w:t>
      </w:r>
      <w:proofErr w:type="spellEnd"/>
      <w:r w:rsidRPr="00EA254C">
        <w:rPr>
          <w:rFonts w:ascii="Liberation Serif" w:eastAsia="Times New Roman" w:hAnsi="Liberation Serif"/>
          <w:sz w:val="28"/>
          <w:szCs w:val="28"/>
        </w:rPr>
        <w:t xml:space="preserve"> - индекс, отражающий уровень </w:t>
      </w:r>
      <w:proofErr w:type="spellStart"/>
      <w:r w:rsidRPr="00EA254C">
        <w:rPr>
          <w:rFonts w:ascii="Liberation Serif" w:eastAsia="Times New Roman" w:hAnsi="Liberation Serif"/>
          <w:sz w:val="28"/>
          <w:szCs w:val="28"/>
        </w:rPr>
        <w:t>недостижения</w:t>
      </w:r>
      <w:proofErr w:type="spellEnd"/>
      <w:r w:rsidRPr="00EA254C">
        <w:rPr>
          <w:rFonts w:ascii="Liberation Serif" w:eastAsia="Times New Roman" w:hAnsi="Liberation Serif"/>
          <w:sz w:val="28"/>
          <w:szCs w:val="28"/>
        </w:rPr>
        <w:t xml:space="preserve"> i-м образовательной организацией значения результата использования трансферта, установленного соглашением. </w:t>
      </w:r>
    </w:p>
    <w:p w:rsidR="004C28F3" w:rsidRPr="00EA254C" w:rsidRDefault="004C28F3" w:rsidP="004C28F3">
      <w:pPr>
        <w:spacing w:after="0" w:line="240" w:lineRule="auto"/>
        <w:ind w:firstLine="603"/>
        <w:jc w:val="both"/>
        <w:rPr>
          <w:rFonts w:ascii="Liberation Serif" w:eastAsia="Times New Roman" w:hAnsi="Liberation Serif"/>
          <w:sz w:val="28"/>
          <w:szCs w:val="28"/>
        </w:rPr>
      </w:pPr>
      <w:r w:rsidRPr="00EA254C">
        <w:rPr>
          <w:rFonts w:ascii="Liberation Serif" w:eastAsia="Times New Roman" w:hAnsi="Liberation Serif"/>
          <w:sz w:val="28"/>
          <w:szCs w:val="28"/>
        </w:rPr>
        <w:t xml:space="preserve">Индекс, отражающий уровень </w:t>
      </w:r>
      <w:proofErr w:type="spellStart"/>
      <w:r w:rsidRPr="00EA254C">
        <w:rPr>
          <w:rFonts w:ascii="Liberation Serif" w:eastAsia="Times New Roman" w:hAnsi="Liberation Serif"/>
          <w:sz w:val="28"/>
          <w:szCs w:val="28"/>
        </w:rPr>
        <w:t>недостижения</w:t>
      </w:r>
      <w:proofErr w:type="spellEnd"/>
      <w:r w:rsidRPr="00EA254C">
        <w:rPr>
          <w:rFonts w:ascii="Liberation Serif" w:eastAsia="Times New Roman" w:hAnsi="Liberation Serif"/>
          <w:sz w:val="28"/>
          <w:szCs w:val="28"/>
        </w:rPr>
        <w:t xml:space="preserve"> i-м образовательной организацией значения результата использования трансферта, определяется по формуле: </w:t>
      </w:r>
    </w:p>
    <w:p w:rsidR="004C28F3" w:rsidRPr="00EA254C" w:rsidRDefault="004C28F3" w:rsidP="004C28F3">
      <w:pPr>
        <w:spacing w:after="0" w:line="240" w:lineRule="auto"/>
        <w:rPr>
          <w:rFonts w:ascii="Liberation Serif" w:eastAsia="Times New Roman" w:hAnsi="Liberation Serif"/>
          <w:sz w:val="28"/>
          <w:szCs w:val="28"/>
        </w:rPr>
      </w:pPr>
      <w:r w:rsidRPr="00EA254C">
        <w:rPr>
          <w:rFonts w:ascii="Liberation Serif" w:eastAsia="Times New Roman" w:hAnsi="Liberation Serif"/>
          <w:sz w:val="28"/>
          <w:szCs w:val="28"/>
        </w:rPr>
        <w:t xml:space="preserve">  </w:t>
      </w:r>
    </w:p>
    <w:p w:rsidR="004C28F3" w:rsidRPr="00EA254C" w:rsidRDefault="004C28F3" w:rsidP="004C28F3">
      <w:pPr>
        <w:spacing w:after="0" w:line="240" w:lineRule="auto"/>
        <w:jc w:val="center"/>
        <w:rPr>
          <w:rFonts w:ascii="Liberation Serif" w:eastAsia="Times New Roman" w:hAnsi="Liberation Serif"/>
          <w:sz w:val="28"/>
          <w:szCs w:val="28"/>
        </w:rPr>
      </w:pPr>
      <w:proofErr w:type="spellStart"/>
      <w:r w:rsidRPr="00EA254C">
        <w:rPr>
          <w:rFonts w:ascii="Liberation Serif" w:eastAsia="Times New Roman" w:hAnsi="Liberation Serif"/>
          <w:sz w:val="28"/>
          <w:szCs w:val="28"/>
        </w:rPr>
        <w:t>Di</w:t>
      </w:r>
      <w:proofErr w:type="spellEnd"/>
      <w:r w:rsidRPr="00EA254C">
        <w:rPr>
          <w:rFonts w:ascii="Liberation Serif" w:eastAsia="Times New Roman" w:hAnsi="Liberation Serif"/>
          <w:sz w:val="28"/>
          <w:szCs w:val="28"/>
        </w:rPr>
        <w:t xml:space="preserve"> = 1 - </w:t>
      </w:r>
      <w:proofErr w:type="spellStart"/>
      <w:r w:rsidRPr="00EA254C">
        <w:rPr>
          <w:rFonts w:ascii="Liberation Serif" w:eastAsia="Times New Roman" w:hAnsi="Liberation Serif"/>
          <w:sz w:val="28"/>
          <w:szCs w:val="28"/>
        </w:rPr>
        <w:t>Ti</w:t>
      </w:r>
      <w:proofErr w:type="spellEnd"/>
      <w:r w:rsidRPr="00EA254C">
        <w:rPr>
          <w:rFonts w:ascii="Liberation Serif" w:eastAsia="Times New Roman" w:hAnsi="Liberation Serif"/>
          <w:sz w:val="28"/>
          <w:szCs w:val="28"/>
        </w:rPr>
        <w:t xml:space="preserve"> / </w:t>
      </w:r>
      <w:proofErr w:type="spellStart"/>
      <w:r w:rsidRPr="00EA254C">
        <w:rPr>
          <w:rFonts w:ascii="Liberation Serif" w:eastAsia="Times New Roman" w:hAnsi="Liberation Serif"/>
          <w:sz w:val="28"/>
          <w:szCs w:val="28"/>
        </w:rPr>
        <w:t>Si</w:t>
      </w:r>
      <w:proofErr w:type="spellEnd"/>
      <w:r w:rsidRPr="00EA254C">
        <w:rPr>
          <w:rFonts w:ascii="Liberation Serif" w:eastAsia="Times New Roman" w:hAnsi="Liberation Serif"/>
          <w:sz w:val="28"/>
          <w:szCs w:val="28"/>
        </w:rPr>
        <w:t xml:space="preserve">, где: </w:t>
      </w:r>
    </w:p>
    <w:p w:rsidR="004C28F3" w:rsidRPr="00EA254C" w:rsidRDefault="004C28F3" w:rsidP="004C28F3">
      <w:pPr>
        <w:spacing w:after="0" w:line="240" w:lineRule="auto"/>
        <w:rPr>
          <w:rFonts w:ascii="Liberation Serif" w:eastAsia="Times New Roman" w:hAnsi="Liberation Serif"/>
          <w:sz w:val="28"/>
          <w:szCs w:val="28"/>
        </w:rPr>
      </w:pPr>
      <w:r w:rsidRPr="00EA254C">
        <w:rPr>
          <w:rFonts w:ascii="Liberation Serif" w:eastAsia="Times New Roman" w:hAnsi="Liberation Serif"/>
          <w:sz w:val="28"/>
          <w:szCs w:val="28"/>
        </w:rPr>
        <w:t xml:space="preserve">  </w:t>
      </w:r>
    </w:p>
    <w:p w:rsidR="004C28F3" w:rsidRPr="00EA254C" w:rsidRDefault="004C28F3" w:rsidP="004C28F3">
      <w:pPr>
        <w:spacing w:after="0" w:line="240" w:lineRule="auto"/>
        <w:ind w:firstLine="603"/>
        <w:jc w:val="both"/>
        <w:rPr>
          <w:rFonts w:ascii="Liberation Serif" w:eastAsia="Times New Roman" w:hAnsi="Liberation Serif"/>
          <w:sz w:val="28"/>
          <w:szCs w:val="28"/>
        </w:rPr>
      </w:pPr>
      <w:proofErr w:type="spellStart"/>
      <w:r w:rsidRPr="00EA254C">
        <w:rPr>
          <w:rFonts w:ascii="Liberation Serif" w:eastAsia="Times New Roman" w:hAnsi="Liberation Serif"/>
          <w:sz w:val="28"/>
          <w:szCs w:val="28"/>
        </w:rPr>
        <w:t>Ti</w:t>
      </w:r>
      <w:proofErr w:type="spellEnd"/>
      <w:r w:rsidRPr="00EA254C">
        <w:rPr>
          <w:rFonts w:ascii="Liberation Serif" w:eastAsia="Times New Roman" w:hAnsi="Liberation Serif"/>
          <w:sz w:val="28"/>
          <w:szCs w:val="28"/>
        </w:rPr>
        <w:t xml:space="preserve"> - фактически достигнутое значение результата использования трансферта </w:t>
      </w:r>
      <w:r w:rsidR="00626E48">
        <w:rPr>
          <w:rFonts w:ascii="Liberation Serif" w:eastAsia="Times New Roman" w:hAnsi="Liberation Serif"/>
          <w:sz w:val="28"/>
          <w:szCs w:val="28"/>
        </w:rPr>
        <w:br/>
      </w:r>
      <w:r w:rsidRPr="00EA254C">
        <w:rPr>
          <w:rFonts w:ascii="Liberation Serif" w:eastAsia="Times New Roman" w:hAnsi="Liberation Serif"/>
          <w:sz w:val="28"/>
          <w:szCs w:val="28"/>
        </w:rPr>
        <w:t>i-</w:t>
      </w:r>
      <w:proofErr w:type="spellStart"/>
      <w:r w:rsidRPr="00EA254C">
        <w:rPr>
          <w:rFonts w:ascii="Liberation Serif" w:eastAsia="Times New Roman" w:hAnsi="Liberation Serif"/>
          <w:sz w:val="28"/>
          <w:szCs w:val="28"/>
        </w:rPr>
        <w:t>го</w:t>
      </w:r>
      <w:proofErr w:type="spellEnd"/>
      <w:r w:rsidRPr="00EA254C">
        <w:rPr>
          <w:rFonts w:ascii="Liberation Serif" w:eastAsia="Times New Roman" w:hAnsi="Liberation Serif"/>
          <w:sz w:val="28"/>
          <w:szCs w:val="28"/>
        </w:rPr>
        <w:t xml:space="preserve"> образовательной организацией на отчетную дату; </w:t>
      </w:r>
    </w:p>
    <w:p w:rsidR="004C28F3" w:rsidRPr="00EA254C" w:rsidRDefault="004C28F3" w:rsidP="004C28F3">
      <w:pPr>
        <w:spacing w:after="0" w:line="240" w:lineRule="auto"/>
        <w:ind w:firstLine="603"/>
        <w:jc w:val="both"/>
        <w:rPr>
          <w:rFonts w:ascii="Liberation Serif" w:eastAsia="Times New Roman" w:hAnsi="Liberation Serif"/>
          <w:sz w:val="28"/>
          <w:szCs w:val="28"/>
        </w:rPr>
      </w:pPr>
      <w:proofErr w:type="spellStart"/>
      <w:r w:rsidRPr="00EA254C">
        <w:rPr>
          <w:rFonts w:ascii="Liberation Serif" w:eastAsia="Times New Roman" w:hAnsi="Liberation Serif"/>
          <w:sz w:val="28"/>
          <w:szCs w:val="28"/>
        </w:rPr>
        <w:t>Si</w:t>
      </w:r>
      <w:proofErr w:type="spellEnd"/>
      <w:r w:rsidRPr="00EA254C">
        <w:rPr>
          <w:rFonts w:ascii="Liberation Serif" w:eastAsia="Times New Roman" w:hAnsi="Liberation Serif"/>
          <w:sz w:val="28"/>
          <w:szCs w:val="28"/>
        </w:rPr>
        <w:t xml:space="preserve"> - плановое значение результата использования трансферта i-</w:t>
      </w:r>
      <w:proofErr w:type="spellStart"/>
      <w:r w:rsidRPr="00EA254C">
        <w:rPr>
          <w:rFonts w:ascii="Liberation Serif" w:eastAsia="Times New Roman" w:hAnsi="Liberation Serif"/>
          <w:sz w:val="28"/>
          <w:szCs w:val="28"/>
        </w:rPr>
        <w:t>го</w:t>
      </w:r>
      <w:proofErr w:type="spellEnd"/>
      <w:r w:rsidRPr="00EA254C">
        <w:rPr>
          <w:rFonts w:ascii="Liberation Serif" w:eastAsia="Times New Roman" w:hAnsi="Liberation Serif"/>
          <w:sz w:val="28"/>
          <w:szCs w:val="28"/>
        </w:rPr>
        <w:t xml:space="preserve"> образовательной организацией на отчетную дату. </w:t>
      </w:r>
    </w:p>
    <w:p w:rsidR="004C28F3" w:rsidRPr="00EA254C" w:rsidRDefault="004C28F3" w:rsidP="004C28F3">
      <w:pPr>
        <w:numPr>
          <w:ilvl w:val="0"/>
          <w:numId w:val="1"/>
        </w:numPr>
        <w:suppressAutoHyphens w:val="0"/>
        <w:spacing w:after="0" w:line="240" w:lineRule="auto"/>
        <w:ind w:left="0" w:firstLine="709"/>
        <w:jc w:val="both"/>
        <w:rPr>
          <w:rFonts w:ascii="Liberation Serif" w:eastAsia="Times New Roman" w:hAnsi="Liberation Serif"/>
          <w:sz w:val="28"/>
          <w:szCs w:val="28"/>
        </w:rPr>
      </w:pPr>
      <w:r w:rsidRPr="00EA254C">
        <w:rPr>
          <w:rFonts w:ascii="Liberation Serif" w:eastAsia="Times New Roman" w:hAnsi="Liberation Serif"/>
          <w:sz w:val="28"/>
          <w:szCs w:val="28"/>
        </w:rPr>
        <w:t xml:space="preserve">Средства, полученные из областного бюджета в форме трансферта, носят целевой характер и не могут быть использованы на иные цели. </w:t>
      </w:r>
    </w:p>
    <w:p w:rsidR="004C28F3" w:rsidRPr="00EA254C" w:rsidRDefault="004C28F3" w:rsidP="004C28F3">
      <w:pPr>
        <w:spacing w:after="0" w:line="240" w:lineRule="auto"/>
        <w:ind w:firstLine="709"/>
        <w:jc w:val="both"/>
        <w:rPr>
          <w:rFonts w:ascii="Liberation Serif" w:eastAsia="Times New Roman" w:hAnsi="Liberation Serif"/>
          <w:sz w:val="28"/>
          <w:szCs w:val="28"/>
        </w:rPr>
      </w:pPr>
      <w:r w:rsidRPr="00EA254C">
        <w:rPr>
          <w:rFonts w:ascii="Liberation Serif" w:eastAsia="Times New Roman" w:hAnsi="Liberation Serif"/>
          <w:sz w:val="28"/>
          <w:szCs w:val="28"/>
        </w:rPr>
        <w:t xml:space="preserve">Нецелевое использование бюджетных средств влечет применение мер ответственности, предусмотренных законодательством Российской Федерации. </w:t>
      </w:r>
    </w:p>
    <w:p w:rsidR="004C28F3" w:rsidRPr="00EA254C" w:rsidRDefault="004C28F3" w:rsidP="004C28F3">
      <w:pPr>
        <w:numPr>
          <w:ilvl w:val="0"/>
          <w:numId w:val="1"/>
        </w:numPr>
        <w:suppressAutoHyphens w:val="0"/>
        <w:spacing w:after="0" w:line="240" w:lineRule="auto"/>
        <w:ind w:left="0" w:firstLine="709"/>
        <w:jc w:val="both"/>
        <w:rPr>
          <w:rFonts w:ascii="Liberation Serif" w:eastAsia="Times New Roman" w:hAnsi="Liberation Serif"/>
          <w:sz w:val="28"/>
          <w:szCs w:val="28"/>
        </w:rPr>
      </w:pPr>
      <w:r w:rsidRPr="00EA254C">
        <w:rPr>
          <w:rFonts w:ascii="Liberation Serif" w:eastAsia="Times New Roman" w:hAnsi="Liberation Serif"/>
          <w:sz w:val="28"/>
          <w:szCs w:val="28"/>
        </w:rPr>
        <w:t xml:space="preserve">Неиспользованный остаток трансферта подлежит возврату в областной бюджет в срок, установленный бюджетным законодательством Российской Федерации. </w:t>
      </w:r>
      <w:bookmarkStart w:id="1" w:name="p19"/>
      <w:bookmarkEnd w:id="1"/>
    </w:p>
    <w:p w:rsidR="004C28F3" w:rsidRPr="00EA254C" w:rsidRDefault="004C28F3" w:rsidP="004C28F3">
      <w:pPr>
        <w:numPr>
          <w:ilvl w:val="0"/>
          <w:numId w:val="1"/>
        </w:numPr>
        <w:suppressAutoHyphens w:val="0"/>
        <w:spacing w:after="0" w:line="240" w:lineRule="auto"/>
        <w:ind w:left="0" w:firstLine="709"/>
        <w:jc w:val="both"/>
        <w:rPr>
          <w:rFonts w:ascii="Liberation Serif" w:eastAsia="Times New Roman" w:hAnsi="Liberation Serif"/>
          <w:sz w:val="28"/>
          <w:szCs w:val="28"/>
        </w:rPr>
      </w:pPr>
      <w:r w:rsidRPr="00EA254C">
        <w:rPr>
          <w:rFonts w:ascii="Liberation Serif" w:eastAsia="Times New Roman" w:hAnsi="Liberation Serif"/>
          <w:sz w:val="28"/>
          <w:szCs w:val="28"/>
        </w:rPr>
        <w:t>Контроль за соблюдением порядка расходования трансферта</w:t>
      </w:r>
      <w:r w:rsidRPr="00EA254C">
        <w:rPr>
          <w:rFonts w:ascii="Liberation Serif" w:hAnsi="Liberation Serif" w:cs="Liberation Serif"/>
          <w:bCs/>
          <w:sz w:val="28"/>
          <w:szCs w:val="28"/>
        </w:rPr>
        <w:t xml:space="preserve"> </w:t>
      </w:r>
      <w:r w:rsidRPr="00EA254C">
        <w:rPr>
          <w:rFonts w:ascii="Liberation Serif" w:eastAsia="Times New Roman" w:hAnsi="Liberation Serif"/>
          <w:sz w:val="28"/>
          <w:szCs w:val="28"/>
        </w:rPr>
        <w:t xml:space="preserve">осуществляется </w:t>
      </w:r>
      <w:r w:rsidR="00CE1BD1">
        <w:rPr>
          <w:rFonts w:ascii="Liberation Serif" w:eastAsia="Times New Roman" w:hAnsi="Liberation Serif"/>
          <w:sz w:val="28"/>
          <w:szCs w:val="28"/>
        </w:rPr>
        <w:t>Администрацией</w:t>
      </w:r>
      <w:r w:rsidRPr="00EA254C">
        <w:rPr>
          <w:rFonts w:ascii="Liberation Serif" w:eastAsia="Times New Roman" w:hAnsi="Liberation Serif"/>
          <w:sz w:val="28"/>
          <w:szCs w:val="28"/>
        </w:rPr>
        <w:t xml:space="preserve"> и </w:t>
      </w:r>
      <w:r w:rsidR="005C3A73">
        <w:rPr>
          <w:rFonts w:ascii="Liberation Serif" w:eastAsia="Times New Roman" w:hAnsi="Liberation Serif"/>
          <w:sz w:val="28"/>
          <w:szCs w:val="28"/>
        </w:rPr>
        <w:t xml:space="preserve">финансовым отделом Администрации </w:t>
      </w:r>
      <w:r w:rsidR="005C3A73">
        <w:rPr>
          <w:rFonts w:ascii="Liberation Serif" w:eastAsia="Times New Roman" w:hAnsi="Liberation Serif"/>
          <w:sz w:val="28"/>
          <w:szCs w:val="28"/>
        </w:rPr>
        <w:br/>
      </w:r>
      <w:r w:rsidR="00DF64A4">
        <w:rPr>
          <w:rFonts w:ascii="Liberation Serif" w:eastAsia="Times New Roman" w:hAnsi="Liberation Serif"/>
          <w:sz w:val="28"/>
          <w:szCs w:val="28"/>
        </w:rPr>
        <w:t>в пределах своей</w:t>
      </w:r>
      <w:r w:rsidRPr="00EA254C">
        <w:rPr>
          <w:rFonts w:ascii="Liberation Serif" w:eastAsia="Times New Roman" w:hAnsi="Liberation Serif"/>
          <w:sz w:val="28"/>
          <w:szCs w:val="28"/>
        </w:rPr>
        <w:t xml:space="preserve"> компетенции. </w:t>
      </w:r>
    </w:p>
    <w:p w:rsidR="004C28F3" w:rsidRPr="00EA254C" w:rsidRDefault="004C28F3" w:rsidP="004C28F3">
      <w:pPr>
        <w:rPr>
          <w:rFonts w:ascii="Liberation Serif" w:eastAsia="Times New Roman" w:hAnsi="Liberation Serif"/>
          <w:sz w:val="28"/>
          <w:szCs w:val="28"/>
        </w:rPr>
      </w:pPr>
    </w:p>
    <w:p w:rsidR="004C28F3" w:rsidRPr="00F87D39" w:rsidRDefault="004C28F3" w:rsidP="00F87D39">
      <w:pPr>
        <w:spacing w:after="0" w:line="240" w:lineRule="auto"/>
        <w:ind w:right="-119"/>
        <w:jc w:val="center"/>
        <w:rPr>
          <w:rFonts w:ascii="Liberation Serif" w:eastAsia="Calibri" w:hAnsi="Liberation Serif" w:cs="Liberation Serif"/>
          <w:b/>
          <w:sz w:val="28"/>
        </w:rPr>
      </w:pPr>
    </w:p>
    <w:p w:rsidR="00460D66" w:rsidRDefault="00460D66">
      <w:pPr>
        <w:pStyle w:val="ConsPlusNormal"/>
        <w:jc w:val="center"/>
        <w:rPr>
          <w:rFonts w:ascii="Liberation Serif" w:hAnsi="Liberation Serif"/>
          <w:b/>
          <w:sz w:val="28"/>
          <w:szCs w:val="28"/>
        </w:rPr>
      </w:pPr>
    </w:p>
    <w:p w:rsidR="00460D66" w:rsidRDefault="00460D66">
      <w:pPr>
        <w:spacing w:after="0" w:line="240" w:lineRule="auto"/>
        <w:ind w:left="9923"/>
        <w:rPr>
          <w:rFonts w:ascii="Liberation Serif" w:hAnsi="Liberation Serif"/>
          <w:sz w:val="24"/>
          <w:szCs w:val="24"/>
        </w:rPr>
      </w:pPr>
    </w:p>
    <w:sectPr w:rsidR="00460D66" w:rsidSect="00DF64A4">
      <w:headerReference w:type="default" r:id="rId8"/>
      <w:pgSz w:w="11906" w:h="16838"/>
      <w:pgMar w:top="864" w:right="567" w:bottom="1134" w:left="1418" w:header="567" w:footer="0" w:gutter="0"/>
      <w:pgNumType w:start="3"/>
      <w:cols w:space="720"/>
      <w:formProt w:val="0"/>
      <w:docGrid w:linePitch="60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4D6" w:rsidRDefault="005144D6" w:rsidP="001D4275">
      <w:pPr>
        <w:spacing w:after="0" w:line="240" w:lineRule="auto"/>
      </w:pPr>
      <w:r>
        <w:separator/>
      </w:r>
    </w:p>
  </w:endnote>
  <w:endnote w:type="continuationSeparator" w:id="0">
    <w:p w:rsidR="005144D6" w:rsidRDefault="005144D6" w:rsidP="001D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4D6" w:rsidRDefault="005144D6" w:rsidP="001D4275">
      <w:pPr>
        <w:spacing w:after="0" w:line="240" w:lineRule="auto"/>
      </w:pPr>
      <w:r>
        <w:separator/>
      </w:r>
    </w:p>
  </w:footnote>
  <w:footnote w:type="continuationSeparator" w:id="0">
    <w:p w:rsidR="005144D6" w:rsidRDefault="005144D6" w:rsidP="001D4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330733"/>
      <w:docPartObj>
        <w:docPartGallery w:val="Page Numbers (Top of Page)"/>
        <w:docPartUnique/>
      </w:docPartObj>
    </w:sdtPr>
    <w:sdtEndPr>
      <w:rPr>
        <w:rFonts w:ascii="Liberation Serif" w:hAnsi="Liberation Serif"/>
      </w:rPr>
    </w:sdtEndPr>
    <w:sdtContent>
      <w:p w:rsidR="00597641" w:rsidRPr="00597641" w:rsidRDefault="00597641">
        <w:pPr>
          <w:pStyle w:val="ad"/>
          <w:jc w:val="center"/>
          <w:rPr>
            <w:rFonts w:ascii="Liberation Serif" w:hAnsi="Liberation Serif"/>
          </w:rPr>
        </w:pPr>
        <w:r w:rsidRPr="00597641">
          <w:rPr>
            <w:rFonts w:ascii="Liberation Serif" w:hAnsi="Liberation Serif"/>
          </w:rPr>
          <w:fldChar w:fldCharType="begin"/>
        </w:r>
        <w:r w:rsidRPr="00597641">
          <w:rPr>
            <w:rFonts w:ascii="Liberation Serif" w:hAnsi="Liberation Serif"/>
          </w:rPr>
          <w:instrText>PAGE   \* MERGEFORMAT</w:instrText>
        </w:r>
        <w:r w:rsidRPr="00597641">
          <w:rPr>
            <w:rFonts w:ascii="Liberation Serif" w:hAnsi="Liberation Serif"/>
          </w:rPr>
          <w:fldChar w:fldCharType="separate"/>
        </w:r>
        <w:r w:rsidR="0008615D">
          <w:rPr>
            <w:rFonts w:ascii="Liberation Serif" w:hAnsi="Liberation Serif"/>
            <w:noProof/>
          </w:rPr>
          <w:t>4</w:t>
        </w:r>
        <w:r w:rsidRPr="00597641">
          <w:rPr>
            <w:rFonts w:ascii="Liberation Serif" w:hAnsi="Liberation Serif"/>
          </w:rPr>
          <w:fldChar w:fldCharType="end"/>
        </w:r>
      </w:p>
    </w:sdtContent>
  </w:sdt>
  <w:p w:rsidR="00597641" w:rsidRDefault="00597641">
    <w:pPr>
      <w:pStyle w:val="a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A5CF8"/>
    <w:multiLevelType w:val="hybridMultilevel"/>
    <w:tmpl w:val="50902892"/>
    <w:lvl w:ilvl="0" w:tplc="DB90E54A">
      <w:start w:val="1"/>
      <w:numFmt w:val="decimal"/>
      <w:lvlText w:val="%1."/>
      <w:lvlJc w:val="left"/>
      <w:pPr>
        <w:ind w:left="1698" w:hanging="1095"/>
      </w:pPr>
      <w:rPr>
        <w:rFonts w:hint="default"/>
      </w:rPr>
    </w:lvl>
    <w:lvl w:ilvl="1" w:tplc="04190019" w:tentative="1">
      <w:start w:val="1"/>
      <w:numFmt w:val="lowerLetter"/>
      <w:lvlText w:val="%2."/>
      <w:lvlJc w:val="left"/>
      <w:pPr>
        <w:ind w:left="1683" w:hanging="360"/>
      </w:pPr>
    </w:lvl>
    <w:lvl w:ilvl="2" w:tplc="0419001B" w:tentative="1">
      <w:start w:val="1"/>
      <w:numFmt w:val="lowerRoman"/>
      <w:lvlText w:val="%3."/>
      <w:lvlJc w:val="right"/>
      <w:pPr>
        <w:ind w:left="2403" w:hanging="180"/>
      </w:pPr>
    </w:lvl>
    <w:lvl w:ilvl="3" w:tplc="0419000F" w:tentative="1">
      <w:start w:val="1"/>
      <w:numFmt w:val="decimal"/>
      <w:lvlText w:val="%4."/>
      <w:lvlJc w:val="left"/>
      <w:pPr>
        <w:ind w:left="3123" w:hanging="360"/>
      </w:pPr>
    </w:lvl>
    <w:lvl w:ilvl="4" w:tplc="04190019" w:tentative="1">
      <w:start w:val="1"/>
      <w:numFmt w:val="lowerLetter"/>
      <w:lvlText w:val="%5."/>
      <w:lvlJc w:val="left"/>
      <w:pPr>
        <w:ind w:left="3843" w:hanging="360"/>
      </w:pPr>
    </w:lvl>
    <w:lvl w:ilvl="5" w:tplc="0419001B" w:tentative="1">
      <w:start w:val="1"/>
      <w:numFmt w:val="lowerRoman"/>
      <w:lvlText w:val="%6."/>
      <w:lvlJc w:val="right"/>
      <w:pPr>
        <w:ind w:left="4563" w:hanging="180"/>
      </w:pPr>
    </w:lvl>
    <w:lvl w:ilvl="6" w:tplc="0419000F" w:tentative="1">
      <w:start w:val="1"/>
      <w:numFmt w:val="decimal"/>
      <w:lvlText w:val="%7."/>
      <w:lvlJc w:val="left"/>
      <w:pPr>
        <w:ind w:left="5283" w:hanging="360"/>
      </w:pPr>
    </w:lvl>
    <w:lvl w:ilvl="7" w:tplc="04190019" w:tentative="1">
      <w:start w:val="1"/>
      <w:numFmt w:val="lowerLetter"/>
      <w:lvlText w:val="%8."/>
      <w:lvlJc w:val="left"/>
      <w:pPr>
        <w:ind w:left="6003" w:hanging="360"/>
      </w:pPr>
    </w:lvl>
    <w:lvl w:ilvl="8" w:tplc="0419001B" w:tentative="1">
      <w:start w:val="1"/>
      <w:numFmt w:val="lowerRoman"/>
      <w:lvlText w:val="%9."/>
      <w:lvlJc w:val="right"/>
      <w:pPr>
        <w:ind w:left="672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66"/>
    <w:rsid w:val="000207B1"/>
    <w:rsid w:val="0008615D"/>
    <w:rsid w:val="000E12D2"/>
    <w:rsid w:val="000F7EEC"/>
    <w:rsid w:val="0014042F"/>
    <w:rsid w:val="001D4275"/>
    <w:rsid w:val="0024408C"/>
    <w:rsid w:val="0028769A"/>
    <w:rsid w:val="003A2D07"/>
    <w:rsid w:val="003C6694"/>
    <w:rsid w:val="00460D66"/>
    <w:rsid w:val="00474B92"/>
    <w:rsid w:val="004C28F3"/>
    <w:rsid w:val="005144D6"/>
    <w:rsid w:val="00597641"/>
    <w:rsid w:val="005C3A73"/>
    <w:rsid w:val="00626E48"/>
    <w:rsid w:val="00631F14"/>
    <w:rsid w:val="006B3011"/>
    <w:rsid w:val="00707B66"/>
    <w:rsid w:val="007A153F"/>
    <w:rsid w:val="00812847"/>
    <w:rsid w:val="008D218D"/>
    <w:rsid w:val="00970D10"/>
    <w:rsid w:val="00AC19B2"/>
    <w:rsid w:val="00B169F2"/>
    <w:rsid w:val="00C42B30"/>
    <w:rsid w:val="00C64FA7"/>
    <w:rsid w:val="00CC4E86"/>
    <w:rsid w:val="00CE1BD1"/>
    <w:rsid w:val="00D4045C"/>
    <w:rsid w:val="00DF64A4"/>
    <w:rsid w:val="00EE60D9"/>
    <w:rsid w:val="00F87D3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D0B90"/>
  <w15:docId w15:val="{C12C2EA2-1C7D-4CA1-B8F7-A9E1B2DC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182D4E"/>
  </w:style>
  <w:style w:type="character" w:customStyle="1" w:styleId="a4">
    <w:name w:val="Нижний колонтитул Знак"/>
    <w:basedOn w:val="a0"/>
    <w:uiPriority w:val="99"/>
    <w:qFormat/>
    <w:rsid w:val="00182D4E"/>
  </w:style>
  <w:style w:type="character" w:customStyle="1" w:styleId="a5">
    <w:name w:val="Текст примечания Знак"/>
    <w:basedOn w:val="a0"/>
    <w:qFormat/>
    <w:rsid w:val="00EA4A2E"/>
    <w:rPr>
      <w:rFonts w:ascii="Times New Roman" w:eastAsia="Times New Roman" w:hAnsi="Times New Roman" w:cs="Times New Roman"/>
      <w:sz w:val="20"/>
      <w:szCs w:val="20"/>
      <w:lang w:eastAsia="ru-RU"/>
    </w:rPr>
  </w:style>
  <w:style w:type="character" w:customStyle="1" w:styleId="a6">
    <w:name w:val="Текст выноски Знак"/>
    <w:basedOn w:val="a0"/>
    <w:uiPriority w:val="99"/>
    <w:semiHidden/>
    <w:qFormat/>
    <w:rsid w:val="00EA4A2E"/>
    <w:rPr>
      <w:rFonts w:ascii="Tahoma" w:hAnsi="Tahoma" w:cs="Tahoma"/>
      <w:sz w:val="16"/>
      <w:szCs w:val="16"/>
    </w:rPr>
  </w:style>
  <w:style w:type="character" w:customStyle="1" w:styleId="FontStyle51">
    <w:name w:val="Font Style51"/>
    <w:basedOn w:val="a0"/>
    <w:qFormat/>
    <w:rsid w:val="00EA4A2E"/>
    <w:rPr>
      <w:rFonts w:ascii="Times New Roman" w:eastAsia="Times New Roman" w:hAnsi="Times New Roman" w:cs="Times New Roman"/>
      <w:sz w:val="20"/>
      <w:szCs w:val="20"/>
    </w:rPr>
  </w:style>
  <w:style w:type="paragraph" w:styleId="a7">
    <w:name w:val="Title"/>
    <w:basedOn w:val="a"/>
    <w:next w:val="a8"/>
    <w:qFormat/>
    <w:pPr>
      <w:keepNext/>
      <w:spacing w:before="240" w:after="120"/>
    </w:pPr>
    <w:rPr>
      <w:rFonts w:ascii="Liberation Sans" w:eastAsia="Microsoft YaHei" w:hAnsi="Liberation Sans" w:cs="Lucida Sans"/>
      <w:sz w:val="28"/>
      <w:szCs w:val="28"/>
    </w:rPr>
  </w:style>
  <w:style w:type="paragraph" w:styleId="a8">
    <w:name w:val="Body Text"/>
    <w:basedOn w:val="a"/>
    <w:pPr>
      <w:spacing w:after="140"/>
    </w:pPr>
  </w:style>
  <w:style w:type="paragraph" w:styleId="a9">
    <w:name w:val="List"/>
    <w:basedOn w:val="a8"/>
    <w:rPr>
      <w:rFonts w:cs="Lucida Sans"/>
    </w:rPr>
  </w:style>
  <w:style w:type="paragraph" w:styleId="aa">
    <w:name w:val="caption"/>
    <w:basedOn w:val="a"/>
    <w:qFormat/>
    <w:pPr>
      <w:suppressLineNumbers/>
      <w:spacing w:before="120" w:after="120"/>
    </w:pPr>
    <w:rPr>
      <w:rFonts w:cs="Lucida Sans"/>
      <w:i/>
      <w:iCs/>
      <w:sz w:val="24"/>
      <w:szCs w:val="24"/>
    </w:rPr>
  </w:style>
  <w:style w:type="paragraph" w:styleId="ab">
    <w:name w:val="index heading"/>
    <w:basedOn w:val="a"/>
    <w:qFormat/>
    <w:pPr>
      <w:suppressLineNumbers/>
    </w:pPr>
    <w:rPr>
      <w:rFonts w:cs="Lucida Sans"/>
    </w:rPr>
  </w:style>
  <w:style w:type="paragraph" w:customStyle="1" w:styleId="ac">
    <w:name w:val="Верхний и нижний колонтитулы"/>
    <w:basedOn w:val="a"/>
    <w:qFormat/>
  </w:style>
  <w:style w:type="paragraph" w:styleId="ad">
    <w:name w:val="header"/>
    <w:basedOn w:val="a"/>
    <w:uiPriority w:val="99"/>
    <w:unhideWhenUsed/>
    <w:rsid w:val="00182D4E"/>
    <w:pPr>
      <w:tabs>
        <w:tab w:val="center" w:pos="4677"/>
        <w:tab w:val="right" w:pos="9355"/>
      </w:tabs>
      <w:spacing w:after="0" w:line="240" w:lineRule="auto"/>
    </w:pPr>
  </w:style>
  <w:style w:type="paragraph" w:styleId="ae">
    <w:name w:val="footer"/>
    <w:basedOn w:val="a"/>
    <w:uiPriority w:val="99"/>
    <w:unhideWhenUsed/>
    <w:rsid w:val="00182D4E"/>
    <w:pPr>
      <w:tabs>
        <w:tab w:val="center" w:pos="4677"/>
        <w:tab w:val="right" w:pos="9355"/>
      </w:tabs>
      <w:spacing w:after="0" w:line="240" w:lineRule="auto"/>
    </w:pPr>
  </w:style>
  <w:style w:type="paragraph" w:styleId="af">
    <w:name w:val="annotation text"/>
    <w:basedOn w:val="a"/>
    <w:qFormat/>
    <w:rsid w:val="00EA4A2E"/>
    <w:pPr>
      <w:spacing w:after="0" w:line="240" w:lineRule="auto"/>
      <w:textAlignment w:val="baseline"/>
    </w:pPr>
    <w:rPr>
      <w:rFonts w:ascii="Times New Roman" w:eastAsia="Times New Roman" w:hAnsi="Times New Roman" w:cs="Times New Roman"/>
      <w:sz w:val="20"/>
      <w:szCs w:val="20"/>
      <w:lang w:eastAsia="ru-RU"/>
    </w:rPr>
  </w:style>
  <w:style w:type="paragraph" w:styleId="af0">
    <w:name w:val="Balloon Text"/>
    <w:basedOn w:val="a"/>
    <w:uiPriority w:val="99"/>
    <w:semiHidden/>
    <w:unhideWhenUsed/>
    <w:qFormat/>
    <w:rsid w:val="00EA4A2E"/>
    <w:pPr>
      <w:spacing w:after="0" w:line="240" w:lineRule="auto"/>
    </w:pPr>
    <w:rPr>
      <w:rFonts w:ascii="Tahoma" w:hAnsi="Tahoma" w:cs="Tahoma"/>
      <w:sz w:val="16"/>
      <w:szCs w:val="16"/>
    </w:rPr>
  </w:style>
  <w:style w:type="paragraph" w:customStyle="1" w:styleId="1">
    <w:name w:val="Нижний колонтитул1"/>
    <w:basedOn w:val="a"/>
    <w:qFormat/>
    <w:rsid w:val="0071234A"/>
    <w:pPr>
      <w:tabs>
        <w:tab w:val="center" w:pos="4677"/>
        <w:tab w:val="right" w:pos="9355"/>
      </w:tabs>
      <w:spacing w:after="0" w:line="240" w:lineRule="auto"/>
      <w:textAlignment w:val="baseline"/>
    </w:pPr>
    <w:rPr>
      <w:rFonts w:ascii="Calibri" w:eastAsia="Calibri" w:hAnsi="Calibri" w:cs="Calibri"/>
    </w:rPr>
  </w:style>
  <w:style w:type="paragraph" w:styleId="af1">
    <w:name w:val="Normal (Web)"/>
    <w:basedOn w:val="a"/>
    <w:uiPriority w:val="99"/>
    <w:unhideWhenUsed/>
    <w:qFormat/>
    <w:rsid w:val="006B670C"/>
    <w:pPr>
      <w:spacing w:beforeAutospacing="1" w:after="119"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FD3A59"/>
    <w:pPr>
      <w:widowControl w:val="0"/>
      <w:suppressAutoHyphens w:val="0"/>
    </w:pPr>
    <w:rPr>
      <w:rFonts w:ascii="Times New Roman" w:eastAsia="Times New Roman" w:hAnsi="Times New Roman" w:cs="Times New Roman"/>
      <w:sz w:val="24"/>
      <w:szCs w:val="24"/>
      <w:lang w:eastAsia="ru-RU"/>
    </w:rPr>
  </w:style>
  <w:style w:type="paragraph" w:customStyle="1" w:styleId="ConsPlusTitle">
    <w:name w:val="ConsPlusTitle"/>
    <w:uiPriority w:val="99"/>
    <w:qFormat/>
    <w:rsid w:val="00FD3A59"/>
    <w:pPr>
      <w:widowControl w:val="0"/>
      <w:suppressAutoHyphens w:val="0"/>
    </w:pPr>
    <w:rPr>
      <w:rFonts w:ascii="Arial" w:eastAsia="Times New Roman" w:hAnsi="Arial" w:cs="Arial"/>
      <w:b/>
      <w:bCs/>
      <w:sz w:val="24"/>
      <w:szCs w:val="24"/>
      <w:lang w:eastAsia="ru-RU"/>
    </w:rPr>
  </w:style>
  <w:style w:type="table" w:styleId="af2">
    <w:name w:val="Table Grid"/>
    <w:basedOn w:val="a1"/>
    <w:uiPriority w:val="59"/>
    <w:rsid w:val="00182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39"/>
    <w:rsid w:val="00B95E7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39"/>
    <w:rsid w:val="0071234A"/>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39"/>
    <w:rsid w:val="0071234A"/>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39"/>
    <w:rsid w:val="00BF0D8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39"/>
    <w:rsid w:val="0001314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4C28F3"/>
    <w:rPr>
      <w:b/>
      <w:bCs/>
    </w:rPr>
  </w:style>
  <w:style w:type="paragraph" w:styleId="af4">
    <w:name w:val="List Paragraph"/>
    <w:basedOn w:val="a"/>
    <w:uiPriority w:val="34"/>
    <w:qFormat/>
    <w:rsid w:val="00EE6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F993B-5191-4808-946C-54AE5E563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1</Pages>
  <Words>1017</Words>
  <Characters>5803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dc:description/>
  <cp:lastModifiedBy>User</cp:lastModifiedBy>
  <cp:revision>82</cp:revision>
  <cp:lastPrinted>2024-01-30T10:06:00Z</cp:lastPrinted>
  <dcterms:created xsi:type="dcterms:W3CDTF">2023-03-17T10:41:00Z</dcterms:created>
  <dcterms:modified xsi:type="dcterms:W3CDTF">2024-04-26T04:02:00Z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