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520E" w14:textId="2776712D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«</w:t>
      </w:r>
      <w:r w:rsidR="00D8797F">
        <w:rPr>
          <w:rFonts w:ascii="Liberation Serif" w:eastAsia="Times New Roman" w:hAnsi="Liberation Serif" w:cs="Liberation Serif"/>
          <w:sz w:val="27"/>
          <w:szCs w:val="27"/>
          <w:lang w:eastAsia="ru-RU"/>
        </w:rPr>
        <w:t>28</w:t>
      </w: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BD13E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дека</w:t>
      </w:r>
      <w:r w:rsidR="006478C7">
        <w:rPr>
          <w:rFonts w:ascii="Liberation Serif" w:eastAsia="Times New Roman" w:hAnsi="Liberation Serif" w:cs="Liberation Serif"/>
          <w:sz w:val="27"/>
          <w:szCs w:val="27"/>
          <w:lang w:eastAsia="ru-RU"/>
        </w:rPr>
        <w:t>бря</w:t>
      </w:r>
      <w:r w:rsidR="00055E34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202</w:t>
      </w:r>
      <w:r w:rsidR="00374C60">
        <w:rPr>
          <w:rFonts w:ascii="Liberation Serif" w:eastAsia="Times New Roman" w:hAnsi="Liberation Serif" w:cs="Liberation Serif"/>
          <w:sz w:val="27"/>
          <w:szCs w:val="27"/>
          <w:lang w:eastAsia="ru-RU"/>
        </w:rPr>
        <w:t>4</w:t>
      </w:r>
      <w:r w:rsidR="000E30E6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года № </w:t>
      </w:r>
      <w:r w:rsidR="00D8797F">
        <w:rPr>
          <w:rFonts w:ascii="Liberation Serif" w:eastAsia="Times New Roman" w:hAnsi="Liberation Serif" w:cs="Liberation Serif"/>
          <w:sz w:val="27"/>
          <w:szCs w:val="27"/>
          <w:lang w:eastAsia="ru-RU"/>
        </w:rPr>
        <w:t>701</w:t>
      </w:r>
    </w:p>
    <w:p w14:paraId="00189EE2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пгт. Свободный</w:t>
      </w:r>
    </w:p>
    <w:p w14:paraId="4B93F5A1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642FDCE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530F808E" w14:textId="77777777" w:rsidR="00CB07CC" w:rsidRPr="00AF6F0D" w:rsidRDefault="00055E34" w:rsidP="002C6B8A">
      <w:pPr>
        <w:spacing w:after="0" w:line="240" w:lineRule="auto"/>
        <w:ind w:right="-121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 внесении изменений в муниципальную программу</w:t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«Развитие образования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в городском округе ЗАТО Свободный»</w:t>
      </w:r>
      <w:r w:rsidR="00F94409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на 2023-2030 годы, утвержденную постановлением администрации </w:t>
      </w:r>
      <w:r w:rsidR="006C7648" w:rsidRPr="00AF6F0D">
        <w:rPr>
          <w:rFonts w:ascii="Liberation Serif" w:hAnsi="Liberation Serif" w:cs="Liberation Serif"/>
          <w:b/>
          <w:bCs/>
          <w:sz w:val="27"/>
          <w:szCs w:val="27"/>
        </w:rPr>
        <w:t>г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ородского округа ЗАТО Свободный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от 25.08.2022 № 470</w:t>
      </w:r>
    </w:p>
    <w:p w14:paraId="14C3B4AF" w14:textId="77777777" w:rsidR="00655F5D" w:rsidRPr="00AF6F0D" w:rsidRDefault="00655F5D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2F76309" w14:textId="77777777" w:rsidR="00CB07CC" w:rsidRPr="00AF6F0D" w:rsidRDefault="00CB07CC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579F125B" w14:textId="77777777" w:rsidR="00655F5D" w:rsidRPr="00AF6F0D" w:rsidRDefault="00894E43" w:rsidP="002C6B8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соответствии со статьей 101 Областного закона от 10 марта 1999 года 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br/>
        <w:t xml:space="preserve">№ 4-ОЗ «О правовых актах в Свердловской области», </w:t>
      </w:r>
      <w:r w:rsidR="002C6B8A"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Порядком разработки, реализации и оценки эффективности муниципальных программ городского округа ЗАТО Свободный, утвержденным постановлением администрации городского округа ЗАТО Свободный от 29.12.2023 № 769, </w:t>
      </w:r>
      <w:r w:rsidR="0015329F" w:rsidRPr="0015329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на основании решения Думы городского округа ЗАТО Свободный от 18.12.2024 № 37/3 «О внесении изменений в решение Думы городского округа 20.12.2023 года № 27/4 «Об утверждении бюджета городского округа ЗАТО Свободный на 2024 год и плановый период 2025 и 2026 годов»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, руководствуясь Уставом городского округа ЗАТО Свободный,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cr/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ПОСТАНОВЛЯЮ:</w:t>
      </w:r>
    </w:p>
    <w:p w14:paraId="0C900ED8" w14:textId="77777777" w:rsidR="00637208" w:rsidRPr="002D561F" w:rsidRDefault="00B16AE6" w:rsidP="00637208">
      <w:pPr>
        <w:pStyle w:val="a5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Внести в муниципальную программу</w:t>
      </w:r>
      <w:r w:rsidR="00055E34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«Развитие образования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B07CC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городском округе ЗАТО Свободный» на 2023-2030 годы, утвержденную постановлением администрации </w:t>
      </w:r>
      <w:r w:rsidR="006C7648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городского округа ЗАТО Свободный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25.08.2022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B07CC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470</w:t>
      </w:r>
      <w:r w:rsidR="00B23592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«Об утверждении муниципальной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программы «Развитие образования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городском округе ЗАТО Свободный» на 2023-2030 годы»</w:t>
      </w:r>
      <w:r w:rsidR="00B23592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4D21B9" w:rsidRPr="002D561F">
        <w:rPr>
          <w:rFonts w:ascii="Liberation Serif" w:hAnsi="Liberation Serif" w:cs="Liberation Serif"/>
          <w:sz w:val="27"/>
          <w:szCs w:val="27"/>
        </w:rPr>
        <w:t>с изме</w:t>
      </w:r>
      <w:r w:rsidR="008E135A" w:rsidRPr="002D561F">
        <w:rPr>
          <w:rFonts w:ascii="Liberation Serif" w:hAnsi="Liberation Serif" w:cs="Liberation Serif"/>
          <w:sz w:val="27"/>
          <w:szCs w:val="27"/>
        </w:rPr>
        <w:t>нениями</w:t>
      </w:r>
      <w:r w:rsidR="008B5F01" w:rsidRPr="002D561F">
        <w:rPr>
          <w:rFonts w:ascii="Liberation Serif" w:hAnsi="Liberation Serif" w:cs="Liberation Serif"/>
          <w:sz w:val="27"/>
          <w:szCs w:val="27"/>
        </w:rPr>
        <w:t>,</w:t>
      </w:r>
      <w:r w:rsidR="008E135A" w:rsidRPr="002D561F">
        <w:rPr>
          <w:rFonts w:ascii="Liberation Serif" w:hAnsi="Liberation Serif" w:cs="Liberation Serif"/>
          <w:sz w:val="27"/>
          <w:szCs w:val="27"/>
        </w:rPr>
        <w:t xml:space="preserve"> внесенными постановления</w:t>
      </w:r>
      <w:r w:rsidR="004D21B9" w:rsidRPr="002D561F">
        <w:rPr>
          <w:rFonts w:ascii="Liberation Serif" w:hAnsi="Liberation Serif" w:cs="Liberation Serif"/>
          <w:sz w:val="27"/>
          <w:szCs w:val="27"/>
        </w:rPr>
        <w:t>м</w:t>
      </w:r>
      <w:r w:rsidR="008E135A" w:rsidRPr="002D561F">
        <w:rPr>
          <w:rFonts w:ascii="Liberation Serif" w:hAnsi="Liberation Serif" w:cs="Liberation Serif"/>
          <w:sz w:val="27"/>
          <w:szCs w:val="27"/>
        </w:rPr>
        <w:t>и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администрации городского округ</w:t>
      </w:r>
      <w:r w:rsidR="00D32E0E" w:rsidRPr="002D561F">
        <w:rPr>
          <w:rFonts w:ascii="Liberation Serif" w:hAnsi="Liberation Serif" w:cs="Liberation Serif"/>
          <w:sz w:val="27"/>
          <w:szCs w:val="27"/>
        </w:rPr>
        <w:t>а ЗАТО Свободный</w:t>
      </w:r>
      <w:r w:rsidR="00B23592" w:rsidRPr="002D561F">
        <w:rPr>
          <w:rFonts w:ascii="Liberation Serif" w:hAnsi="Liberation Serif" w:cs="Liberation Serif"/>
          <w:sz w:val="27"/>
          <w:szCs w:val="27"/>
        </w:rPr>
        <w:t xml:space="preserve"> </w:t>
      </w:r>
      <w:r w:rsidR="004D21B9" w:rsidRPr="002D561F">
        <w:rPr>
          <w:rFonts w:ascii="Liberation Serif" w:hAnsi="Liberation Serif" w:cs="Liberation Serif"/>
          <w:sz w:val="27"/>
          <w:szCs w:val="27"/>
        </w:rPr>
        <w:t>от 27.02.2023 № 75</w:t>
      </w:r>
      <w:r w:rsidR="000B3E53" w:rsidRPr="002D561F">
        <w:rPr>
          <w:rFonts w:ascii="Liberation Serif" w:hAnsi="Liberation Serif" w:cs="Liberation Serif"/>
          <w:sz w:val="27"/>
          <w:szCs w:val="27"/>
        </w:rPr>
        <w:t>,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от 16.05.2023 № 256</w:t>
      </w:r>
      <w:r w:rsidR="000B3E53" w:rsidRPr="002D561F">
        <w:rPr>
          <w:rFonts w:ascii="Liberation Serif" w:hAnsi="Liberation Serif" w:cs="Liberation Serif"/>
          <w:sz w:val="27"/>
          <w:szCs w:val="27"/>
        </w:rPr>
        <w:t>,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от 07.06.2023 № 330</w:t>
      </w:r>
      <w:r w:rsidR="00894E43" w:rsidRPr="002D561F">
        <w:rPr>
          <w:rFonts w:ascii="Liberation Serif" w:hAnsi="Liberation Serif" w:cs="Liberation Serif"/>
          <w:sz w:val="27"/>
          <w:szCs w:val="27"/>
        </w:rPr>
        <w:t>,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24.10.2023 № 597,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28.12.2023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</w:t>
      </w:r>
      <w:r w:rsidR="002E238F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756</w:t>
      </w:r>
      <w:r w:rsidR="00A04B7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E1293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29.12.2023 № 768, </w:t>
      </w:r>
      <w:r w:rsidR="00A04B7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21.02.2024 № 76</w:t>
      </w:r>
      <w:r w:rsidR="007173F5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173F5" w:rsidRPr="002D561F">
        <w:rPr>
          <w:rFonts w:ascii="Liberation Serif" w:eastAsia="Times New Roman" w:hAnsi="Liberation Serif" w:cs="Liberation Serif"/>
          <w:iCs/>
          <w:sz w:val="27"/>
          <w:szCs w:val="27"/>
          <w:lang w:eastAsia="ru-RU"/>
        </w:rPr>
        <w:t xml:space="preserve"> </w:t>
      </w:r>
      <w:r w:rsidR="007173F5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09.04.2024 № 163,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от 01.08.2024</w:t>
      </w:r>
      <w:r w:rsidR="00A255E2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</w:t>
      </w:r>
      <w:r w:rsidR="00845944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365,</w:t>
      </w:r>
      <w:r w:rsidR="002E238F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6486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18.10.2024 № 501, </w:t>
      </w:r>
      <w:r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следующие изменения:</w:t>
      </w:r>
    </w:p>
    <w:p w14:paraId="0D962985" w14:textId="77777777" w:rsidR="00C668B8" w:rsidRPr="002D561F" w:rsidRDefault="00637208" w:rsidP="00637208">
      <w:pPr>
        <w:pStyle w:val="a5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1.1. </w:t>
      </w:r>
      <w:r w:rsidR="00C668B8" w:rsidRPr="002D561F">
        <w:rPr>
          <w:rFonts w:ascii="Liberation Serif" w:hAnsi="Liberation Serif" w:cs="Liberation Serif"/>
          <w:sz w:val="27"/>
          <w:szCs w:val="27"/>
        </w:rPr>
        <w:t>В паспорте муниципальной программы строку «Объемы финансирования Программы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2"/>
        <w:gridCol w:w="6235"/>
      </w:tblGrid>
      <w:tr w:rsidR="00C668B8" w:rsidRPr="007C20A7" w14:paraId="5E0FEDC4" w14:textId="77777777" w:rsidTr="00C64133">
        <w:trPr>
          <w:trHeight w:val="415"/>
        </w:trPr>
        <w:tc>
          <w:tcPr>
            <w:tcW w:w="3492" w:type="dxa"/>
          </w:tcPr>
          <w:p w14:paraId="54C39DD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Объемы финансирования            </w:t>
            </w:r>
          </w:p>
          <w:p w14:paraId="6F8C4395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муниципальной программы          </w:t>
            </w:r>
          </w:p>
          <w:p w14:paraId="7309A795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по годам реализации, тыс. рублей </w:t>
            </w:r>
          </w:p>
        </w:tc>
        <w:tc>
          <w:tcPr>
            <w:tcW w:w="6235" w:type="dxa"/>
          </w:tcPr>
          <w:p w14:paraId="546EF41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</w:t>
            </w:r>
            <w:r w:rsidR="00D32E0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: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3</w:t>
            </w:r>
            <w:r w:rsidR="00B85BC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396</w:t>
            </w:r>
            <w:r w:rsidR="00FB493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66</w:t>
            </w:r>
            <w:r w:rsidR="00B479F9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3</w:t>
            </w:r>
            <w:r w:rsidR="00FB493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,</w:t>
            </w:r>
            <w:r w:rsidR="00B479F9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тыс. рублей,                        </w:t>
            </w:r>
          </w:p>
          <w:p w14:paraId="3F970506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1FA89BE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34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8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2710BBD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37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420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86122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5DC14F2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75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570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71C661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69</w:t>
            </w:r>
            <w:r w:rsidR="00FB493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495</w:t>
            </w:r>
            <w:r w:rsidR="00FB493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785B34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557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F3BC81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402 991,7 тыс. рублей;</w:t>
            </w:r>
          </w:p>
          <w:p w14:paraId="4377182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402 991,7 тыс. рублей;</w:t>
            </w:r>
          </w:p>
          <w:p w14:paraId="4AE58FA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402 991,7 тыс. рублей,</w:t>
            </w:r>
          </w:p>
          <w:p w14:paraId="63C5594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24FDED0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местный бюджет: 1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961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479F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</w:t>
            </w:r>
          </w:p>
          <w:p w14:paraId="3C7BEEC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14:paraId="7984271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151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738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DDBFB7D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A04B7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4 233,</w:t>
            </w:r>
            <w:r w:rsidR="00B479F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B4BC05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48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565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41F23A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179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="00FB493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тыс. рублей;</w:t>
            </w:r>
          </w:p>
          <w:p w14:paraId="39A760CF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391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539C64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176 344,2 тыс. рублей;</w:t>
            </w:r>
          </w:p>
          <w:p w14:paraId="747987C2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176 344,2 тыс. рублей;</w:t>
            </w:r>
          </w:p>
          <w:p w14:paraId="755A0D1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176 344,2 тыс. рублей,</w:t>
            </w:r>
          </w:p>
          <w:p w14:paraId="1AB62A9E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областной бюджет: 1 7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541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</w:t>
            </w:r>
          </w:p>
          <w:p w14:paraId="598DA678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14:paraId="2A3836D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18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99CA980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08 93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A1F73B6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2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005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3A6C94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46 315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084C9E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165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141F78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216 526,2 тыс. рублей;</w:t>
            </w:r>
          </w:p>
          <w:p w14:paraId="4AC2162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216 526,2 тыс. рублей;</w:t>
            </w:r>
          </w:p>
          <w:p w14:paraId="12D92978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216 526,2 тыс. рублей,</w:t>
            </w:r>
          </w:p>
          <w:p w14:paraId="30189CC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161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</w:t>
            </w:r>
          </w:p>
          <w:p w14:paraId="3B42B936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9C81454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год – 7 540,4 тыс. рублей; </w:t>
            </w:r>
          </w:p>
          <w:p w14:paraId="5BC0877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257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41A063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56C92D0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1492FEB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FC03C09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10 121,3 тыс. рублей;</w:t>
            </w:r>
          </w:p>
          <w:p w14:paraId="1CCC142A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10 121,3 тыс. рублей;</w:t>
            </w:r>
          </w:p>
          <w:p w14:paraId="5C2E6280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10 121,3 тыс. рублей,</w:t>
            </w:r>
          </w:p>
          <w:p w14:paraId="7A85C122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</w:t>
            </w:r>
          </w:p>
          <w:p w14:paraId="784F201F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E903F53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4EDA0295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1CA1E725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0A2D4831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063739CD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0FB11137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16EE371C" w14:textId="77777777"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4BC4F5A1" w14:textId="77777777" w:rsidR="00C668B8" w:rsidRPr="007C20A7" w:rsidRDefault="00C668B8" w:rsidP="00C64133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24214E99" w14:textId="77777777" w:rsidR="00845944" w:rsidRPr="00637208" w:rsidRDefault="00637208" w:rsidP="00637208">
      <w:pPr>
        <w:spacing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1.2. </w:t>
      </w:r>
      <w:r w:rsidR="00845944" w:rsidRPr="00637208">
        <w:rPr>
          <w:rFonts w:ascii="Liberation Serif" w:hAnsi="Liberation Serif" w:cs="Liberation Serif"/>
          <w:sz w:val="27"/>
          <w:szCs w:val="27"/>
        </w:rPr>
        <w:t xml:space="preserve">В паспорте комплекса процессных мероприятий 1 «Развитие дошкольного образования в городском округе ЗАТО Свободный» строку «Объемы финансирования </w:t>
      </w:r>
      <w:r w:rsidR="00845944" w:rsidRPr="0063720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845944" w:rsidRPr="00637208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 в следующей редакции:</w:t>
      </w:r>
    </w:p>
    <w:tbl>
      <w:tblPr>
        <w:tblStyle w:val="ac"/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845944" w:rsidRPr="007C20A7" w14:paraId="137758E1" w14:textId="77777777" w:rsidTr="00637208">
        <w:trPr>
          <w:trHeight w:val="1134"/>
        </w:trPr>
        <w:tc>
          <w:tcPr>
            <w:tcW w:w="3544" w:type="dxa"/>
          </w:tcPr>
          <w:p w14:paraId="2CD1079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Объемы финансирования            </w:t>
            </w:r>
          </w:p>
          <w:p w14:paraId="6A1E0F8A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комплекса процессных мероприятий</w:t>
            </w:r>
          </w:p>
          <w:p w14:paraId="1E47047D" w14:textId="77777777" w:rsidR="00845944" w:rsidRPr="007C20A7" w:rsidRDefault="00845944" w:rsidP="00637208">
            <w:pPr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по годам реализации, тыс. рублей</w:t>
            </w:r>
          </w:p>
        </w:tc>
        <w:tc>
          <w:tcPr>
            <w:tcW w:w="6207" w:type="dxa"/>
          </w:tcPr>
          <w:p w14:paraId="258403B5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ВСЕГО: 1 2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409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548EF77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BB97438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12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4AC3AD8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E5A5AA4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1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601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B542E2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731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77C641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16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068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A17B358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2028 год – 169 131,8 тыс. рублей;</w:t>
            </w:r>
          </w:p>
          <w:p w14:paraId="5A4828A2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169 131,8 тыс. рублей;</w:t>
            </w:r>
          </w:p>
          <w:p w14:paraId="1D4BBDBF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169 131,8 тыс. рублей,</w:t>
            </w:r>
          </w:p>
          <w:p w14:paraId="7DBB1BA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0E1FE820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рублей,                 </w:t>
            </w:r>
          </w:p>
          <w:p w14:paraId="7918D82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492A64A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38 500,1 тыс. рублей;</w:t>
            </w:r>
          </w:p>
          <w:p w14:paraId="7A63618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6486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1A09D14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435,5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9B6F4FD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4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560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AE156E5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110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1CF3F85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61 561,8 тыс. рублей;</w:t>
            </w:r>
          </w:p>
          <w:p w14:paraId="16C4B13A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61 561,8 тыс. рублей;</w:t>
            </w:r>
          </w:p>
          <w:p w14:paraId="12CFC4BB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61 561,8 тыс. рублей,</w:t>
            </w:r>
          </w:p>
          <w:p w14:paraId="47BAF86C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областной бюджет: 8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208,6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</w:t>
            </w:r>
          </w:p>
          <w:p w14:paraId="6AD933C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29A5473F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4AAF475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557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D710BA9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166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4D9467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171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,0 тыс. рублей;</w:t>
            </w:r>
          </w:p>
          <w:p w14:paraId="3E70DE48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958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,0 тыс. рублей;</w:t>
            </w:r>
          </w:p>
          <w:p w14:paraId="0B0C3997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107 570,0 тыс. рублей;</w:t>
            </w:r>
          </w:p>
          <w:p w14:paraId="6F0A09A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107 570,0 тыс. рублей;</w:t>
            </w:r>
          </w:p>
          <w:p w14:paraId="6F205308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107 570,0 тыс. рублей,</w:t>
            </w:r>
          </w:p>
          <w:p w14:paraId="461E4953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0,0 тыс. рублей;             </w:t>
            </w:r>
          </w:p>
          <w:p w14:paraId="12EFD2E4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157A3139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0BBF1A9F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3D6D011B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19D03D4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64CAB549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4F99A715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54ABAA3E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58AEEFA7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4A2CBF6C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31B85F56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92E3C90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4DD61D6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2A31ED8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58712A7B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08778881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6CBC6BD7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1382130A" w14:textId="77777777" w:rsidR="00845944" w:rsidRPr="007C20A7" w:rsidRDefault="0084594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00212AE6" w14:textId="77777777" w:rsidR="00845944" w:rsidRPr="007C20A7" w:rsidRDefault="00845944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6499605E" w14:textId="77777777" w:rsidR="000419AD" w:rsidRPr="00637208" w:rsidRDefault="00637208" w:rsidP="00637208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1.3. 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В паспорте </w:t>
      </w:r>
      <w:r w:rsidR="00C668B8" w:rsidRPr="0063720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 2 «Развитие общего образования в городском округе ЗАТО Свободный» строку «Объемы финансирования </w:t>
      </w:r>
      <w:r w:rsidR="00C668B8" w:rsidRPr="00637208">
        <w:rPr>
          <w:rFonts w:ascii="Liberation Serif" w:eastAsia="Times New Roman" w:hAnsi="Liberation Serif" w:cs="Liberation Serif"/>
          <w:sz w:val="27"/>
          <w:szCs w:val="27"/>
          <w:lang w:eastAsia="zh-CN"/>
        </w:rPr>
        <w:lastRenderedPageBreak/>
        <w:t>комплекса процессных мероприятий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0419AD" w:rsidRPr="007C20A7" w14:paraId="2CACB0D9" w14:textId="77777777" w:rsidTr="000419AD">
        <w:trPr>
          <w:trHeight w:val="1396"/>
        </w:trPr>
        <w:tc>
          <w:tcPr>
            <w:tcW w:w="3544" w:type="dxa"/>
          </w:tcPr>
          <w:p w14:paraId="6B12D9EF" w14:textId="77777777" w:rsidR="000419AD" w:rsidRPr="007C20A7" w:rsidRDefault="005E696B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8" w:anchor="_blank" w:history="1"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14:paraId="4D3F856F" w14:textId="77777777" w:rsidR="000419AD" w:rsidRPr="007C20A7" w:rsidRDefault="005E696B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9" w:anchor="_blank" w:history="1">
              <w:r w:rsidR="00C668B8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14:paraId="18EEC479" w14:textId="77777777" w:rsidR="000419AD" w:rsidRPr="007C20A7" w:rsidRDefault="005E696B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0" w:anchor="_blank" w:history="1"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</w:tc>
        <w:tc>
          <w:tcPr>
            <w:tcW w:w="6207" w:type="dxa"/>
          </w:tcPr>
          <w:p w14:paraId="1AF424EF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ВСЕГО: 1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301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395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2339A989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7629B5E6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420,8 тыс. рублей;</w:t>
            </w:r>
          </w:p>
          <w:p w14:paraId="39341D2F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525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F506BD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92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704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B44FF4C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100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10306A9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829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C236B9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148 938,4 тыс. рублей;</w:t>
            </w:r>
          </w:p>
          <w:p w14:paraId="75E28246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148 938,4 тыс. рублей;</w:t>
            </w:r>
          </w:p>
          <w:p w14:paraId="0DACA727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148 938,4 тыс. рублей,</w:t>
            </w:r>
          </w:p>
          <w:p w14:paraId="3395300D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7D6134F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33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714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</w:t>
            </w:r>
          </w:p>
          <w:p w14:paraId="153ADF0D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E8BA30F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36 945,1 тыс. рублей;</w:t>
            </w:r>
          </w:p>
          <w:p w14:paraId="1DFB25C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843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6E621E2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383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5AEB0F9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9C7FA1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7D19EE5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33 317,1 тыс. рублей;</w:t>
            </w:r>
          </w:p>
          <w:p w14:paraId="2FC97190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33 317,1 тыс. рублей;</w:t>
            </w:r>
          </w:p>
          <w:p w14:paraId="5E1667E5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33 317,1 тыс. рублей,</w:t>
            </w:r>
          </w:p>
          <w:p w14:paraId="1C9C9A1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бюджет: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09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857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</w:t>
            </w:r>
          </w:p>
          <w:p w14:paraId="3ECFBB98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425C9740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9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935,3 тыс. рублей;</w:t>
            </w:r>
          </w:p>
          <w:p w14:paraId="752354B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1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763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FB0D1F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7757127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321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F82D770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304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98F973C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033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4A9D7C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105 500,0 тыс. рублей;</w:t>
            </w:r>
          </w:p>
          <w:p w14:paraId="52C8A8D1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105 500,0 тыс. рублей;</w:t>
            </w:r>
          </w:p>
          <w:p w14:paraId="77012F7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2030 год – 105 500,0 тыс. рублей, </w:t>
            </w:r>
          </w:p>
          <w:p w14:paraId="0387DF40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823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</w:t>
            </w:r>
          </w:p>
          <w:p w14:paraId="0E8C5213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83562B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7 540,4 тыс. рублей;</w:t>
            </w:r>
          </w:p>
          <w:p w14:paraId="7319E392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84594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="00E2110C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A255E2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918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255E2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ыс. рублей;</w:t>
            </w:r>
          </w:p>
          <w:p w14:paraId="433C3BFE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8D66519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3F16A8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F901C4C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10 121,3 тыс. рублей;</w:t>
            </w:r>
          </w:p>
          <w:p w14:paraId="069A815B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10 121,3тыс. рублей;</w:t>
            </w:r>
          </w:p>
          <w:p w14:paraId="70612957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10 121,3 тыс. рублей,</w:t>
            </w:r>
          </w:p>
          <w:p w14:paraId="5A7BF207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6000E775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1DBC6972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6025EA2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29945BF8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2025 год – 0,0 тыс. рублей;</w:t>
            </w:r>
          </w:p>
          <w:p w14:paraId="3B98FA5B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76C956E9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25183164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2C2B8FD6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1E39DBA9" w14:textId="77777777"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78092F20" w14:textId="77777777" w:rsidR="00E30FE4" w:rsidRPr="007C20A7" w:rsidRDefault="00637208" w:rsidP="00637208">
      <w:pPr>
        <w:pStyle w:val="a5"/>
        <w:tabs>
          <w:tab w:val="left" w:pos="1418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1.4. 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В паспорте </w:t>
      </w:r>
      <w:r w:rsidR="00E30FE4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 3 «Развитие дополнительного образования в городском округе ЗАТО Свободный» строку «Объемы финансирования </w:t>
      </w:r>
      <w:r w:rsidR="00E30FE4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E30FE4" w:rsidRPr="007C20A7" w14:paraId="30CA87BA" w14:textId="77777777" w:rsidTr="00637208">
        <w:trPr>
          <w:trHeight w:val="1396"/>
        </w:trPr>
        <w:tc>
          <w:tcPr>
            <w:tcW w:w="3544" w:type="dxa"/>
          </w:tcPr>
          <w:p w14:paraId="1361C49B" w14:textId="77777777" w:rsidR="00E30FE4" w:rsidRPr="007C20A7" w:rsidRDefault="005E696B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1" w:anchor="_blank" w:history="1"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14:paraId="28C02A07" w14:textId="77777777" w:rsidR="00E30FE4" w:rsidRPr="007C20A7" w:rsidRDefault="005E696B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2" w:anchor="_blank" w:history="1">
              <w:r w:rsidR="00E30FE4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14:paraId="6F191F77" w14:textId="77777777" w:rsidR="00E30FE4" w:rsidRPr="007C20A7" w:rsidRDefault="005E696B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3" w:anchor="_blank" w:history="1"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</w:tc>
        <w:tc>
          <w:tcPr>
            <w:tcW w:w="6207" w:type="dxa"/>
          </w:tcPr>
          <w:p w14:paraId="31D8F8A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ВСЕГО: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804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663</w:t>
            </w:r>
            <w:r w:rsidRPr="007C20A7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,</w:t>
            </w:r>
            <w:r w:rsidR="00B479F9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6BC862E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1872D43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577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9E001D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481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1B345CF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232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479F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589FE0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од – 1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36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630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9E40920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10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B3346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626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479F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C3EC04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77 705,1 тыс. рублей;</w:t>
            </w:r>
          </w:p>
          <w:p w14:paraId="5E6351B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77 705,1 тыс. рублей;</w:t>
            </w:r>
          </w:p>
          <w:p w14:paraId="23429ED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77 705,1 тыс. рублей,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ab/>
            </w:r>
          </w:p>
          <w:p w14:paraId="4DD565C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0EADF61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82</w:t>
            </w:r>
            <w:r w:rsidRPr="007C20A7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583</w:t>
            </w:r>
            <w:r w:rsidRPr="007C20A7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,</w:t>
            </w:r>
            <w:r w:rsidR="004D4B5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тыс. рублей;                          </w:t>
            </w:r>
          </w:p>
          <w:p w14:paraId="42C744D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71A906E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72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462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C7AD675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11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052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F82412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236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4D4B5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30AA913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454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B04F5F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10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262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861223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85C400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77 705,1 тыс. рублей;</w:t>
            </w:r>
          </w:p>
          <w:p w14:paraId="7610EA5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77 705,1 тыс. рублей;</w:t>
            </w:r>
          </w:p>
          <w:p w14:paraId="01FBD6D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77 705,1 тыс. рублей,</w:t>
            </w:r>
          </w:p>
          <w:p w14:paraId="356EB77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бюджет: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22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080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ыс. рублей;               </w:t>
            </w:r>
          </w:p>
          <w:p w14:paraId="738178F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490AB50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3 114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ACFE653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428,5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4C3BFA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3 996,4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49BC6F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4 176,2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72D3AD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AA7BB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4 364,2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D3711A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04AD6C25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0C1A8290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700F8DD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0,0 тыс. рублей;             </w:t>
            </w:r>
          </w:p>
          <w:p w14:paraId="1FC1BF3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66D22EF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285FE510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01E366E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0BEFD92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2026 год – 0,0 тыс. рублей;</w:t>
            </w:r>
          </w:p>
          <w:p w14:paraId="0B6A853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10854380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637B366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08E218F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64E524A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45BD1CB3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0302D1A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1E329AB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166703A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0904EB7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1CCA62D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1B3DA7F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2760B559" w14:textId="77777777" w:rsidR="00B0617E" w:rsidRDefault="00E30FE4" w:rsidP="00B0617E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4419E748" w14:textId="77777777" w:rsidR="00E30FE4" w:rsidRPr="00B0617E" w:rsidRDefault="00B0617E" w:rsidP="00B0617E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</w:t>
            </w:r>
            <w:r w:rsidR="00E30FE4" w:rsidRP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– 0,0 тыс. рублей.</w:t>
            </w:r>
          </w:p>
        </w:tc>
      </w:tr>
    </w:tbl>
    <w:p w14:paraId="64C5CADA" w14:textId="77777777" w:rsidR="00E30FE4" w:rsidRPr="007C20A7" w:rsidRDefault="00637208" w:rsidP="00637208">
      <w:pPr>
        <w:pStyle w:val="a5"/>
        <w:tabs>
          <w:tab w:val="left" w:pos="1418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1.5. 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В паспорте </w:t>
      </w:r>
      <w:r w:rsidR="00E30FE4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 4 </w:t>
      </w:r>
      <w:hyperlink r:id="rId14" w:anchor="_blank" w:history="1">
        <w:r w:rsidR="00E30FE4" w:rsidRPr="007C20A7">
          <w:rPr>
            <w:rFonts w:ascii="Liberation Serif" w:hAnsi="Liberation Serif" w:cs="Liberation Serif"/>
            <w:sz w:val="27"/>
            <w:szCs w:val="27"/>
          </w:rPr>
          <w:t>«Другие вопросы в области образования</w:t>
        </w:r>
      </w:hyperlink>
      <w:hyperlink r:id="rId15" w:anchor="_blank" w:history="1">
        <w:r w:rsidR="00E30FE4" w:rsidRPr="007C20A7">
          <w:rPr>
            <w:rFonts w:ascii="Liberation Serif" w:hAnsi="Liberation Serif" w:cs="Liberation Serif"/>
            <w:sz w:val="27"/>
            <w:szCs w:val="27"/>
          </w:rPr>
          <w:t xml:space="preserve"> городского округа ЗАТО Свободный»</w:t>
        </w:r>
      </w:hyperlink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 строку «Объемы финансирования </w:t>
      </w:r>
      <w:r w:rsidR="00E30FE4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="00E30FE4" w:rsidRPr="007C20A7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E30FE4" w:rsidRPr="007C20A7" w14:paraId="51ED185A" w14:textId="77777777" w:rsidTr="00637208">
        <w:trPr>
          <w:trHeight w:val="274"/>
        </w:trPr>
        <w:tc>
          <w:tcPr>
            <w:tcW w:w="3544" w:type="dxa"/>
          </w:tcPr>
          <w:p w14:paraId="1303F6B3" w14:textId="77777777" w:rsidR="00E30FE4" w:rsidRPr="007C20A7" w:rsidRDefault="005E696B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6" w:anchor="_blank" w:history="1"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14:paraId="1A1BDAEA" w14:textId="77777777" w:rsidR="00E30FE4" w:rsidRPr="007C20A7" w:rsidRDefault="005E696B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7" w:anchor="_blank" w:history="1">
              <w:r w:rsidR="00E30FE4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14:paraId="39AA0B17" w14:textId="77777777" w:rsidR="00E30FE4" w:rsidRPr="007C20A7" w:rsidRDefault="005E696B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8" w:anchor="_blank" w:history="1">
              <w:r w:rsidR="00E30FE4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</w:tc>
        <w:tc>
          <w:tcPr>
            <w:tcW w:w="6207" w:type="dxa"/>
          </w:tcPr>
          <w:p w14:paraId="4B78412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ВСЕГО: 5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408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5F68602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423E13C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516,9 тыс. рублей;</w:t>
            </w:r>
          </w:p>
          <w:p w14:paraId="6289C86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ADA151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B6744D4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43C86B6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679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ACE42E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727,8 тыс. рублей;</w:t>
            </w:r>
          </w:p>
          <w:p w14:paraId="55E8D5D5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727,8 тыс. рублей;</w:t>
            </w:r>
          </w:p>
          <w:p w14:paraId="60601E6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727,8 тыс. рублей,</w:t>
            </w:r>
          </w:p>
          <w:p w14:paraId="627C117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4CB6E23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5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408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14:paraId="1F11259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6FDC8C0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516,9 тыс. рублей;</w:t>
            </w:r>
          </w:p>
          <w:p w14:paraId="7AF54893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0617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EEE33C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034617D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30C665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679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BC70EA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DBE36DF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727,8 тыс. рублей;</w:t>
            </w:r>
          </w:p>
          <w:p w14:paraId="054C0D1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727,8 тыс. рублей;</w:t>
            </w:r>
          </w:p>
          <w:p w14:paraId="519FCE00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727,8 тыс. рублей,</w:t>
            </w:r>
          </w:p>
          <w:p w14:paraId="7AAEC63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бюджет: 0,0 тыс. рублей;               </w:t>
            </w:r>
          </w:p>
          <w:p w14:paraId="1DF8161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51750511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11502F4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4C335372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6815184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0C5129CC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2027 год – 0,0 тыс. рублей;</w:t>
            </w:r>
          </w:p>
          <w:p w14:paraId="20BD2DF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1498E85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491657B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793059A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0,0 тыс. рублей;             </w:t>
            </w:r>
          </w:p>
          <w:p w14:paraId="4EEC48C3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59B04CA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5B79D7D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6C5A5B3F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616B81A9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745A214F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40BCC9A3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2590487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2B388CF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3384BF1E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06A49E25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7453A66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48241A75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2C17CE5A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28540FFD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3BF626B7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6D381118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1AF4C506" w14:textId="77777777" w:rsidR="00E30FE4" w:rsidRPr="007C20A7" w:rsidRDefault="00E30FE4" w:rsidP="00637208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3B374209" w14:textId="77777777" w:rsidR="00E30FE4" w:rsidRPr="007C20A7" w:rsidRDefault="00E30FE4" w:rsidP="00637208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0FCC20AC" w14:textId="77777777" w:rsidR="00784C0B" w:rsidRPr="00784C0B" w:rsidRDefault="00784C0B" w:rsidP="00784C0B">
      <w:pPr>
        <w:tabs>
          <w:tab w:val="left" w:pos="1418"/>
        </w:tabs>
        <w:spacing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1.6. </w:t>
      </w:r>
      <w:r w:rsidRPr="00784C0B">
        <w:rPr>
          <w:rFonts w:ascii="Liberation Serif" w:hAnsi="Liberation Serif" w:cs="Liberation Serif"/>
          <w:sz w:val="27"/>
          <w:szCs w:val="27"/>
        </w:rPr>
        <w:t xml:space="preserve">В паспорте </w:t>
      </w:r>
      <w:r w:rsidRPr="00784C0B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84C0B">
        <w:rPr>
          <w:rFonts w:ascii="Liberation Serif" w:hAnsi="Liberation Serif" w:cs="Liberation Serif"/>
          <w:sz w:val="27"/>
          <w:szCs w:val="27"/>
        </w:rPr>
        <w:t xml:space="preserve"> 5 «Отдых и оздоровление детей городского округа ЗАТО Свободный» строку «Объемы финансирования </w:t>
      </w:r>
      <w:r w:rsidRPr="00784C0B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84C0B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784C0B" w:rsidRPr="007C20A7" w14:paraId="598F4E1D" w14:textId="77777777" w:rsidTr="00FB0D1F">
        <w:trPr>
          <w:trHeight w:val="548"/>
        </w:trPr>
        <w:tc>
          <w:tcPr>
            <w:tcW w:w="3544" w:type="dxa"/>
          </w:tcPr>
          <w:p w14:paraId="250E1025" w14:textId="77777777" w:rsidR="00784C0B" w:rsidRPr="007C20A7" w:rsidRDefault="005E696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9" w:anchor="_blank" w:history="1">
              <w:r w:rsidR="00784C0B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14:paraId="278E34FC" w14:textId="77777777" w:rsidR="00784C0B" w:rsidRPr="007C20A7" w:rsidRDefault="005E696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0" w:anchor="_blank" w:history="1">
              <w:r w:rsidR="00784C0B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784C0B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14:paraId="15935D59" w14:textId="77777777" w:rsidR="00784C0B" w:rsidRPr="007C20A7" w:rsidRDefault="005E696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1" w:anchor="_blank" w:history="1">
              <w:r w:rsidR="00784C0B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  <w:p w14:paraId="5170E2D7" w14:textId="77777777" w:rsidR="00784C0B" w:rsidRPr="007C20A7" w:rsidRDefault="005E696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2" w:anchor="_blank" w:history="1"/>
          </w:p>
          <w:p w14:paraId="72BB4531" w14:textId="77777777" w:rsidR="00784C0B" w:rsidRPr="007C20A7" w:rsidRDefault="005E696B" w:rsidP="00FB0D1F">
            <w:pPr>
              <w:suppressAutoHyphens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23" w:anchor="_blank" w:history="1"/>
          </w:p>
        </w:tc>
        <w:tc>
          <w:tcPr>
            <w:tcW w:w="6207" w:type="dxa"/>
          </w:tcPr>
          <w:p w14:paraId="155A690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ВСЕГО: 5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447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рублей,                        </w:t>
            </w:r>
          </w:p>
          <w:p w14:paraId="487B1D1C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36189B88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7 163,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9137A8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759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B4FBFB8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353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D7ABE4D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353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8E35C40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353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556D9A5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6 488,6 тыс. рублей;</w:t>
            </w:r>
          </w:p>
          <w:p w14:paraId="0FE852F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6 488,6 тыс. рублей;</w:t>
            </w:r>
          </w:p>
          <w:p w14:paraId="5EC417F6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6 488,6 тыс. рублей,</w:t>
            </w:r>
          </w:p>
          <w:p w14:paraId="23D81BB9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14:paraId="34AC5C8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местный бюджет: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053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</w:t>
            </w:r>
          </w:p>
          <w:p w14:paraId="5365819A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7829C86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3 314,2 тыс. рублей;</w:t>
            </w:r>
          </w:p>
          <w:p w14:paraId="75F956D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577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984ED56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830,8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7B91F2DA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689,8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291E83B7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543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2AFDA5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2028 год – 3 032,4 тыс. рублей;</w:t>
            </w:r>
          </w:p>
          <w:p w14:paraId="7F5769A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3 032,4 тыс. рублей;</w:t>
            </w:r>
          </w:p>
          <w:p w14:paraId="577C50A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3 032,4 тыс. рублей,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ab/>
            </w:r>
          </w:p>
          <w:p w14:paraId="572E162A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областной бюджет: 2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394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</w:t>
            </w:r>
          </w:p>
          <w:p w14:paraId="1E1535C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2EBC078E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3 849,5 тыс. рублей;</w:t>
            </w:r>
          </w:p>
          <w:p w14:paraId="7E7A8F46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181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3ED7759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522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6AC6800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663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5C2BC2B9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3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809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14:paraId="15DA160A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3 456,2 тыс. рублей;</w:t>
            </w:r>
          </w:p>
          <w:p w14:paraId="6A8C478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3 456,2 тыс. рублей;</w:t>
            </w:r>
          </w:p>
          <w:p w14:paraId="22A04A2D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3 456,2 тыс. рублей,</w:t>
            </w:r>
          </w:p>
          <w:p w14:paraId="7A4A752A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0,0 тыс. рублей;             </w:t>
            </w:r>
          </w:p>
          <w:p w14:paraId="157DBDC7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13E635F7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01B100D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7E796C0D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133320E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2B829B08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4C825C9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40261EA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117225A4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рублей,</w:t>
            </w:r>
          </w:p>
          <w:p w14:paraId="631AB08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14:paraId="11F44FB2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14:paraId="64A208CC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14:paraId="37386F99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14:paraId="0B1E133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14:paraId="1BD47F53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14:paraId="4225522B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14:paraId="2CCE0C3F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14:paraId="77B89171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14:paraId="7EB0A3F8" w14:textId="77777777" w:rsidR="00784C0B" w:rsidRPr="007C20A7" w:rsidRDefault="00784C0B" w:rsidP="00FB0D1F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14:paraId="69B49376" w14:textId="77777777" w:rsidR="000419AD" w:rsidRPr="007C20A7" w:rsidRDefault="00637208" w:rsidP="00637208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1.</w:t>
      </w:r>
      <w:r w:rsidR="00706B9D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 xml:space="preserve">. </w:t>
      </w:r>
      <w:r w:rsidR="000419AD" w:rsidRPr="007C20A7">
        <w:rPr>
          <w:rFonts w:ascii="Liberation Serif" w:hAnsi="Liberation Serif" w:cs="Liberation Serif"/>
          <w:sz w:val="27"/>
          <w:szCs w:val="27"/>
        </w:rPr>
        <w:t>В разделе 3 «План мероприятий по выполнению муниципальной программы»:</w:t>
      </w:r>
    </w:p>
    <w:p w14:paraId="4F8A0968" w14:textId="77777777" w:rsidR="000419AD" w:rsidRPr="00637208" w:rsidRDefault="00637208" w:rsidP="00637208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706B9D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 xml:space="preserve">.1. 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Абзац </w:t>
      </w:r>
      <w:r w:rsidR="002C6B8A" w:rsidRPr="00637208">
        <w:rPr>
          <w:rFonts w:ascii="Liberation Serif" w:hAnsi="Liberation Serif" w:cs="Liberation Serif"/>
          <w:sz w:val="27"/>
          <w:szCs w:val="27"/>
        </w:rPr>
        <w:t>одиннадцатый</w:t>
      </w:r>
      <w:r w:rsidR="000419AD" w:rsidRPr="00637208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7D97B810" w14:textId="77777777" w:rsidR="000419AD" w:rsidRPr="007C20A7" w:rsidRDefault="000419AD" w:rsidP="00637208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«Общий объем средств, необходимый для реализации мероприятий муниципальной программы, составляет: </w:t>
      </w:r>
      <w:r w:rsidRPr="007C20A7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3 </w:t>
      </w:r>
      <w:r w:rsidR="007173F5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3</w:t>
      </w:r>
      <w:r w:rsidR="00BC70EA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96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 </w:t>
      </w:r>
      <w:r w:rsidR="00BC70EA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66</w:t>
      </w:r>
      <w:r w:rsidR="004D4B55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3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,</w:t>
      </w:r>
      <w:r w:rsidR="004D4B55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</w:t>
      </w:r>
      <w:r w:rsidRPr="007C20A7">
        <w:rPr>
          <w:rFonts w:ascii="Liberation Serif" w:hAnsi="Liberation Serif" w:cs="Liberation Serif"/>
          <w:sz w:val="27"/>
          <w:szCs w:val="27"/>
        </w:rPr>
        <w:br/>
        <w:t xml:space="preserve">по годам реализации: </w:t>
      </w:r>
    </w:p>
    <w:p w14:paraId="407D437C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34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825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092C7B0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 w:rsidR="005E2D41">
        <w:rPr>
          <w:rFonts w:ascii="Liberation Serif" w:hAnsi="Liberation Serif" w:cs="Liberation Serif"/>
          <w:sz w:val="27"/>
          <w:szCs w:val="27"/>
        </w:rPr>
        <w:t>4</w:t>
      </w:r>
      <w:r w:rsidR="00BC70EA">
        <w:rPr>
          <w:rFonts w:ascii="Liberation Serif" w:hAnsi="Liberation Serif" w:cs="Liberation Serif"/>
          <w:sz w:val="27"/>
          <w:szCs w:val="27"/>
        </w:rPr>
        <w:t>3</w:t>
      </w:r>
      <w:r w:rsidR="00B0617E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420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CC76FF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A036409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2025 год – </w:t>
      </w:r>
      <w:r w:rsidR="00231724">
        <w:rPr>
          <w:rFonts w:ascii="Liberation Serif" w:hAnsi="Liberation Serif" w:cs="Liberation Serif"/>
          <w:sz w:val="27"/>
          <w:szCs w:val="27"/>
        </w:rPr>
        <w:t>4</w:t>
      </w:r>
      <w:r w:rsidR="00BC70EA">
        <w:rPr>
          <w:rFonts w:ascii="Liberation Serif" w:hAnsi="Liberation Serif" w:cs="Liberation Serif"/>
          <w:sz w:val="27"/>
          <w:szCs w:val="27"/>
        </w:rPr>
        <w:t>75</w:t>
      </w:r>
      <w:r w:rsidR="00AC7708">
        <w:rPr>
          <w:rFonts w:ascii="Liberation Serif" w:hAnsi="Liberation Serif" w:cs="Liberation Serif"/>
          <w:sz w:val="27"/>
          <w:szCs w:val="27"/>
        </w:rPr>
        <w:t> </w:t>
      </w:r>
      <w:r w:rsidR="00BC70EA">
        <w:rPr>
          <w:rFonts w:ascii="Liberation Serif" w:hAnsi="Liberation Serif" w:cs="Liberation Serif"/>
          <w:sz w:val="27"/>
          <w:szCs w:val="27"/>
        </w:rPr>
        <w:t>570</w:t>
      </w:r>
      <w:r w:rsidR="00AC7708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F21707B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2026 год – 4</w:t>
      </w:r>
      <w:r w:rsidR="00BC70EA">
        <w:rPr>
          <w:rFonts w:ascii="Liberation Serif" w:hAnsi="Liberation Serif" w:cs="Liberation Serif"/>
          <w:sz w:val="27"/>
          <w:szCs w:val="27"/>
        </w:rPr>
        <w:t>69</w:t>
      </w:r>
      <w:r w:rsidR="00231724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495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0E4F5E7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2027 год – 4</w:t>
      </w:r>
      <w:r w:rsidR="00BC70EA">
        <w:rPr>
          <w:rFonts w:ascii="Liberation Serif" w:hAnsi="Liberation Serif" w:cs="Liberation Serif"/>
          <w:sz w:val="27"/>
          <w:szCs w:val="27"/>
        </w:rPr>
        <w:t>59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557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CC76FF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ABA62E0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402 991,7 тыс. рублей;</w:t>
      </w:r>
    </w:p>
    <w:p w14:paraId="3B7021EA" w14:textId="77777777"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402 991,7 тыс. рублей;</w:t>
      </w:r>
    </w:p>
    <w:p w14:paraId="57D1CF1F" w14:textId="77777777" w:rsidR="000419AD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402 991,7 тыс. рублей.»</w:t>
      </w:r>
    </w:p>
    <w:p w14:paraId="2703AC2F" w14:textId="77777777" w:rsidR="00B0617E" w:rsidRPr="007C20A7" w:rsidRDefault="00637208" w:rsidP="00637208">
      <w:pPr>
        <w:pStyle w:val="a5"/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1.</w:t>
      </w:r>
      <w:r w:rsidR="00706B9D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 xml:space="preserve">.2. </w:t>
      </w:r>
      <w:r w:rsidR="00B0617E" w:rsidRPr="007C20A7">
        <w:rPr>
          <w:rFonts w:ascii="Liberation Serif" w:hAnsi="Liberation Serif" w:cs="Liberation Serif"/>
          <w:sz w:val="27"/>
          <w:szCs w:val="27"/>
        </w:rPr>
        <w:t xml:space="preserve">Абзац </w:t>
      </w:r>
      <w:r w:rsidR="00B0617E">
        <w:rPr>
          <w:rFonts w:ascii="Liberation Serif" w:hAnsi="Liberation Serif" w:cs="Liberation Serif"/>
          <w:sz w:val="27"/>
          <w:szCs w:val="27"/>
        </w:rPr>
        <w:t>тринадцатый</w:t>
      </w:r>
      <w:r w:rsidR="00B0617E"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52F14B55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1. «Развитие дошкольного образования в городском округе ЗАТО Свободный» - </w:t>
      </w:r>
      <w:r w:rsidRPr="007C20A7">
        <w:rPr>
          <w:rFonts w:ascii="Liberation Serif" w:eastAsia="Times New Roman" w:hAnsi="Liberation Serif" w:cs="Liberation Serif"/>
          <w:sz w:val="27"/>
          <w:szCs w:val="27"/>
          <w:lang w:eastAsia="zh-CN"/>
        </w:rPr>
        <w:t>1 2</w:t>
      </w:r>
      <w:r w:rsidR="00BC70EA">
        <w:rPr>
          <w:rFonts w:ascii="Liberation Serif" w:eastAsia="Times New Roman" w:hAnsi="Liberation Serif" w:cs="Liberation Serif"/>
          <w:sz w:val="27"/>
          <w:szCs w:val="27"/>
          <w:lang w:eastAsia="zh-CN"/>
        </w:rPr>
        <w:t>28</w:t>
      </w:r>
      <w:r w:rsidRPr="007C20A7">
        <w:rPr>
          <w:rFonts w:ascii="Liberation Serif" w:eastAsia="Times New Roman" w:hAnsi="Liberation Serif" w:cs="Liberation Serif"/>
          <w:sz w:val="27"/>
          <w:szCs w:val="27"/>
          <w:lang w:eastAsia="zh-CN"/>
        </w:rPr>
        <w:t> </w:t>
      </w:r>
      <w:r w:rsidR="00BC70EA">
        <w:rPr>
          <w:rFonts w:ascii="Liberation Serif" w:eastAsia="Times New Roman" w:hAnsi="Liberation Serif" w:cs="Liberation Serif"/>
          <w:sz w:val="27"/>
          <w:szCs w:val="27"/>
          <w:lang w:eastAsia="zh-CN"/>
        </w:rPr>
        <w:t>409</w:t>
      </w:r>
      <w:r w:rsidRPr="007C20A7">
        <w:rPr>
          <w:rFonts w:ascii="Liberation Serif" w:eastAsia="Times New Roman" w:hAnsi="Liberation Serif" w:cs="Liberation Serif"/>
          <w:sz w:val="27"/>
          <w:szCs w:val="27"/>
          <w:lang w:eastAsia="zh-CN"/>
        </w:rPr>
        <w:t>,</w:t>
      </w:r>
      <w:r w:rsidR="00BC70EA">
        <w:rPr>
          <w:rFonts w:ascii="Liberation Serif" w:eastAsia="Times New Roman" w:hAnsi="Liberation Serif" w:cs="Liberation Serif"/>
          <w:sz w:val="27"/>
          <w:szCs w:val="27"/>
          <w:lang w:eastAsia="zh-CN"/>
        </w:rPr>
        <w:t>9</w:t>
      </w:r>
      <w:r w:rsidRPr="007C20A7">
        <w:rPr>
          <w:rFonts w:ascii="Liberation Serif" w:eastAsia="Times New Roman" w:hAnsi="Liberation Serif" w:cs="Liberation Serif"/>
          <w:sz w:val="27"/>
          <w:szCs w:val="27"/>
          <w:lang w:eastAsia="zh-CN"/>
        </w:rPr>
        <w:t xml:space="preserve"> </w:t>
      </w:r>
      <w:r w:rsidRPr="007C20A7">
        <w:rPr>
          <w:rFonts w:ascii="Liberation Serif" w:hAnsi="Liberation Serif" w:cs="Liberation Serif"/>
          <w:sz w:val="27"/>
          <w:szCs w:val="27"/>
        </w:rPr>
        <w:t>тыс. рублей, в том числе по годам реализации:</w:t>
      </w:r>
    </w:p>
    <w:p w14:paraId="0DE3E7EE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12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146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7B45461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2024 год</w:t>
      </w:r>
      <w:r>
        <w:rPr>
          <w:rFonts w:ascii="Liberation Serif" w:hAnsi="Liberation Serif" w:cs="Liberation Serif"/>
          <w:sz w:val="27"/>
          <w:szCs w:val="27"/>
        </w:rPr>
        <w:t xml:space="preserve"> – 1</w:t>
      </w:r>
      <w:r w:rsidR="00BC70EA">
        <w:rPr>
          <w:rFonts w:ascii="Liberation Serif" w:hAnsi="Liberation Serif" w:cs="Liberation Serif"/>
          <w:sz w:val="27"/>
          <w:szCs w:val="27"/>
        </w:rPr>
        <w:t>37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646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B9EB5C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2025 год – 1</w:t>
      </w:r>
      <w:r w:rsidR="00BC70EA">
        <w:rPr>
          <w:rFonts w:ascii="Liberation Serif" w:hAnsi="Liberation Serif" w:cs="Liberation Serif"/>
          <w:sz w:val="27"/>
          <w:szCs w:val="27"/>
        </w:rPr>
        <w:t>44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601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02B04978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2026 год – 1</w:t>
      </w:r>
      <w:r>
        <w:rPr>
          <w:rFonts w:ascii="Liberation Serif" w:hAnsi="Liberation Serif" w:cs="Liberation Serif"/>
          <w:sz w:val="27"/>
          <w:szCs w:val="27"/>
        </w:rPr>
        <w:t>5</w:t>
      </w:r>
      <w:r w:rsidR="00BC70EA">
        <w:rPr>
          <w:rFonts w:ascii="Liberation Serif" w:hAnsi="Liberation Serif" w:cs="Liberation Serif"/>
          <w:sz w:val="27"/>
          <w:szCs w:val="27"/>
        </w:rPr>
        <w:t>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731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FFF4095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2027 год – 16</w:t>
      </w:r>
      <w:r w:rsidR="00BC70EA">
        <w:rPr>
          <w:rFonts w:ascii="Liberation Serif" w:hAnsi="Liberation Serif" w:cs="Liberation Serif"/>
          <w:sz w:val="27"/>
          <w:szCs w:val="27"/>
        </w:rPr>
        <w:t>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068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E5D729E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169 131,8 тыс. рублей;</w:t>
      </w:r>
    </w:p>
    <w:p w14:paraId="2202E3C1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169 131,8 тыс. рублей;</w:t>
      </w:r>
    </w:p>
    <w:p w14:paraId="63E81A1C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169 131,8 тыс. рублей.»</w:t>
      </w:r>
    </w:p>
    <w:p w14:paraId="5A3E8A73" w14:textId="77777777" w:rsidR="00B0617E" w:rsidRPr="007C20A7" w:rsidRDefault="00637208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706B9D">
        <w:rPr>
          <w:rFonts w:ascii="Liberation Serif" w:hAnsi="Liberation Serif" w:cs="Liberation Serif"/>
          <w:sz w:val="27"/>
          <w:szCs w:val="27"/>
        </w:rPr>
        <w:t>7</w:t>
      </w:r>
      <w:r>
        <w:rPr>
          <w:rFonts w:ascii="Liberation Serif" w:hAnsi="Liberation Serif" w:cs="Liberation Serif"/>
          <w:sz w:val="27"/>
          <w:szCs w:val="27"/>
        </w:rPr>
        <w:t>.3. Абзац четырнадцатый</w:t>
      </w:r>
      <w:r w:rsidR="00B0617E"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2C52354C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2. «Развитие общего образования в городском округе ЗАТО Свободный» - 1 </w:t>
      </w:r>
      <w:r w:rsidR="00BC70EA">
        <w:rPr>
          <w:rFonts w:ascii="Liberation Serif" w:hAnsi="Liberation Serif" w:cs="Liberation Serif"/>
          <w:sz w:val="27"/>
          <w:szCs w:val="27"/>
        </w:rPr>
        <w:t>301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395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CC76FF">
        <w:rPr>
          <w:rFonts w:ascii="Liberation Serif" w:hAnsi="Liberation Serif" w:cs="Liberation Serif"/>
          <w:sz w:val="27"/>
          <w:szCs w:val="27"/>
        </w:rPr>
        <w:t>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по годам реализации:</w:t>
      </w:r>
    </w:p>
    <w:p w14:paraId="68D35E14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13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420,8 тыс. рублей;</w:t>
      </w:r>
    </w:p>
    <w:p w14:paraId="0FCD0B52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BC70EA">
        <w:rPr>
          <w:rFonts w:ascii="Liberation Serif" w:hAnsi="Liberation Serif" w:cs="Liberation Serif"/>
          <w:sz w:val="27"/>
          <w:szCs w:val="27"/>
        </w:rPr>
        <w:t>69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525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48380B6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2025 год – 1</w:t>
      </w:r>
      <w:r w:rsidR="00BC70EA">
        <w:rPr>
          <w:rFonts w:ascii="Liberation Serif" w:hAnsi="Liberation Serif" w:cs="Liberation Serif"/>
          <w:sz w:val="27"/>
          <w:szCs w:val="27"/>
        </w:rPr>
        <w:t>92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704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91A3441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2026 год – 1</w:t>
      </w:r>
      <w:r>
        <w:rPr>
          <w:rFonts w:ascii="Liberation Serif" w:hAnsi="Liberation Serif" w:cs="Liberation Serif"/>
          <w:sz w:val="27"/>
          <w:szCs w:val="27"/>
        </w:rPr>
        <w:t>7</w:t>
      </w:r>
      <w:r w:rsidR="00BC70EA">
        <w:rPr>
          <w:rFonts w:ascii="Liberation Serif" w:hAnsi="Liberation Serif" w:cs="Liberation Serif"/>
          <w:sz w:val="27"/>
          <w:szCs w:val="27"/>
        </w:rPr>
        <w:t>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100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8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6D53602D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2027 год – 1</w:t>
      </w:r>
      <w:r w:rsidR="00BC70EA">
        <w:rPr>
          <w:rFonts w:ascii="Liberation Serif" w:hAnsi="Liberation Serif" w:cs="Liberation Serif"/>
          <w:sz w:val="27"/>
          <w:szCs w:val="27"/>
        </w:rPr>
        <w:t>82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BC70EA">
        <w:rPr>
          <w:rFonts w:ascii="Liberation Serif" w:hAnsi="Liberation Serif" w:cs="Liberation Serif"/>
          <w:sz w:val="27"/>
          <w:szCs w:val="27"/>
        </w:rPr>
        <w:t>829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BC70EA">
        <w:rPr>
          <w:rFonts w:ascii="Liberation Serif" w:hAnsi="Liberation Serif" w:cs="Liberation Serif"/>
          <w:sz w:val="27"/>
          <w:szCs w:val="27"/>
        </w:rPr>
        <w:t>8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29D91E3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148 938,4 тыс. рублей;</w:t>
      </w:r>
    </w:p>
    <w:p w14:paraId="61F28EE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148 938,4 тыс. рублей;</w:t>
      </w:r>
    </w:p>
    <w:p w14:paraId="3160FACD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148 938,4 тыс. рублей.»</w:t>
      </w:r>
    </w:p>
    <w:p w14:paraId="70825DDD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1.</w:t>
      </w:r>
      <w:r w:rsidR="00706B9D">
        <w:rPr>
          <w:rFonts w:ascii="Liberation Serif" w:hAnsi="Liberation Serif" w:cs="Liberation Serif"/>
          <w:sz w:val="27"/>
          <w:szCs w:val="27"/>
        </w:rPr>
        <w:t>7</w:t>
      </w:r>
      <w:r w:rsidR="00637208">
        <w:rPr>
          <w:rFonts w:ascii="Liberation Serif" w:hAnsi="Liberation Serif" w:cs="Liberation Serif"/>
          <w:sz w:val="27"/>
          <w:szCs w:val="27"/>
        </w:rPr>
        <w:t>.4. Абзац пятнадцатый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5457EDDB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3. «Развитие дополнительного образования в городском округе ЗАТО Свободный» - </w:t>
      </w:r>
      <w:r>
        <w:rPr>
          <w:rFonts w:ascii="Liberation Serif" w:hAnsi="Liberation Serif" w:cs="Liberation Serif"/>
          <w:sz w:val="27"/>
          <w:szCs w:val="27"/>
        </w:rPr>
        <w:t xml:space="preserve">                 </w:t>
      </w:r>
      <w:r w:rsidR="00784C0B">
        <w:rPr>
          <w:rFonts w:ascii="Liberation Serif" w:hAnsi="Liberation Serif" w:cs="Liberation Serif"/>
          <w:sz w:val="27"/>
          <w:szCs w:val="27"/>
        </w:rPr>
        <w:t>804</w:t>
      </w:r>
      <w:r>
        <w:rPr>
          <w:rFonts w:ascii="Liberation Serif" w:hAnsi="Liberation Serif" w:cs="Liberation Serif"/>
          <w:sz w:val="27"/>
          <w:szCs w:val="27"/>
        </w:rPr>
        <w:t> </w:t>
      </w:r>
      <w:r w:rsidR="00784C0B">
        <w:rPr>
          <w:rFonts w:ascii="Liberation Serif" w:hAnsi="Liberation Serif" w:cs="Liberation Serif"/>
          <w:sz w:val="27"/>
          <w:szCs w:val="27"/>
        </w:rPr>
        <w:t>663</w:t>
      </w:r>
      <w:r>
        <w:rPr>
          <w:rFonts w:ascii="Liberation Serif" w:hAnsi="Liberation Serif" w:cs="Liberation Serif"/>
          <w:sz w:val="27"/>
          <w:szCs w:val="27"/>
        </w:rPr>
        <w:t>,</w:t>
      </w:r>
      <w:r w:rsidR="004D4B55">
        <w:rPr>
          <w:rFonts w:ascii="Liberation Serif" w:hAnsi="Liberation Serif" w:cs="Liberation Serif"/>
          <w:sz w:val="27"/>
          <w:szCs w:val="27"/>
        </w:rPr>
        <w:t>4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по годам реализации:</w:t>
      </w:r>
    </w:p>
    <w:p w14:paraId="4C4CCD17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7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577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964BFBA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637208">
        <w:rPr>
          <w:rFonts w:ascii="Liberation Serif" w:hAnsi="Liberation Serif" w:cs="Liberation Serif"/>
          <w:sz w:val="27"/>
          <w:szCs w:val="27"/>
        </w:rPr>
        <w:t>21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84C0B">
        <w:rPr>
          <w:rFonts w:ascii="Liberation Serif" w:hAnsi="Liberation Serif" w:cs="Liberation Serif"/>
          <w:sz w:val="27"/>
          <w:szCs w:val="27"/>
        </w:rPr>
        <w:t>481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691C0A46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2025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784C0B">
        <w:rPr>
          <w:rFonts w:ascii="Liberation Serif" w:hAnsi="Liberation Serif" w:cs="Liberation Serif"/>
          <w:sz w:val="27"/>
          <w:szCs w:val="27"/>
        </w:rPr>
        <w:t>30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84C0B">
        <w:rPr>
          <w:rFonts w:ascii="Liberation Serif" w:hAnsi="Liberation Serif" w:cs="Liberation Serif"/>
          <w:sz w:val="27"/>
          <w:szCs w:val="27"/>
        </w:rPr>
        <w:t>232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4D4B55">
        <w:rPr>
          <w:rFonts w:ascii="Liberation Serif" w:hAnsi="Liberation Serif" w:cs="Liberation Serif"/>
          <w:sz w:val="27"/>
          <w:szCs w:val="27"/>
        </w:rPr>
        <w:t>4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73C3191C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2026 год – </w:t>
      </w:r>
      <w:r>
        <w:rPr>
          <w:rFonts w:ascii="Liberation Serif" w:hAnsi="Liberation Serif" w:cs="Liberation Serif"/>
          <w:sz w:val="27"/>
          <w:szCs w:val="27"/>
        </w:rPr>
        <w:t>1</w:t>
      </w:r>
      <w:r w:rsidR="00784C0B">
        <w:rPr>
          <w:rFonts w:ascii="Liberation Serif" w:hAnsi="Liberation Serif" w:cs="Liberation Serif"/>
          <w:sz w:val="27"/>
          <w:szCs w:val="27"/>
        </w:rPr>
        <w:t>36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84C0B">
        <w:rPr>
          <w:rFonts w:ascii="Liberation Serif" w:hAnsi="Liberation Serif" w:cs="Liberation Serif"/>
          <w:sz w:val="27"/>
          <w:szCs w:val="27"/>
        </w:rPr>
        <w:t>630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4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1EA746C7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2027 год – </w:t>
      </w:r>
      <w:r w:rsidR="00784C0B">
        <w:rPr>
          <w:rFonts w:ascii="Liberation Serif" w:hAnsi="Liberation Serif" w:cs="Liberation Serif"/>
          <w:sz w:val="27"/>
          <w:szCs w:val="27"/>
        </w:rPr>
        <w:t>107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84C0B">
        <w:rPr>
          <w:rFonts w:ascii="Liberation Serif" w:hAnsi="Liberation Serif" w:cs="Liberation Serif"/>
          <w:sz w:val="27"/>
          <w:szCs w:val="27"/>
        </w:rPr>
        <w:t>626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CC76FF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125300A9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77 705,1 тыс. рублей;</w:t>
      </w:r>
    </w:p>
    <w:p w14:paraId="154D07FF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77 705,1 тыс. рублей;</w:t>
      </w:r>
    </w:p>
    <w:p w14:paraId="473888BE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77 705,1 тыс. рублей.»</w:t>
      </w:r>
    </w:p>
    <w:p w14:paraId="5EE2C952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1.</w:t>
      </w:r>
      <w:r w:rsidR="00706B9D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>.</w:t>
      </w:r>
      <w:r w:rsidR="00637208">
        <w:rPr>
          <w:rFonts w:ascii="Liberation Serif" w:hAnsi="Liberation Serif" w:cs="Liberation Serif"/>
          <w:sz w:val="27"/>
          <w:szCs w:val="27"/>
        </w:rPr>
        <w:t>5. Абзац шестнадцатый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3D5248FF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4. «Другие вопросы</w:t>
      </w:r>
      <w:r w:rsidR="00637208">
        <w:rPr>
          <w:rFonts w:ascii="Liberation Serif" w:hAnsi="Liberation Serif" w:cs="Liberation Serif"/>
          <w:sz w:val="27"/>
          <w:szCs w:val="27"/>
        </w:rPr>
        <w:t xml:space="preserve">                     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в области образования городского округа ЗАТО Свободный» - 5</w:t>
      </w:r>
      <w:r w:rsidR="00637208">
        <w:rPr>
          <w:rFonts w:ascii="Liberation Serif" w:hAnsi="Liberation Serif" w:cs="Liberation Serif"/>
          <w:sz w:val="27"/>
          <w:szCs w:val="27"/>
        </w:rPr>
        <w:t> </w:t>
      </w:r>
      <w:r w:rsidR="00784C0B">
        <w:rPr>
          <w:rFonts w:ascii="Liberation Serif" w:hAnsi="Liberation Serif" w:cs="Liberation Serif"/>
          <w:sz w:val="27"/>
          <w:szCs w:val="27"/>
        </w:rPr>
        <w:t>408</w:t>
      </w:r>
      <w:r w:rsidR="00637208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</w:t>
      </w:r>
      <w:r w:rsidR="00637208">
        <w:rPr>
          <w:rFonts w:ascii="Liberation Serif" w:hAnsi="Liberation Serif" w:cs="Liberation Serif"/>
          <w:sz w:val="27"/>
          <w:szCs w:val="27"/>
        </w:rPr>
        <w:t xml:space="preserve">                 </w:t>
      </w:r>
      <w:r>
        <w:rPr>
          <w:rFonts w:ascii="Liberation Serif" w:hAnsi="Liberation Serif" w:cs="Liberation Serif"/>
          <w:sz w:val="27"/>
          <w:szCs w:val="27"/>
        </w:rPr>
        <w:t xml:space="preserve">  </w:t>
      </w:r>
      <w:r w:rsidRPr="007C20A7">
        <w:rPr>
          <w:rFonts w:ascii="Liberation Serif" w:hAnsi="Liberation Serif" w:cs="Liberation Serif"/>
          <w:sz w:val="27"/>
          <w:szCs w:val="27"/>
        </w:rPr>
        <w:t>в том числе по годам реализации:</w:t>
      </w:r>
    </w:p>
    <w:p w14:paraId="18C7424B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516,9 тыс. рублей;</w:t>
      </w:r>
    </w:p>
    <w:p w14:paraId="2F47010D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>
        <w:rPr>
          <w:rFonts w:ascii="Liberation Serif" w:hAnsi="Liberation Serif" w:cs="Liberation Serif"/>
          <w:sz w:val="27"/>
          <w:szCs w:val="27"/>
        </w:rPr>
        <w:t>6</w:t>
      </w:r>
      <w:r w:rsidR="00637208">
        <w:rPr>
          <w:rFonts w:ascii="Liberation Serif" w:hAnsi="Liberation Serif" w:cs="Liberation Serif"/>
          <w:sz w:val="27"/>
          <w:szCs w:val="27"/>
        </w:rPr>
        <w:t>69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2002657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2025 год – 6</w:t>
      </w:r>
      <w:r w:rsidR="00784C0B">
        <w:rPr>
          <w:rFonts w:ascii="Liberation Serif" w:hAnsi="Liberation Serif" w:cs="Liberation Serif"/>
          <w:sz w:val="27"/>
          <w:szCs w:val="27"/>
        </w:rPr>
        <w:t>79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6ACBB08B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2026 год – 6</w:t>
      </w:r>
      <w:r w:rsidR="00784C0B">
        <w:rPr>
          <w:rFonts w:ascii="Liberation Serif" w:hAnsi="Liberation Serif" w:cs="Liberation Serif"/>
          <w:sz w:val="27"/>
          <w:szCs w:val="27"/>
        </w:rPr>
        <w:t>79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2340B5A4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2027 год – </w:t>
      </w:r>
      <w:r w:rsidR="00784C0B">
        <w:rPr>
          <w:rFonts w:ascii="Liberation Serif" w:hAnsi="Liberation Serif" w:cs="Liberation Serif"/>
          <w:sz w:val="27"/>
          <w:szCs w:val="27"/>
        </w:rPr>
        <w:t>679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84C0B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048512D9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727,8 тыс. рублей;</w:t>
      </w:r>
    </w:p>
    <w:p w14:paraId="0030C024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727,8 тыс. рублей;</w:t>
      </w:r>
    </w:p>
    <w:p w14:paraId="6947C61F" w14:textId="77777777" w:rsidR="00B0617E" w:rsidRPr="007C20A7" w:rsidRDefault="00B0617E" w:rsidP="00B0617E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lastRenderedPageBreak/>
        <w:t>2030 год – 727,8 тыс. рублей.»</w:t>
      </w:r>
    </w:p>
    <w:p w14:paraId="01887114" w14:textId="77777777" w:rsidR="00784C0B" w:rsidRPr="007C20A7" w:rsidRDefault="00784C0B" w:rsidP="00784C0B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706B9D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>.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. Абзац </w:t>
      </w:r>
      <w:r>
        <w:rPr>
          <w:rFonts w:ascii="Liberation Serif" w:hAnsi="Liberation Serif" w:cs="Liberation Serif"/>
          <w:sz w:val="27"/>
          <w:szCs w:val="27"/>
        </w:rPr>
        <w:t>семнадцатый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14:paraId="6A66B7A6" w14:textId="77777777" w:rsidR="00784C0B" w:rsidRPr="007C20A7" w:rsidRDefault="00784C0B" w:rsidP="00784C0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5. «Отдых и оздоровление детей городского округа ЗАТО Свободный» - 5</w:t>
      </w:r>
      <w:r w:rsidR="00000E46">
        <w:rPr>
          <w:rFonts w:ascii="Liberation Serif" w:hAnsi="Liberation Serif" w:cs="Liberation Serif"/>
          <w:sz w:val="27"/>
          <w:szCs w:val="27"/>
        </w:rPr>
        <w:t>6 44</w:t>
      </w:r>
      <w:r>
        <w:rPr>
          <w:rFonts w:ascii="Liberation Serif" w:hAnsi="Liberation Serif" w:cs="Liberation Serif"/>
          <w:sz w:val="27"/>
          <w:szCs w:val="27"/>
        </w:rPr>
        <w:t>7</w:t>
      </w:r>
      <w:r w:rsidR="00000E46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по годам реализации:</w:t>
      </w:r>
    </w:p>
    <w:p w14:paraId="01A03BAB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7 163,</w:t>
      </w:r>
      <w:r w:rsidR="00000E46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7B1DBE53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>
        <w:rPr>
          <w:rFonts w:ascii="Liberation Serif" w:hAnsi="Liberation Serif" w:cs="Liberation Serif"/>
          <w:sz w:val="27"/>
          <w:szCs w:val="27"/>
        </w:rPr>
        <w:t>7 </w:t>
      </w:r>
      <w:r w:rsidR="00000E46">
        <w:rPr>
          <w:rFonts w:ascii="Liberation Serif" w:hAnsi="Liberation Serif" w:cs="Liberation Serif"/>
          <w:sz w:val="27"/>
          <w:szCs w:val="27"/>
        </w:rPr>
        <w:t>759</w:t>
      </w:r>
      <w:r>
        <w:rPr>
          <w:rFonts w:ascii="Liberation Serif" w:hAnsi="Liberation Serif" w:cs="Liberation Serif"/>
          <w:sz w:val="27"/>
          <w:szCs w:val="27"/>
        </w:rPr>
        <w:t>,</w:t>
      </w:r>
      <w:r w:rsidR="00000E46">
        <w:rPr>
          <w:rFonts w:ascii="Liberation Serif" w:hAnsi="Liberation Serif" w:cs="Liberation Serif"/>
          <w:sz w:val="27"/>
          <w:szCs w:val="27"/>
        </w:rPr>
        <w:t>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3F1B60A1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2025 год – </w:t>
      </w:r>
      <w:r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000E46">
        <w:rPr>
          <w:rFonts w:ascii="Liberation Serif" w:hAnsi="Liberation Serif" w:cs="Liberation Serif"/>
          <w:sz w:val="27"/>
          <w:szCs w:val="27"/>
        </w:rPr>
        <w:t>353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000E46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1856C3DA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2026 год – </w:t>
      </w:r>
      <w:r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000E46">
        <w:rPr>
          <w:rFonts w:ascii="Liberation Serif" w:hAnsi="Liberation Serif" w:cs="Liberation Serif"/>
          <w:sz w:val="27"/>
          <w:szCs w:val="27"/>
        </w:rPr>
        <w:t>353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000E46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3A440FC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2027 год – </w:t>
      </w:r>
      <w:r w:rsidR="00000E46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000E46">
        <w:rPr>
          <w:rFonts w:ascii="Liberation Serif" w:hAnsi="Liberation Serif" w:cs="Liberation Serif"/>
          <w:sz w:val="27"/>
          <w:szCs w:val="27"/>
        </w:rPr>
        <w:t>353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000E46">
        <w:rPr>
          <w:rFonts w:ascii="Liberation Serif" w:hAnsi="Liberation Serif" w:cs="Liberation Serif"/>
          <w:sz w:val="27"/>
          <w:szCs w:val="27"/>
        </w:rPr>
        <w:t>0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14:paraId="5F5DE5A0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6 488,6 тыс. рублей;</w:t>
      </w:r>
    </w:p>
    <w:p w14:paraId="303F226A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6 488,6 тыс. рублей;</w:t>
      </w:r>
    </w:p>
    <w:p w14:paraId="0117F695" w14:textId="77777777" w:rsidR="00784C0B" w:rsidRPr="007C20A7" w:rsidRDefault="00784C0B" w:rsidP="00784C0B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6 488,6 тыс. рублей.»</w:t>
      </w:r>
    </w:p>
    <w:p w14:paraId="0F5B5CD7" w14:textId="77777777" w:rsidR="003627CC" w:rsidRPr="00377269" w:rsidRDefault="00637208" w:rsidP="002C6B8A">
      <w:pPr>
        <w:pStyle w:val="a6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706B9D">
        <w:rPr>
          <w:rFonts w:ascii="Liberation Serif" w:hAnsi="Liberation Serif" w:cs="Liberation Serif"/>
          <w:sz w:val="27"/>
          <w:szCs w:val="27"/>
        </w:rPr>
        <w:t>8</w:t>
      </w:r>
      <w:r w:rsidR="00D81D8C" w:rsidRPr="00377269">
        <w:rPr>
          <w:rFonts w:ascii="Liberation Serif" w:hAnsi="Liberation Serif" w:cs="Liberation Serif"/>
          <w:sz w:val="27"/>
          <w:szCs w:val="27"/>
        </w:rPr>
        <w:t xml:space="preserve">. </w:t>
      </w:r>
      <w:r w:rsidR="002C6B8A">
        <w:rPr>
          <w:rFonts w:ascii="Liberation Serif" w:hAnsi="Liberation Serif" w:cs="Liberation Serif"/>
          <w:sz w:val="27"/>
          <w:szCs w:val="27"/>
        </w:rPr>
        <w:t>Приложения</w:t>
      </w:r>
      <w:r>
        <w:rPr>
          <w:rFonts w:ascii="Liberation Serif" w:hAnsi="Liberation Serif" w:cs="Liberation Serif"/>
          <w:sz w:val="27"/>
          <w:szCs w:val="27"/>
        </w:rPr>
        <w:t xml:space="preserve"> №</w:t>
      </w:r>
      <w:r w:rsidR="005D31F9" w:rsidRPr="00377269">
        <w:rPr>
          <w:rFonts w:ascii="Liberation Serif" w:hAnsi="Liberation Serif" w:cs="Liberation Serif"/>
          <w:sz w:val="27"/>
          <w:szCs w:val="27"/>
        </w:rPr>
        <w:t xml:space="preserve"> </w:t>
      </w:r>
      <w:r w:rsidR="00AF6F0D" w:rsidRPr="00377269">
        <w:rPr>
          <w:rFonts w:ascii="Liberation Serif" w:hAnsi="Liberation Serif" w:cs="Liberation Serif"/>
          <w:sz w:val="27"/>
          <w:szCs w:val="27"/>
        </w:rPr>
        <w:t>2</w:t>
      </w:r>
      <w:r w:rsidR="003627CC" w:rsidRPr="00377269">
        <w:rPr>
          <w:rFonts w:ascii="Liberation Serif" w:hAnsi="Liberation Serif" w:cs="Liberation Serif"/>
          <w:sz w:val="27"/>
          <w:szCs w:val="27"/>
        </w:rPr>
        <w:t xml:space="preserve"> к муниципальной программе изложить в новой редакции (приложение).</w:t>
      </w:r>
    </w:p>
    <w:p w14:paraId="3F056C1D" w14:textId="77777777" w:rsidR="00655F5D" w:rsidRPr="00377269" w:rsidRDefault="00D32E0E" w:rsidP="002C6B8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2</w:t>
      </w:r>
      <w:r w:rsidR="00B156E0"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. </w:t>
      </w:r>
      <w:r w:rsidR="00597E01" w:rsidRPr="00597E0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Постановление опубликовать в газете «Свободные вести»</w:t>
      </w:r>
      <w:r w:rsidR="00597E01">
        <w:rPr>
          <w:rFonts w:ascii="Liberation Serif" w:hAnsi="Liberation Serif" w:cs="Liberation Serif"/>
          <w:sz w:val="27"/>
          <w:szCs w:val="27"/>
        </w:rPr>
        <w:t xml:space="preserve"> и</w:t>
      </w:r>
      <w:r w:rsidR="00A30A62" w:rsidRPr="00377269">
        <w:rPr>
          <w:rFonts w:ascii="Liberation Serif" w:hAnsi="Liberation Serif" w:cs="Liberation Serif"/>
          <w:sz w:val="27"/>
          <w:szCs w:val="27"/>
        </w:rPr>
        <w:t xml:space="preserve"> на официальном сайте администрации городского округа ЗАТО Свободный.</w:t>
      </w:r>
    </w:p>
    <w:p w14:paraId="4E1168DE" w14:textId="77777777" w:rsidR="00655F5D" w:rsidRPr="00377269" w:rsidRDefault="00655F5D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CF0E405" w14:textId="77777777" w:rsidR="00E95CF4" w:rsidRPr="00377269" w:rsidRDefault="00E95CF4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10683F5A" w14:textId="77777777" w:rsidR="00655F5D" w:rsidRPr="00377269" w:rsidRDefault="00655F5D" w:rsidP="00655F5D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Глав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городского округа ЗАТО Свободный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="001E7A2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</w:t>
      </w:r>
      <w:r w:rsidR="001E7A2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>А.В. Иванов</w:t>
      </w:r>
    </w:p>
    <w:p w14:paraId="0A5327A1" w14:textId="301A5993" w:rsidR="002C6B8A" w:rsidRDefault="002C6B8A">
      <w:pP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sectPr w:rsidR="002C6B8A" w:rsidSect="00D32E0E">
      <w:headerReference w:type="default" r:id="rId24"/>
      <w:pgSz w:w="11906" w:h="16838"/>
      <w:pgMar w:top="1134" w:right="566" w:bottom="993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B0AA" w14:textId="77777777" w:rsidR="005E696B" w:rsidRDefault="005E696B" w:rsidP="004458AA">
      <w:pPr>
        <w:spacing w:after="0" w:line="240" w:lineRule="auto"/>
      </w:pPr>
      <w:r>
        <w:separator/>
      </w:r>
    </w:p>
  </w:endnote>
  <w:endnote w:type="continuationSeparator" w:id="0">
    <w:p w14:paraId="149A6932" w14:textId="77777777" w:rsidR="005E696B" w:rsidRDefault="005E696B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C1A0" w14:textId="77777777" w:rsidR="005E696B" w:rsidRDefault="005E696B" w:rsidP="004458AA">
      <w:pPr>
        <w:spacing w:after="0" w:line="240" w:lineRule="auto"/>
      </w:pPr>
      <w:r>
        <w:separator/>
      </w:r>
    </w:p>
  </w:footnote>
  <w:footnote w:type="continuationSeparator" w:id="0">
    <w:p w14:paraId="3DC898B6" w14:textId="77777777" w:rsidR="005E696B" w:rsidRDefault="005E696B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DE42" w14:textId="77777777" w:rsidR="00FB0D1F" w:rsidRPr="004458AA" w:rsidRDefault="00FB0D1F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C8A"/>
    <w:multiLevelType w:val="multilevel"/>
    <w:tmpl w:val="263C57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9786D60"/>
    <w:multiLevelType w:val="hybridMultilevel"/>
    <w:tmpl w:val="B67C525C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4E9E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4E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3097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CE831F9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F0785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BD9602F"/>
    <w:multiLevelType w:val="hybridMultilevel"/>
    <w:tmpl w:val="8EA25390"/>
    <w:lvl w:ilvl="0" w:tplc="571AEF5A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A4479E4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BF963D8"/>
    <w:multiLevelType w:val="hybridMultilevel"/>
    <w:tmpl w:val="55703234"/>
    <w:lvl w:ilvl="0" w:tplc="3D94C356">
      <w:start w:val="203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30"/>
  </w:num>
  <w:num w:numId="5">
    <w:abstractNumId w:val="13"/>
  </w:num>
  <w:num w:numId="6">
    <w:abstractNumId w:val="0"/>
  </w:num>
  <w:num w:numId="7">
    <w:abstractNumId w:val="6"/>
  </w:num>
  <w:num w:numId="8">
    <w:abstractNumId w:val="21"/>
  </w:num>
  <w:num w:numId="9">
    <w:abstractNumId w:val="36"/>
  </w:num>
  <w:num w:numId="10">
    <w:abstractNumId w:val="34"/>
  </w:num>
  <w:num w:numId="11">
    <w:abstractNumId w:val="33"/>
  </w:num>
  <w:num w:numId="12">
    <w:abstractNumId w:val="11"/>
  </w:num>
  <w:num w:numId="13">
    <w:abstractNumId w:val="35"/>
  </w:num>
  <w:num w:numId="14">
    <w:abstractNumId w:val="9"/>
  </w:num>
  <w:num w:numId="15">
    <w:abstractNumId w:val="29"/>
  </w:num>
  <w:num w:numId="16">
    <w:abstractNumId w:val="28"/>
  </w:num>
  <w:num w:numId="17">
    <w:abstractNumId w:val="16"/>
  </w:num>
  <w:num w:numId="18">
    <w:abstractNumId w:val="3"/>
  </w:num>
  <w:num w:numId="19">
    <w:abstractNumId w:val="4"/>
  </w:num>
  <w:num w:numId="20">
    <w:abstractNumId w:val="31"/>
  </w:num>
  <w:num w:numId="21">
    <w:abstractNumId w:val="22"/>
  </w:num>
  <w:num w:numId="22">
    <w:abstractNumId w:val="15"/>
  </w:num>
  <w:num w:numId="23">
    <w:abstractNumId w:val="19"/>
  </w:num>
  <w:num w:numId="24">
    <w:abstractNumId w:val="18"/>
  </w:num>
  <w:num w:numId="25">
    <w:abstractNumId w:val="12"/>
  </w:num>
  <w:num w:numId="26">
    <w:abstractNumId w:val="7"/>
  </w:num>
  <w:num w:numId="27">
    <w:abstractNumId w:val="8"/>
  </w:num>
  <w:num w:numId="28">
    <w:abstractNumId w:val="14"/>
  </w:num>
  <w:num w:numId="29">
    <w:abstractNumId w:val="27"/>
  </w:num>
  <w:num w:numId="30">
    <w:abstractNumId w:val="2"/>
  </w:num>
  <w:num w:numId="31">
    <w:abstractNumId w:val="32"/>
  </w:num>
  <w:num w:numId="32">
    <w:abstractNumId w:val="17"/>
  </w:num>
  <w:num w:numId="33">
    <w:abstractNumId w:val="20"/>
  </w:num>
  <w:num w:numId="34">
    <w:abstractNumId w:val="1"/>
  </w:num>
  <w:num w:numId="35">
    <w:abstractNumId w:val="37"/>
  </w:num>
  <w:num w:numId="36">
    <w:abstractNumId w:val="25"/>
  </w:num>
  <w:num w:numId="37">
    <w:abstractNumId w:val="2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D"/>
    <w:rsid w:val="00000E46"/>
    <w:rsid w:val="00013257"/>
    <w:rsid w:val="00016BBC"/>
    <w:rsid w:val="0002377D"/>
    <w:rsid w:val="000419AD"/>
    <w:rsid w:val="00055E34"/>
    <w:rsid w:val="00056A07"/>
    <w:rsid w:val="000707AF"/>
    <w:rsid w:val="000934F8"/>
    <w:rsid w:val="000A5C5C"/>
    <w:rsid w:val="000B3E53"/>
    <w:rsid w:val="000D2644"/>
    <w:rsid w:val="000E30E6"/>
    <w:rsid w:val="000F3D00"/>
    <w:rsid w:val="00110F59"/>
    <w:rsid w:val="001119E4"/>
    <w:rsid w:val="00112467"/>
    <w:rsid w:val="00130C6F"/>
    <w:rsid w:val="00134047"/>
    <w:rsid w:val="00147E8C"/>
    <w:rsid w:val="0015329F"/>
    <w:rsid w:val="00160FB6"/>
    <w:rsid w:val="001A1A1D"/>
    <w:rsid w:val="001B19B5"/>
    <w:rsid w:val="001B598E"/>
    <w:rsid w:val="001E005F"/>
    <w:rsid w:val="001E22C8"/>
    <w:rsid w:val="001E7A2E"/>
    <w:rsid w:val="00201DB3"/>
    <w:rsid w:val="002042DC"/>
    <w:rsid w:val="00231724"/>
    <w:rsid w:val="002A2089"/>
    <w:rsid w:val="002C1CF3"/>
    <w:rsid w:val="002C6B8A"/>
    <w:rsid w:val="002D561F"/>
    <w:rsid w:val="002D7715"/>
    <w:rsid w:val="002E238F"/>
    <w:rsid w:val="002F33C3"/>
    <w:rsid w:val="002F3F60"/>
    <w:rsid w:val="003175BD"/>
    <w:rsid w:val="00326123"/>
    <w:rsid w:val="00327919"/>
    <w:rsid w:val="003627CC"/>
    <w:rsid w:val="00363651"/>
    <w:rsid w:val="00372249"/>
    <w:rsid w:val="00374C60"/>
    <w:rsid w:val="0037640E"/>
    <w:rsid w:val="00377269"/>
    <w:rsid w:val="003A2363"/>
    <w:rsid w:val="003B7C5D"/>
    <w:rsid w:val="003D6247"/>
    <w:rsid w:val="003E1683"/>
    <w:rsid w:val="003E4D8E"/>
    <w:rsid w:val="004458AA"/>
    <w:rsid w:val="004646CE"/>
    <w:rsid w:val="004807F3"/>
    <w:rsid w:val="00483BE4"/>
    <w:rsid w:val="004A1FA8"/>
    <w:rsid w:val="004A2B57"/>
    <w:rsid w:val="004B713B"/>
    <w:rsid w:val="004C5EBA"/>
    <w:rsid w:val="004D21B9"/>
    <w:rsid w:val="004D4B55"/>
    <w:rsid w:val="004F3E12"/>
    <w:rsid w:val="004F696D"/>
    <w:rsid w:val="00504D55"/>
    <w:rsid w:val="00526952"/>
    <w:rsid w:val="00530D39"/>
    <w:rsid w:val="00580555"/>
    <w:rsid w:val="00580A48"/>
    <w:rsid w:val="00597E01"/>
    <w:rsid w:val="005A0C6E"/>
    <w:rsid w:val="005B0676"/>
    <w:rsid w:val="005B1621"/>
    <w:rsid w:val="005C5A83"/>
    <w:rsid w:val="005C7F18"/>
    <w:rsid w:val="005D31F9"/>
    <w:rsid w:val="005E0587"/>
    <w:rsid w:val="005E2D41"/>
    <w:rsid w:val="005E526E"/>
    <w:rsid w:val="005E696B"/>
    <w:rsid w:val="00600916"/>
    <w:rsid w:val="006205E0"/>
    <w:rsid w:val="00622386"/>
    <w:rsid w:val="0063252F"/>
    <w:rsid w:val="00637208"/>
    <w:rsid w:val="006478C7"/>
    <w:rsid w:val="00655F5D"/>
    <w:rsid w:val="006A00C8"/>
    <w:rsid w:val="006C7648"/>
    <w:rsid w:val="006D2D3A"/>
    <w:rsid w:val="006E4B6F"/>
    <w:rsid w:val="007010CE"/>
    <w:rsid w:val="00706B9D"/>
    <w:rsid w:val="00716EE4"/>
    <w:rsid w:val="007173F5"/>
    <w:rsid w:val="007225F7"/>
    <w:rsid w:val="00725304"/>
    <w:rsid w:val="00735267"/>
    <w:rsid w:val="00736FB0"/>
    <w:rsid w:val="007432E1"/>
    <w:rsid w:val="0075781D"/>
    <w:rsid w:val="0076486E"/>
    <w:rsid w:val="007764DE"/>
    <w:rsid w:val="00781BCC"/>
    <w:rsid w:val="00784C0B"/>
    <w:rsid w:val="00792C02"/>
    <w:rsid w:val="007C0A15"/>
    <w:rsid w:val="007C20A7"/>
    <w:rsid w:val="00802C80"/>
    <w:rsid w:val="008450EB"/>
    <w:rsid w:val="00845944"/>
    <w:rsid w:val="00856A90"/>
    <w:rsid w:val="00861223"/>
    <w:rsid w:val="008650FF"/>
    <w:rsid w:val="00867AEB"/>
    <w:rsid w:val="0088355E"/>
    <w:rsid w:val="008839EE"/>
    <w:rsid w:val="00885665"/>
    <w:rsid w:val="0088723C"/>
    <w:rsid w:val="00890792"/>
    <w:rsid w:val="00894E43"/>
    <w:rsid w:val="00896647"/>
    <w:rsid w:val="008A1E64"/>
    <w:rsid w:val="008B1D5D"/>
    <w:rsid w:val="008B5F01"/>
    <w:rsid w:val="008C0F56"/>
    <w:rsid w:val="008D29B2"/>
    <w:rsid w:val="008E135A"/>
    <w:rsid w:val="008F3085"/>
    <w:rsid w:val="008F3F14"/>
    <w:rsid w:val="009009A4"/>
    <w:rsid w:val="009261AD"/>
    <w:rsid w:val="00935EF9"/>
    <w:rsid w:val="009715B6"/>
    <w:rsid w:val="009774A4"/>
    <w:rsid w:val="0098298B"/>
    <w:rsid w:val="00983406"/>
    <w:rsid w:val="0098417F"/>
    <w:rsid w:val="009F1D1A"/>
    <w:rsid w:val="00A04B76"/>
    <w:rsid w:val="00A05FFB"/>
    <w:rsid w:val="00A255E2"/>
    <w:rsid w:val="00A30A62"/>
    <w:rsid w:val="00A563AD"/>
    <w:rsid w:val="00AA0BE7"/>
    <w:rsid w:val="00AA54E8"/>
    <w:rsid w:val="00AA7BB8"/>
    <w:rsid w:val="00AC5C41"/>
    <w:rsid w:val="00AC7708"/>
    <w:rsid w:val="00AD358E"/>
    <w:rsid w:val="00AD4A8D"/>
    <w:rsid w:val="00AE182F"/>
    <w:rsid w:val="00AF0EF0"/>
    <w:rsid w:val="00AF6F0D"/>
    <w:rsid w:val="00B035F7"/>
    <w:rsid w:val="00B0617E"/>
    <w:rsid w:val="00B074CF"/>
    <w:rsid w:val="00B154E2"/>
    <w:rsid w:val="00B156E0"/>
    <w:rsid w:val="00B16AE6"/>
    <w:rsid w:val="00B23592"/>
    <w:rsid w:val="00B33463"/>
    <w:rsid w:val="00B42ECF"/>
    <w:rsid w:val="00B479F9"/>
    <w:rsid w:val="00B633DA"/>
    <w:rsid w:val="00B85BCE"/>
    <w:rsid w:val="00BA4D27"/>
    <w:rsid w:val="00BA709D"/>
    <w:rsid w:val="00BC6BCC"/>
    <w:rsid w:val="00BC70EA"/>
    <w:rsid w:val="00BD13EA"/>
    <w:rsid w:val="00BF13A2"/>
    <w:rsid w:val="00C004C0"/>
    <w:rsid w:val="00C01086"/>
    <w:rsid w:val="00C04A7C"/>
    <w:rsid w:val="00C178FA"/>
    <w:rsid w:val="00C50282"/>
    <w:rsid w:val="00C549A3"/>
    <w:rsid w:val="00C559D7"/>
    <w:rsid w:val="00C6049B"/>
    <w:rsid w:val="00C63A3F"/>
    <w:rsid w:val="00C64133"/>
    <w:rsid w:val="00C668B8"/>
    <w:rsid w:val="00C7263C"/>
    <w:rsid w:val="00C94CCE"/>
    <w:rsid w:val="00CB07CC"/>
    <w:rsid w:val="00CB4D38"/>
    <w:rsid w:val="00CC45C9"/>
    <w:rsid w:val="00CC76FF"/>
    <w:rsid w:val="00CD00EB"/>
    <w:rsid w:val="00CD0DB1"/>
    <w:rsid w:val="00CD10A2"/>
    <w:rsid w:val="00CD6CB9"/>
    <w:rsid w:val="00CF2BD9"/>
    <w:rsid w:val="00D028FC"/>
    <w:rsid w:val="00D030B8"/>
    <w:rsid w:val="00D141A7"/>
    <w:rsid w:val="00D23663"/>
    <w:rsid w:val="00D32E0E"/>
    <w:rsid w:val="00D5182B"/>
    <w:rsid w:val="00D52910"/>
    <w:rsid w:val="00D553AC"/>
    <w:rsid w:val="00D7090F"/>
    <w:rsid w:val="00D81D8C"/>
    <w:rsid w:val="00D85AC3"/>
    <w:rsid w:val="00D8797F"/>
    <w:rsid w:val="00D9403E"/>
    <w:rsid w:val="00DC6056"/>
    <w:rsid w:val="00DC70DE"/>
    <w:rsid w:val="00DC7259"/>
    <w:rsid w:val="00DD2309"/>
    <w:rsid w:val="00DE3644"/>
    <w:rsid w:val="00DF4199"/>
    <w:rsid w:val="00E12936"/>
    <w:rsid w:val="00E2110C"/>
    <w:rsid w:val="00E30FE4"/>
    <w:rsid w:val="00E434E1"/>
    <w:rsid w:val="00E65B90"/>
    <w:rsid w:val="00E66E38"/>
    <w:rsid w:val="00E75747"/>
    <w:rsid w:val="00E9591A"/>
    <w:rsid w:val="00E95CF4"/>
    <w:rsid w:val="00EA5C19"/>
    <w:rsid w:val="00EB19C6"/>
    <w:rsid w:val="00EB3ED6"/>
    <w:rsid w:val="00EC07A4"/>
    <w:rsid w:val="00EC1630"/>
    <w:rsid w:val="00EE0969"/>
    <w:rsid w:val="00EE1BF1"/>
    <w:rsid w:val="00EF46EC"/>
    <w:rsid w:val="00F20357"/>
    <w:rsid w:val="00F37DFB"/>
    <w:rsid w:val="00F455DF"/>
    <w:rsid w:val="00F513A8"/>
    <w:rsid w:val="00F5696C"/>
    <w:rsid w:val="00F86C8B"/>
    <w:rsid w:val="00F94409"/>
    <w:rsid w:val="00FA7152"/>
    <w:rsid w:val="00FB0D1F"/>
    <w:rsid w:val="00FB4935"/>
    <w:rsid w:val="00FB7B62"/>
    <w:rsid w:val="00FE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792C"/>
  <w15:docId w15:val="{44B1B3CC-6316-4536-B521-1CB6BBF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CB07CC"/>
    <w:rPr>
      <w:color w:val="0000FF"/>
      <w:u w:val="single"/>
    </w:rPr>
  </w:style>
  <w:style w:type="paragraph" w:customStyle="1" w:styleId="1">
    <w:name w:val="Без интервала1"/>
    <w:rsid w:val="00CB07CC"/>
    <w:pPr>
      <w:suppressAutoHyphens/>
      <w:spacing w:after="0" w:line="240" w:lineRule="auto"/>
    </w:pPr>
    <w:rPr>
      <w:rFonts w:ascii="Calibri" w:eastAsia="Liberation Serif" w:hAnsi="Calibri" w:cs="Calibri"/>
      <w:lang w:eastAsia="zh-CN"/>
    </w:rPr>
  </w:style>
  <w:style w:type="table" w:styleId="ac">
    <w:name w:val="Table Grid"/>
    <w:basedOn w:val="a1"/>
    <w:uiPriority w:val="59"/>
    <w:rsid w:val="0036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F1D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W8Num1z2">
    <w:name w:val="WW8Num1z2"/>
    <w:rsid w:val="0020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upload/minobr/files/50/06/500683d471a5241ada82fde23081d403.pdf" TargetMode="External"/><Relationship Id="rId13" Type="http://schemas.openxmlformats.org/officeDocument/2006/relationships/hyperlink" Target="https://minobraz.egov66.ru/upload/minobr/files/50/06/500683d471a5241ada82fde23081d403.pdf" TargetMode="External"/><Relationship Id="rId18" Type="http://schemas.openxmlformats.org/officeDocument/2006/relationships/hyperlink" Target="https://minobraz.egov66.ru/upload/minobr/files/50/06/500683d471a5241ada82fde23081d403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obraz.egov66.ru/upload/minobr/files/50/06/500683d471a5241ada82fde23081d40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obraz.egov66.ru/upload/minobr/files/50/06/500683d471a5241ada82fde23081d403.pdf" TargetMode="External"/><Relationship Id="rId17" Type="http://schemas.openxmlformats.org/officeDocument/2006/relationships/hyperlink" Target="https://minobraz.egov66.ru/upload/minobr/files/50/06/500683d471a5241ada82fde23081d403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obraz.egov66.ru/upload/minobr/files/50/06/500683d471a5241ada82fde23081d403.pdf" TargetMode="External"/><Relationship Id="rId20" Type="http://schemas.openxmlformats.org/officeDocument/2006/relationships/hyperlink" Target="https://minobraz.egov66.ru/upload/minobr/files/50/06/500683d471a5241ada82fde23081d40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az.egov66.ru/upload/minobr/files/50/06/500683d471a5241ada82fde23081d403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inobraz.egov66.ru/upload/minobr/files/50/06/500683d471a5241ada82fde23081d403.pdf" TargetMode="External"/><Relationship Id="rId23" Type="http://schemas.openxmlformats.org/officeDocument/2006/relationships/hyperlink" Target="https://minobraz.egov66.ru/upload/minobr/files/50/06/500683d471a5241ada82fde23081d403.pdf" TargetMode="External"/><Relationship Id="rId10" Type="http://schemas.openxmlformats.org/officeDocument/2006/relationships/hyperlink" Target="https://minobraz.egov66.ru/upload/minobr/files/50/06/500683d471a5241ada82fde23081d403.pdf" TargetMode="External"/><Relationship Id="rId19" Type="http://schemas.openxmlformats.org/officeDocument/2006/relationships/hyperlink" Target="https://minobraz.egov66.ru/upload/minobr/files/50/06/500683d471a5241ada82fde23081d4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az.egov66.ru/upload/minobr/files/50/06/500683d471a5241ada82fde23081d403.pdf" TargetMode="External"/><Relationship Id="rId14" Type="http://schemas.openxmlformats.org/officeDocument/2006/relationships/hyperlink" Target="https://minobraz.egov66.ru/upload/minobr/files/50/06/500683d471a5241ada82fde23081d403.pdf" TargetMode="External"/><Relationship Id="rId22" Type="http://schemas.openxmlformats.org/officeDocument/2006/relationships/hyperlink" Target="https://minobraz.egov66.ru/upload/minobr/files/50/06/500683d471a5241ada82fde23081d4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FB54-CBDF-400D-AF3C-6D6BAFBF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Шикова</cp:lastModifiedBy>
  <cp:revision>25</cp:revision>
  <cp:lastPrinted>2025-01-13T05:36:00Z</cp:lastPrinted>
  <dcterms:created xsi:type="dcterms:W3CDTF">2024-08-01T04:19:00Z</dcterms:created>
  <dcterms:modified xsi:type="dcterms:W3CDTF">2025-01-15T09:13:00Z</dcterms:modified>
</cp:coreProperties>
</file>