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2D217" w14:textId="75AFD410" w:rsidR="004130EF" w:rsidRPr="00D420A6" w:rsidRDefault="004130EF" w:rsidP="004130EF">
      <w:pPr>
        <w:pStyle w:val="Standard"/>
        <w:rPr>
          <w:sz w:val="28"/>
          <w:szCs w:val="28"/>
        </w:rPr>
      </w:pPr>
      <w:r w:rsidRPr="00D420A6">
        <w:rPr>
          <w:sz w:val="28"/>
          <w:szCs w:val="28"/>
        </w:rPr>
        <w:t>от «</w:t>
      </w:r>
      <w:r w:rsidR="00CB70C5">
        <w:rPr>
          <w:sz w:val="28"/>
          <w:szCs w:val="28"/>
        </w:rPr>
        <w:t>27</w:t>
      </w:r>
      <w:r w:rsidRPr="00D420A6">
        <w:rPr>
          <w:sz w:val="28"/>
          <w:szCs w:val="28"/>
        </w:rPr>
        <w:t xml:space="preserve">» </w:t>
      </w:r>
      <w:r w:rsidR="006D1102" w:rsidRPr="00D420A6">
        <w:rPr>
          <w:sz w:val="28"/>
          <w:szCs w:val="28"/>
        </w:rPr>
        <w:t>но</w:t>
      </w:r>
      <w:r w:rsidRPr="00D420A6">
        <w:rPr>
          <w:sz w:val="28"/>
          <w:szCs w:val="28"/>
        </w:rPr>
        <w:t>ября 202</w:t>
      </w:r>
      <w:r w:rsidR="006D1102" w:rsidRPr="00D420A6">
        <w:rPr>
          <w:sz w:val="28"/>
          <w:szCs w:val="28"/>
        </w:rPr>
        <w:t>4</w:t>
      </w:r>
      <w:r w:rsidRPr="00D420A6">
        <w:rPr>
          <w:sz w:val="28"/>
          <w:szCs w:val="28"/>
        </w:rPr>
        <w:t xml:space="preserve"> года № </w:t>
      </w:r>
      <w:r w:rsidR="00D420A6" w:rsidRPr="00D420A6">
        <w:rPr>
          <w:sz w:val="28"/>
          <w:szCs w:val="28"/>
        </w:rPr>
        <w:t>_</w:t>
      </w:r>
      <w:r w:rsidR="00CB70C5">
        <w:rPr>
          <w:sz w:val="28"/>
          <w:szCs w:val="28"/>
        </w:rPr>
        <w:t>585</w:t>
      </w:r>
      <w:r w:rsidR="00D420A6" w:rsidRPr="00D420A6">
        <w:rPr>
          <w:sz w:val="28"/>
          <w:szCs w:val="28"/>
        </w:rPr>
        <w:t>_</w:t>
      </w:r>
    </w:p>
    <w:p w14:paraId="7D2289E7" w14:textId="77777777" w:rsidR="004130EF" w:rsidRPr="00D420A6" w:rsidRDefault="004130EF" w:rsidP="004130EF">
      <w:pPr>
        <w:rPr>
          <w:sz w:val="28"/>
          <w:szCs w:val="28"/>
        </w:rPr>
      </w:pPr>
      <w:proofErr w:type="spellStart"/>
      <w:r w:rsidRPr="00D420A6">
        <w:rPr>
          <w:sz w:val="28"/>
          <w:szCs w:val="28"/>
        </w:rPr>
        <w:t>пгт</w:t>
      </w:r>
      <w:proofErr w:type="spellEnd"/>
      <w:r w:rsidRPr="00D420A6">
        <w:rPr>
          <w:sz w:val="28"/>
          <w:szCs w:val="28"/>
        </w:rPr>
        <w:t>. Свободный</w:t>
      </w:r>
    </w:p>
    <w:p w14:paraId="3111630C" w14:textId="77777777" w:rsidR="004130EF" w:rsidRPr="00D420A6" w:rsidRDefault="004130EF" w:rsidP="004130EF">
      <w:pPr>
        <w:rPr>
          <w:sz w:val="28"/>
          <w:szCs w:val="28"/>
        </w:rPr>
      </w:pPr>
    </w:p>
    <w:p w14:paraId="03118E37" w14:textId="77777777" w:rsidR="004130EF" w:rsidRPr="00D420A6" w:rsidRDefault="004130EF" w:rsidP="004130EF">
      <w:pPr>
        <w:rPr>
          <w:sz w:val="28"/>
          <w:szCs w:val="28"/>
        </w:rPr>
      </w:pPr>
    </w:p>
    <w:p w14:paraId="53899910" w14:textId="77777777" w:rsidR="004130EF" w:rsidRPr="00D420A6" w:rsidRDefault="004130EF" w:rsidP="004130EF">
      <w:pPr>
        <w:pStyle w:val="Standard"/>
        <w:jc w:val="center"/>
        <w:rPr>
          <w:b/>
          <w:spacing w:val="-6"/>
          <w:sz w:val="28"/>
          <w:szCs w:val="28"/>
        </w:rPr>
      </w:pPr>
      <w:r w:rsidRPr="00D420A6">
        <w:rPr>
          <w:b/>
          <w:spacing w:val="-6"/>
          <w:sz w:val="28"/>
          <w:szCs w:val="28"/>
        </w:rPr>
        <w:t xml:space="preserve">О комиссии по повышению устойчивости функционирования </w:t>
      </w:r>
      <w:r w:rsidR="006D1102" w:rsidRPr="00D420A6">
        <w:rPr>
          <w:b/>
          <w:spacing w:val="-6"/>
          <w:sz w:val="28"/>
          <w:szCs w:val="28"/>
        </w:rPr>
        <w:t xml:space="preserve">объектов экономики </w:t>
      </w:r>
      <w:r w:rsidRPr="00D420A6">
        <w:rPr>
          <w:b/>
          <w:spacing w:val="-6"/>
          <w:sz w:val="28"/>
          <w:szCs w:val="28"/>
        </w:rPr>
        <w:t xml:space="preserve">городского </w:t>
      </w:r>
      <w:proofErr w:type="gramStart"/>
      <w:r w:rsidRPr="00D420A6">
        <w:rPr>
          <w:b/>
          <w:spacing w:val="-6"/>
          <w:sz w:val="28"/>
          <w:szCs w:val="28"/>
        </w:rPr>
        <w:t>округа</w:t>
      </w:r>
      <w:proofErr w:type="gramEnd"/>
      <w:r w:rsidRPr="00D420A6">
        <w:rPr>
          <w:b/>
          <w:spacing w:val="-6"/>
          <w:sz w:val="28"/>
          <w:szCs w:val="28"/>
        </w:rPr>
        <w:t xml:space="preserve"> ЗАТО Свободный</w:t>
      </w:r>
    </w:p>
    <w:p w14:paraId="60C1E6C9" w14:textId="77777777" w:rsidR="004130EF" w:rsidRPr="00D420A6" w:rsidRDefault="004130EF" w:rsidP="004130EF">
      <w:pPr>
        <w:pStyle w:val="Standard"/>
        <w:rPr>
          <w:sz w:val="28"/>
          <w:szCs w:val="28"/>
        </w:rPr>
      </w:pPr>
    </w:p>
    <w:p w14:paraId="09BF940D" w14:textId="77777777" w:rsidR="004130EF" w:rsidRPr="00D420A6" w:rsidRDefault="004130EF" w:rsidP="004130EF">
      <w:pPr>
        <w:pStyle w:val="Standard"/>
        <w:rPr>
          <w:sz w:val="28"/>
          <w:szCs w:val="28"/>
        </w:rPr>
      </w:pPr>
    </w:p>
    <w:p w14:paraId="159F60D6" w14:textId="77777777" w:rsidR="004130EF" w:rsidRPr="00D420A6" w:rsidRDefault="004130EF" w:rsidP="004130EF">
      <w:pPr>
        <w:ind w:firstLine="567"/>
        <w:jc w:val="both"/>
        <w:rPr>
          <w:sz w:val="28"/>
          <w:szCs w:val="28"/>
        </w:rPr>
      </w:pPr>
      <w:r w:rsidRPr="00D420A6">
        <w:rPr>
          <w:sz w:val="28"/>
          <w:szCs w:val="28"/>
        </w:rPr>
        <w:t xml:space="preserve">В соответствии с Федеральным законом от 12 февраля 1998 года № 28-ФЗ «О гражданской обороне», приказом МЧС России от 14.11.2008 № 687 «Об утверждении Положения об организации и ведении гражданской обороны в муниципальных образованиях и организациях», </w:t>
      </w:r>
      <w:r w:rsidR="00BA15AC">
        <w:rPr>
          <w:sz w:val="28"/>
          <w:szCs w:val="28"/>
        </w:rPr>
        <w:t>законом Свердловской области от 10 марта 1999 г</w:t>
      </w:r>
      <w:r w:rsidR="004809F7">
        <w:rPr>
          <w:sz w:val="28"/>
          <w:szCs w:val="28"/>
        </w:rPr>
        <w:t>ода</w:t>
      </w:r>
      <w:r w:rsidR="00BA15AC">
        <w:rPr>
          <w:sz w:val="28"/>
          <w:szCs w:val="28"/>
        </w:rPr>
        <w:t xml:space="preserve"> № 4-ОЗ «О правовых актах в Свердловской области», </w:t>
      </w:r>
      <w:r w:rsidRPr="00D420A6">
        <w:rPr>
          <w:sz w:val="28"/>
          <w:szCs w:val="28"/>
        </w:rPr>
        <w:t xml:space="preserve">постановлением Правительства Свердловской области от 05.12.2019 № 885-ПП </w:t>
      </w:r>
      <w:r w:rsidR="00D83B4A">
        <w:rPr>
          <w:sz w:val="28"/>
          <w:szCs w:val="28"/>
        </w:rPr>
        <w:br/>
      </w:r>
      <w:r w:rsidRPr="00D420A6">
        <w:rPr>
          <w:sz w:val="28"/>
          <w:szCs w:val="28"/>
        </w:rPr>
        <w:t>«О создании комиссии по повышению устойчивости функционирования организаций, осуществляющих свою деятельность на территории Свердловской области, в мирное и военное время»,  руководствуясь Уставом городского округа ЗАТО Свободный,</w:t>
      </w:r>
    </w:p>
    <w:p w14:paraId="1E52A85E" w14:textId="77777777" w:rsidR="004130EF" w:rsidRPr="00D420A6" w:rsidRDefault="004130EF" w:rsidP="004130EF">
      <w:pPr>
        <w:pStyle w:val="Standard"/>
        <w:suppressAutoHyphens/>
        <w:rPr>
          <w:b/>
          <w:sz w:val="28"/>
          <w:szCs w:val="28"/>
        </w:rPr>
      </w:pPr>
      <w:r w:rsidRPr="00D420A6">
        <w:rPr>
          <w:b/>
          <w:sz w:val="28"/>
          <w:szCs w:val="28"/>
        </w:rPr>
        <w:t>ПОСТАНОВЛЯЮ:</w:t>
      </w:r>
    </w:p>
    <w:p w14:paraId="6411E195" w14:textId="77777777" w:rsidR="004130EF" w:rsidRPr="00D420A6" w:rsidRDefault="004130EF" w:rsidP="004130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A6">
        <w:rPr>
          <w:rFonts w:ascii="Times New Roman" w:hAnsi="Times New Roman" w:cs="Times New Roman"/>
          <w:sz w:val="28"/>
          <w:szCs w:val="28"/>
        </w:rPr>
        <w:t xml:space="preserve">1. Утвердить состав комиссии </w:t>
      </w:r>
      <w:r w:rsidRPr="00D420A6">
        <w:rPr>
          <w:rFonts w:ascii="Times New Roman" w:hAnsi="Times New Roman" w:cs="Times New Roman"/>
          <w:sz w:val="28"/>
          <w:szCs w:val="24"/>
        </w:rPr>
        <w:t xml:space="preserve">по повышению устойчивости функционирования </w:t>
      </w:r>
      <w:r w:rsidR="00DA5FE4" w:rsidRPr="00D420A6">
        <w:rPr>
          <w:rFonts w:ascii="Times New Roman" w:hAnsi="Times New Roman" w:cs="Times New Roman"/>
          <w:sz w:val="28"/>
          <w:szCs w:val="24"/>
        </w:rPr>
        <w:t>объектов экономики</w:t>
      </w:r>
      <w:r w:rsidRPr="00D420A6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D420A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420A6">
        <w:rPr>
          <w:rFonts w:ascii="Times New Roman" w:hAnsi="Times New Roman" w:cs="Times New Roman"/>
          <w:sz w:val="28"/>
          <w:szCs w:val="28"/>
        </w:rPr>
        <w:t xml:space="preserve"> ЗАТО Свободный (прилагается).</w:t>
      </w:r>
    </w:p>
    <w:p w14:paraId="1D07FD41" w14:textId="77777777" w:rsidR="004130EF" w:rsidRPr="00D420A6" w:rsidRDefault="004130EF" w:rsidP="004130EF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2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Положение о </w:t>
      </w:r>
      <w:r w:rsidRPr="00D420A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420A6">
        <w:rPr>
          <w:rFonts w:ascii="Times New Roman" w:hAnsi="Times New Roman" w:cs="Times New Roman"/>
          <w:sz w:val="28"/>
          <w:szCs w:val="24"/>
        </w:rPr>
        <w:t xml:space="preserve">по повышению устойчивости функционирования </w:t>
      </w:r>
      <w:r w:rsidR="00DA5FE4" w:rsidRPr="00D420A6">
        <w:rPr>
          <w:rFonts w:ascii="Times New Roman" w:hAnsi="Times New Roman" w:cs="Times New Roman"/>
          <w:sz w:val="28"/>
          <w:szCs w:val="24"/>
        </w:rPr>
        <w:t xml:space="preserve">объектов экономики </w:t>
      </w:r>
      <w:r w:rsidRPr="00D420A6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D420A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420A6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42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 </w:t>
      </w:r>
    </w:p>
    <w:p w14:paraId="568B5E36" w14:textId="77777777" w:rsidR="004130EF" w:rsidRPr="00D420A6" w:rsidRDefault="004130EF" w:rsidP="004130EF">
      <w:pPr>
        <w:widowControl/>
        <w:suppressAutoHyphens w:val="0"/>
        <w:autoSpaceDE w:val="0"/>
        <w:adjustRightInd w:val="0"/>
        <w:ind w:firstLine="567"/>
        <w:jc w:val="both"/>
        <w:rPr>
          <w:sz w:val="28"/>
          <w:szCs w:val="28"/>
        </w:rPr>
      </w:pPr>
      <w:r w:rsidRPr="00D420A6">
        <w:rPr>
          <w:color w:val="000000" w:themeColor="text1"/>
          <w:sz w:val="28"/>
          <w:szCs w:val="28"/>
        </w:rPr>
        <w:t xml:space="preserve">3. </w:t>
      </w:r>
      <w:r w:rsidR="004809F7">
        <w:rPr>
          <w:sz w:val="28"/>
          <w:szCs w:val="28"/>
        </w:rPr>
        <w:t>Р</w:t>
      </w:r>
      <w:r w:rsidRPr="00D420A6">
        <w:rPr>
          <w:sz w:val="28"/>
          <w:szCs w:val="28"/>
        </w:rPr>
        <w:t>уководителям организаций</w:t>
      </w:r>
      <w:r w:rsidR="004809F7">
        <w:rPr>
          <w:sz w:val="28"/>
          <w:szCs w:val="28"/>
        </w:rPr>
        <w:t xml:space="preserve">, </w:t>
      </w:r>
      <w:r w:rsidR="00D83B4A" w:rsidRPr="00D420A6">
        <w:rPr>
          <w:sz w:val="28"/>
          <w:szCs w:val="28"/>
        </w:rPr>
        <w:t>необходимых для устойчивого функционирования экономики</w:t>
      </w:r>
      <w:r w:rsidR="004809F7">
        <w:rPr>
          <w:sz w:val="28"/>
          <w:szCs w:val="28"/>
        </w:rPr>
        <w:t>,</w:t>
      </w:r>
      <w:r w:rsidR="00D83B4A" w:rsidRPr="00D420A6">
        <w:rPr>
          <w:sz w:val="28"/>
          <w:szCs w:val="28"/>
        </w:rPr>
        <w:t xml:space="preserve"> </w:t>
      </w:r>
      <w:r w:rsidRPr="00D420A6">
        <w:rPr>
          <w:sz w:val="28"/>
          <w:szCs w:val="28"/>
        </w:rPr>
        <w:t>независимо от форм собственности:</w:t>
      </w:r>
    </w:p>
    <w:p w14:paraId="3BAA0EEA" w14:textId="77777777" w:rsidR="004130EF" w:rsidRPr="00D420A6" w:rsidRDefault="004130EF" w:rsidP="004130EF">
      <w:pPr>
        <w:widowControl/>
        <w:suppressAutoHyphens w:val="0"/>
        <w:autoSpaceDE w:val="0"/>
        <w:adjustRightInd w:val="0"/>
        <w:ind w:firstLine="567"/>
        <w:jc w:val="both"/>
        <w:rPr>
          <w:sz w:val="28"/>
          <w:szCs w:val="28"/>
        </w:rPr>
      </w:pPr>
      <w:r w:rsidRPr="00D420A6">
        <w:rPr>
          <w:sz w:val="28"/>
          <w:szCs w:val="28"/>
        </w:rPr>
        <w:t xml:space="preserve">3.1. создать (актуализировать) состав комиссии по повышению устойчивости функционирования </w:t>
      </w:r>
      <w:r w:rsidR="00074193" w:rsidRPr="00D420A6">
        <w:rPr>
          <w:sz w:val="28"/>
          <w:szCs w:val="28"/>
        </w:rPr>
        <w:t>объектов экономики</w:t>
      </w:r>
      <w:r w:rsidRPr="00D420A6">
        <w:rPr>
          <w:sz w:val="28"/>
          <w:szCs w:val="28"/>
        </w:rPr>
        <w:t>;</w:t>
      </w:r>
    </w:p>
    <w:p w14:paraId="060B03EC" w14:textId="77777777" w:rsidR="004130EF" w:rsidRPr="00D420A6" w:rsidRDefault="004130EF" w:rsidP="004130EF">
      <w:pPr>
        <w:widowControl/>
        <w:suppressAutoHyphens w:val="0"/>
        <w:autoSpaceDE w:val="0"/>
        <w:adjustRightInd w:val="0"/>
        <w:ind w:firstLine="567"/>
        <w:jc w:val="both"/>
        <w:rPr>
          <w:sz w:val="28"/>
          <w:szCs w:val="28"/>
        </w:rPr>
      </w:pPr>
      <w:r w:rsidRPr="00D420A6">
        <w:rPr>
          <w:sz w:val="28"/>
          <w:szCs w:val="28"/>
        </w:rPr>
        <w:t xml:space="preserve">3.2. разработать Положение о комиссии по повышению устойчивости функционирования </w:t>
      </w:r>
      <w:r w:rsidR="00074193" w:rsidRPr="00D420A6">
        <w:rPr>
          <w:sz w:val="28"/>
          <w:szCs w:val="28"/>
        </w:rPr>
        <w:t>объектов экономики</w:t>
      </w:r>
      <w:r w:rsidRPr="00D420A6">
        <w:rPr>
          <w:sz w:val="28"/>
          <w:szCs w:val="28"/>
        </w:rPr>
        <w:t xml:space="preserve">, функциональные обязанности членов комиссии, план мероприятий по повышению устойчивости функционирования </w:t>
      </w:r>
      <w:r w:rsidR="00074193" w:rsidRPr="00D420A6">
        <w:rPr>
          <w:sz w:val="28"/>
          <w:szCs w:val="28"/>
        </w:rPr>
        <w:t>объектов экономики</w:t>
      </w:r>
      <w:r w:rsidRPr="00D420A6">
        <w:rPr>
          <w:sz w:val="28"/>
          <w:szCs w:val="28"/>
        </w:rPr>
        <w:t>;</w:t>
      </w:r>
    </w:p>
    <w:p w14:paraId="6FA23133" w14:textId="77777777" w:rsidR="004130EF" w:rsidRPr="00D420A6" w:rsidRDefault="004130EF" w:rsidP="004130EF">
      <w:pPr>
        <w:widowControl/>
        <w:suppressAutoHyphens w:val="0"/>
        <w:autoSpaceDE w:val="0"/>
        <w:adjustRightInd w:val="0"/>
        <w:ind w:firstLine="567"/>
        <w:jc w:val="both"/>
        <w:rPr>
          <w:sz w:val="28"/>
          <w:szCs w:val="28"/>
        </w:rPr>
      </w:pPr>
      <w:r w:rsidRPr="00D420A6">
        <w:rPr>
          <w:sz w:val="28"/>
          <w:szCs w:val="28"/>
        </w:rPr>
        <w:t xml:space="preserve">3.3. копии приказов о создании указанных комиссий направить в администрацию городского </w:t>
      </w:r>
      <w:proofErr w:type="gramStart"/>
      <w:r w:rsidRPr="00D420A6">
        <w:rPr>
          <w:sz w:val="28"/>
          <w:szCs w:val="28"/>
        </w:rPr>
        <w:t>округа</w:t>
      </w:r>
      <w:proofErr w:type="gramEnd"/>
      <w:r w:rsidRPr="00D420A6">
        <w:rPr>
          <w:sz w:val="28"/>
          <w:szCs w:val="28"/>
        </w:rPr>
        <w:t xml:space="preserve"> ЗАТО Свободный.</w:t>
      </w:r>
    </w:p>
    <w:p w14:paraId="3C4661C5" w14:textId="77777777" w:rsidR="004130EF" w:rsidRPr="00D420A6" w:rsidRDefault="004130EF" w:rsidP="004130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A6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городского </w:t>
      </w:r>
      <w:proofErr w:type="gramStart"/>
      <w:r w:rsidRPr="00D420A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420A6">
        <w:rPr>
          <w:rFonts w:ascii="Times New Roman" w:hAnsi="Times New Roman" w:cs="Times New Roman"/>
          <w:sz w:val="28"/>
          <w:szCs w:val="28"/>
        </w:rPr>
        <w:t xml:space="preserve"> ЗАТО Свободный от </w:t>
      </w:r>
      <w:r w:rsidR="00D206B3" w:rsidRPr="00D420A6">
        <w:rPr>
          <w:rFonts w:ascii="Times New Roman" w:hAnsi="Times New Roman" w:cs="Times New Roman"/>
          <w:sz w:val="28"/>
          <w:szCs w:val="28"/>
        </w:rPr>
        <w:t>15</w:t>
      </w:r>
      <w:r w:rsidRPr="00D420A6">
        <w:rPr>
          <w:rFonts w:ascii="Times New Roman" w:hAnsi="Times New Roman" w:cs="Times New Roman"/>
          <w:sz w:val="28"/>
          <w:szCs w:val="28"/>
        </w:rPr>
        <w:t>.0</w:t>
      </w:r>
      <w:r w:rsidR="00D206B3" w:rsidRPr="00D420A6">
        <w:rPr>
          <w:rFonts w:ascii="Times New Roman" w:hAnsi="Times New Roman" w:cs="Times New Roman"/>
          <w:sz w:val="28"/>
          <w:szCs w:val="28"/>
        </w:rPr>
        <w:t>9</w:t>
      </w:r>
      <w:r w:rsidRPr="00D420A6">
        <w:rPr>
          <w:rFonts w:ascii="Times New Roman" w:hAnsi="Times New Roman" w:cs="Times New Roman"/>
          <w:sz w:val="28"/>
          <w:szCs w:val="28"/>
        </w:rPr>
        <w:t>.20</w:t>
      </w:r>
      <w:r w:rsidR="00D206B3" w:rsidRPr="00D420A6">
        <w:rPr>
          <w:rFonts w:ascii="Times New Roman" w:hAnsi="Times New Roman" w:cs="Times New Roman"/>
          <w:sz w:val="28"/>
          <w:szCs w:val="28"/>
        </w:rPr>
        <w:t>23</w:t>
      </w:r>
      <w:r w:rsidRPr="00D420A6">
        <w:rPr>
          <w:rFonts w:ascii="Times New Roman" w:hAnsi="Times New Roman" w:cs="Times New Roman"/>
          <w:sz w:val="28"/>
          <w:szCs w:val="28"/>
        </w:rPr>
        <w:t xml:space="preserve"> № </w:t>
      </w:r>
      <w:r w:rsidR="00D206B3" w:rsidRPr="00D420A6">
        <w:rPr>
          <w:rFonts w:ascii="Times New Roman" w:hAnsi="Times New Roman" w:cs="Times New Roman"/>
          <w:sz w:val="28"/>
          <w:szCs w:val="28"/>
        </w:rPr>
        <w:t>509</w:t>
      </w:r>
      <w:r w:rsidRPr="00D420A6">
        <w:rPr>
          <w:rFonts w:ascii="Times New Roman" w:hAnsi="Times New Roman" w:cs="Times New Roman"/>
          <w:sz w:val="28"/>
          <w:szCs w:val="28"/>
        </w:rPr>
        <w:t xml:space="preserve"> «О </w:t>
      </w:r>
      <w:r w:rsidR="00D206B3" w:rsidRPr="00D420A6">
        <w:rPr>
          <w:rFonts w:ascii="Times New Roman" w:hAnsi="Times New Roman" w:cs="Times New Roman"/>
          <w:sz w:val="28"/>
          <w:szCs w:val="28"/>
        </w:rPr>
        <w:t xml:space="preserve">создании комиссии по повышению устойчивости функционирования организаций, осуществляющих свою деятельность на территории городского округа ЗАТО Свободный, в мирное и </w:t>
      </w:r>
      <w:r w:rsidR="00CE0CA1" w:rsidRPr="00D420A6">
        <w:rPr>
          <w:rFonts w:ascii="Times New Roman" w:hAnsi="Times New Roman" w:cs="Times New Roman"/>
          <w:sz w:val="28"/>
          <w:szCs w:val="28"/>
        </w:rPr>
        <w:t>военное время</w:t>
      </w:r>
      <w:r w:rsidRPr="00D420A6">
        <w:rPr>
          <w:rFonts w:ascii="Times New Roman" w:hAnsi="Times New Roman" w:cs="Times New Roman"/>
          <w:sz w:val="28"/>
          <w:szCs w:val="28"/>
        </w:rPr>
        <w:t>.</w:t>
      </w:r>
    </w:p>
    <w:p w14:paraId="7321A04D" w14:textId="77777777" w:rsidR="004130EF" w:rsidRPr="00D420A6" w:rsidRDefault="004130EF" w:rsidP="004130EF">
      <w:pPr>
        <w:pStyle w:val="Standard"/>
        <w:suppressAutoHyphens/>
        <w:ind w:firstLine="567"/>
        <w:jc w:val="both"/>
        <w:rPr>
          <w:bCs/>
          <w:sz w:val="28"/>
          <w:szCs w:val="28"/>
        </w:rPr>
      </w:pPr>
      <w:r w:rsidRPr="00D420A6">
        <w:rPr>
          <w:bCs/>
          <w:sz w:val="28"/>
          <w:szCs w:val="28"/>
        </w:rPr>
        <w:t xml:space="preserve">5. Настоящее постановление опубликовать на официальном сайте администрации городского </w:t>
      </w:r>
      <w:proofErr w:type="gramStart"/>
      <w:r w:rsidRPr="00D420A6">
        <w:rPr>
          <w:bCs/>
          <w:sz w:val="28"/>
          <w:szCs w:val="28"/>
        </w:rPr>
        <w:t>округа</w:t>
      </w:r>
      <w:proofErr w:type="gramEnd"/>
      <w:r w:rsidRPr="00D420A6">
        <w:rPr>
          <w:bCs/>
          <w:sz w:val="28"/>
          <w:szCs w:val="28"/>
        </w:rPr>
        <w:t xml:space="preserve"> ЗАТО Свободный.</w:t>
      </w:r>
    </w:p>
    <w:p w14:paraId="6C0F8CBA" w14:textId="77777777" w:rsidR="004130EF" w:rsidRPr="00D420A6" w:rsidRDefault="004130EF" w:rsidP="004130EF">
      <w:pPr>
        <w:pStyle w:val="Standard"/>
        <w:suppressAutoHyphens/>
        <w:ind w:firstLine="567"/>
        <w:jc w:val="both"/>
        <w:rPr>
          <w:sz w:val="28"/>
          <w:szCs w:val="28"/>
        </w:rPr>
      </w:pPr>
    </w:p>
    <w:p w14:paraId="2B96A4FF" w14:textId="77777777" w:rsidR="004130EF" w:rsidRPr="00D420A6" w:rsidRDefault="004130EF" w:rsidP="004130EF">
      <w:pPr>
        <w:pStyle w:val="Standard"/>
        <w:suppressAutoHyphens/>
        <w:rPr>
          <w:sz w:val="28"/>
          <w:szCs w:val="28"/>
        </w:rPr>
      </w:pPr>
    </w:p>
    <w:p w14:paraId="4D4493FE" w14:textId="77777777" w:rsidR="004130EF" w:rsidRPr="00D420A6" w:rsidRDefault="004130EF" w:rsidP="004130EF">
      <w:pPr>
        <w:pStyle w:val="Standard"/>
        <w:suppressAutoHyphens/>
        <w:ind w:right="-1"/>
        <w:rPr>
          <w:sz w:val="28"/>
          <w:szCs w:val="28"/>
        </w:rPr>
      </w:pPr>
      <w:r w:rsidRPr="00D420A6">
        <w:rPr>
          <w:sz w:val="28"/>
          <w:szCs w:val="28"/>
        </w:rPr>
        <w:t xml:space="preserve">Глава городского </w:t>
      </w:r>
      <w:proofErr w:type="gramStart"/>
      <w:r w:rsidRPr="00D420A6">
        <w:rPr>
          <w:sz w:val="28"/>
          <w:szCs w:val="28"/>
        </w:rPr>
        <w:t>округа</w:t>
      </w:r>
      <w:proofErr w:type="gramEnd"/>
      <w:r w:rsidRPr="00D420A6">
        <w:rPr>
          <w:sz w:val="28"/>
          <w:szCs w:val="28"/>
        </w:rPr>
        <w:t xml:space="preserve"> ЗАТО Свободный                                              А.В. Иванов</w:t>
      </w:r>
    </w:p>
    <w:p w14:paraId="05C50992" w14:textId="40CFA500" w:rsidR="0029687D" w:rsidRPr="00D420A6" w:rsidRDefault="00ED3CA8" w:rsidP="00ED3CA8">
      <w:pPr>
        <w:pStyle w:val="Standard"/>
        <w:tabs>
          <w:tab w:val="left" w:pos="5496"/>
          <w:tab w:val="left" w:pos="6186"/>
        </w:tabs>
        <w:suppressAutoHyphens/>
        <w:outlineLvl w:val="0"/>
      </w:pPr>
      <w:r w:rsidRPr="00D420A6">
        <w:lastRenderedPageBreak/>
        <w:tab/>
      </w:r>
      <w:r w:rsidR="00627CF8" w:rsidRPr="00D420A6">
        <w:t>УТВЕРЖДЕН</w:t>
      </w:r>
    </w:p>
    <w:p w14:paraId="730CE101" w14:textId="77777777" w:rsidR="0029687D" w:rsidRPr="00991E57" w:rsidRDefault="0029687D" w:rsidP="00054106">
      <w:pPr>
        <w:pStyle w:val="Standard"/>
        <w:suppressAutoHyphens/>
        <w:ind w:left="4248" w:firstLine="708"/>
        <w:rPr>
          <w:rFonts w:ascii="Liberation Serif" w:hAnsi="Liberation Serif" w:cs="Liberation Serif"/>
          <w:bCs/>
        </w:rPr>
      </w:pPr>
      <w:r w:rsidRPr="00991E57">
        <w:rPr>
          <w:rFonts w:ascii="Liberation Serif" w:hAnsi="Liberation Serif" w:cs="Liberation Serif"/>
          <w:bCs/>
        </w:rPr>
        <w:t xml:space="preserve">         постановлением администрации</w:t>
      </w:r>
    </w:p>
    <w:p w14:paraId="5020E1B1" w14:textId="77777777" w:rsidR="0029687D" w:rsidRPr="00991E57" w:rsidRDefault="0029687D" w:rsidP="00054106">
      <w:pPr>
        <w:pStyle w:val="Standard"/>
        <w:suppressAutoHyphens/>
        <w:rPr>
          <w:rFonts w:ascii="Liberation Serif" w:hAnsi="Liberation Serif" w:cs="Liberation Serif"/>
          <w:bCs/>
        </w:rPr>
      </w:pP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  <w:t xml:space="preserve">         городского </w:t>
      </w:r>
      <w:proofErr w:type="gramStart"/>
      <w:r w:rsidRPr="00991E57">
        <w:rPr>
          <w:rFonts w:ascii="Liberation Serif" w:hAnsi="Liberation Serif" w:cs="Liberation Serif"/>
          <w:bCs/>
        </w:rPr>
        <w:t>округа</w:t>
      </w:r>
      <w:proofErr w:type="gramEnd"/>
      <w:r w:rsidRPr="00991E57">
        <w:rPr>
          <w:rFonts w:ascii="Liberation Serif" w:hAnsi="Liberation Serif" w:cs="Liberation Serif"/>
          <w:bCs/>
        </w:rPr>
        <w:t xml:space="preserve"> ЗАТО Свободный</w:t>
      </w:r>
    </w:p>
    <w:p w14:paraId="187F26BC" w14:textId="4D77684A" w:rsidR="0029687D" w:rsidRPr="00991E57" w:rsidRDefault="0029687D" w:rsidP="00054106">
      <w:pPr>
        <w:pStyle w:val="Standard"/>
        <w:suppressAutoHyphens/>
        <w:rPr>
          <w:rFonts w:ascii="Liberation Serif" w:hAnsi="Liberation Serif" w:cs="Liberation Serif"/>
        </w:rPr>
      </w:pPr>
      <w:r w:rsidRPr="00991E57">
        <w:rPr>
          <w:rFonts w:ascii="Liberation Serif" w:hAnsi="Liberation Serif" w:cs="Liberation Serif"/>
          <w:bCs/>
        </w:rPr>
        <w:t xml:space="preserve">                                                                   </w:t>
      </w:r>
      <w:r w:rsidR="00BC0C71" w:rsidRPr="00991E57">
        <w:rPr>
          <w:rFonts w:ascii="Liberation Serif" w:hAnsi="Liberation Serif" w:cs="Liberation Serif"/>
          <w:bCs/>
        </w:rPr>
        <w:t xml:space="preserve">                         от «</w:t>
      </w:r>
      <w:r w:rsidR="00CB70C5">
        <w:rPr>
          <w:rFonts w:ascii="Liberation Serif" w:hAnsi="Liberation Serif" w:cs="Liberation Serif"/>
          <w:bCs/>
        </w:rPr>
        <w:t>27</w:t>
      </w:r>
      <w:r w:rsidRPr="00991E57">
        <w:rPr>
          <w:rFonts w:ascii="Liberation Serif" w:hAnsi="Liberation Serif" w:cs="Liberation Serif"/>
          <w:bCs/>
        </w:rPr>
        <w:t xml:space="preserve">» </w:t>
      </w:r>
      <w:r w:rsidR="00CE0CA1">
        <w:rPr>
          <w:rFonts w:ascii="Liberation Serif" w:hAnsi="Liberation Serif" w:cs="Liberation Serif"/>
          <w:bCs/>
        </w:rPr>
        <w:t>но</w:t>
      </w:r>
      <w:r w:rsidR="00F0392C" w:rsidRPr="00991E57">
        <w:rPr>
          <w:rFonts w:ascii="Liberation Serif" w:hAnsi="Liberation Serif" w:cs="Liberation Serif"/>
          <w:bCs/>
        </w:rPr>
        <w:t>ября</w:t>
      </w:r>
      <w:r w:rsidR="00BC0C71" w:rsidRPr="00991E57">
        <w:rPr>
          <w:rFonts w:ascii="Liberation Serif" w:hAnsi="Liberation Serif" w:cs="Liberation Serif"/>
          <w:bCs/>
        </w:rPr>
        <w:t xml:space="preserve"> 202</w:t>
      </w:r>
      <w:r w:rsidR="00CE0CA1">
        <w:rPr>
          <w:rFonts w:ascii="Liberation Serif" w:hAnsi="Liberation Serif" w:cs="Liberation Serif"/>
          <w:bCs/>
        </w:rPr>
        <w:t>4</w:t>
      </w:r>
      <w:r w:rsidRPr="00991E57">
        <w:rPr>
          <w:rFonts w:ascii="Liberation Serif" w:hAnsi="Liberation Serif" w:cs="Liberation Serif"/>
          <w:bCs/>
        </w:rPr>
        <w:t xml:space="preserve"> г. № </w:t>
      </w:r>
      <w:r w:rsidR="00CB70C5">
        <w:rPr>
          <w:rFonts w:ascii="Liberation Serif" w:hAnsi="Liberation Serif" w:cs="Liberation Serif"/>
          <w:bCs/>
        </w:rPr>
        <w:t>585</w:t>
      </w:r>
    </w:p>
    <w:p w14:paraId="60FDAF32" w14:textId="77777777" w:rsidR="0029687D" w:rsidRDefault="0029687D" w:rsidP="00054106">
      <w:pPr>
        <w:pStyle w:val="2"/>
        <w:suppressAutoHyphens/>
        <w:spacing w:before="0" w:after="0"/>
        <w:jc w:val="center"/>
        <w:rPr>
          <w:rFonts w:ascii="Liberation Serif" w:hAnsi="Liberation Serif" w:cs="Liberation Serif"/>
          <w:i w:val="0"/>
        </w:rPr>
      </w:pPr>
    </w:p>
    <w:p w14:paraId="7F36F424" w14:textId="77777777" w:rsidR="00000910" w:rsidRPr="00000910" w:rsidRDefault="00000910" w:rsidP="00000910">
      <w:pPr>
        <w:pStyle w:val="Standard"/>
      </w:pPr>
    </w:p>
    <w:p w14:paraId="7A410741" w14:textId="77777777" w:rsidR="00627CF8" w:rsidRPr="00991E57" w:rsidRDefault="00627CF8" w:rsidP="00627CF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2BC04452" w14:textId="77777777" w:rsidR="006B4956" w:rsidRPr="00CE0CA1" w:rsidRDefault="00CE0CA1" w:rsidP="00CE0CA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E0CA1">
        <w:rPr>
          <w:rFonts w:ascii="Liberation Serif" w:hAnsi="Liberation Serif" w:cs="Liberation Serif"/>
          <w:b/>
          <w:sz w:val="28"/>
          <w:szCs w:val="28"/>
        </w:rPr>
        <w:t xml:space="preserve">комиссии по повышению устойчивости функционирования объектов экономики городского </w:t>
      </w:r>
      <w:proofErr w:type="gramStart"/>
      <w:r w:rsidRPr="00CE0CA1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CE0CA1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14:paraId="0A09D370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4255"/>
        <w:gridCol w:w="686"/>
        <w:gridCol w:w="4122"/>
      </w:tblGrid>
      <w:tr w:rsidR="00754E2B" w:rsidRPr="00754E2B" w14:paraId="645BB8FE" w14:textId="77777777" w:rsidTr="00483307">
        <w:tc>
          <w:tcPr>
            <w:tcW w:w="566" w:type="dxa"/>
            <w:shd w:val="clear" w:color="auto" w:fill="auto"/>
          </w:tcPr>
          <w:p w14:paraId="36011467" w14:textId="77777777" w:rsidR="00627CF8" w:rsidRPr="00754E2B" w:rsidRDefault="00627CF8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4E2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14:paraId="62788D68" w14:textId="77777777" w:rsidR="009F64D7" w:rsidRDefault="00D83B4A" w:rsidP="00411D91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Заводская </w:t>
            </w:r>
          </w:p>
          <w:p w14:paraId="45D5AE64" w14:textId="77777777" w:rsidR="00D83B4A" w:rsidRPr="00754E2B" w:rsidRDefault="00D83B4A" w:rsidP="00411D91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Геннадьевна</w:t>
            </w:r>
          </w:p>
        </w:tc>
        <w:tc>
          <w:tcPr>
            <w:tcW w:w="686" w:type="dxa"/>
            <w:shd w:val="clear" w:color="auto" w:fill="auto"/>
          </w:tcPr>
          <w:p w14:paraId="3190037A" w14:textId="77777777" w:rsidR="00627CF8" w:rsidRPr="00754E2B" w:rsidRDefault="00627CF8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4E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7CE22E4B" w14:textId="77777777" w:rsidR="00627CF8" w:rsidRDefault="00D83B4A" w:rsidP="00BE56A7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г</w:t>
            </w:r>
            <w:r w:rsidR="00627CF8" w:rsidRPr="00754E2B">
              <w:rPr>
                <w:rFonts w:ascii="Liberation Serif" w:hAnsi="Liberation Serif" w:cs="Liberation Serif"/>
                <w:sz w:val="28"/>
                <w:szCs w:val="28"/>
              </w:rPr>
              <w:t>лав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ы</w:t>
            </w:r>
            <w:r w:rsidR="00627CF8" w:rsidRPr="00754E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E56A7">
              <w:rPr>
                <w:rFonts w:ascii="Liberation Serif" w:hAnsi="Liberation Serif" w:cs="Liberation Serif"/>
                <w:sz w:val="28"/>
                <w:szCs w:val="28"/>
              </w:rPr>
              <w:t xml:space="preserve">городского </w:t>
            </w:r>
            <w:proofErr w:type="gramStart"/>
            <w:r w:rsidR="00BE56A7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  <w:proofErr w:type="gramEnd"/>
            <w:r w:rsidR="00BE56A7">
              <w:rPr>
                <w:rFonts w:ascii="Liberation Serif" w:hAnsi="Liberation Serif" w:cs="Liberation Serif"/>
                <w:sz w:val="28"/>
                <w:szCs w:val="28"/>
              </w:rPr>
              <w:t xml:space="preserve"> ЗАТО Свободный</w:t>
            </w:r>
            <w:r w:rsidR="00627CF8" w:rsidRPr="00754E2B">
              <w:rPr>
                <w:rFonts w:ascii="Liberation Serif" w:hAnsi="Liberation Serif" w:cs="Liberation Serif"/>
                <w:sz w:val="28"/>
                <w:szCs w:val="28"/>
              </w:rPr>
              <w:t>, председатель комиссии</w:t>
            </w:r>
          </w:p>
          <w:p w14:paraId="0C16DE52" w14:textId="77777777" w:rsidR="00BE56A7" w:rsidRPr="00754E2B" w:rsidRDefault="00BE56A7" w:rsidP="00BE56A7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54E2B" w:rsidRPr="00754E2B" w14:paraId="6A9871AF" w14:textId="77777777" w:rsidTr="00754E2B">
        <w:trPr>
          <w:trHeight w:val="987"/>
        </w:trPr>
        <w:tc>
          <w:tcPr>
            <w:tcW w:w="566" w:type="dxa"/>
            <w:shd w:val="clear" w:color="auto" w:fill="auto"/>
          </w:tcPr>
          <w:p w14:paraId="2DD4D3DF" w14:textId="77777777" w:rsidR="00627CF8" w:rsidRPr="00754E2B" w:rsidRDefault="00627CF8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4E2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4255" w:type="dxa"/>
            <w:shd w:val="clear" w:color="auto" w:fill="auto"/>
          </w:tcPr>
          <w:p w14:paraId="58D0E58E" w14:textId="77777777" w:rsidR="00411D91" w:rsidRPr="00754E2B" w:rsidRDefault="009F64D7" w:rsidP="00627CF8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4E2B">
              <w:rPr>
                <w:rFonts w:ascii="Liberation Serif" w:hAnsi="Liberation Serif" w:cs="Liberation Serif"/>
                <w:sz w:val="28"/>
                <w:szCs w:val="28"/>
              </w:rPr>
              <w:t xml:space="preserve">Морозова </w:t>
            </w:r>
          </w:p>
          <w:p w14:paraId="610366BB" w14:textId="77777777" w:rsidR="00627CF8" w:rsidRPr="00754E2B" w:rsidRDefault="009F64D7" w:rsidP="00627CF8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4E2B">
              <w:rPr>
                <w:rFonts w:ascii="Liberation Serif" w:hAnsi="Liberation Serif" w:cs="Liberation Serif"/>
                <w:sz w:val="28"/>
                <w:szCs w:val="28"/>
              </w:rPr>
              <w:t>Анастасия Валерьевна</w:t>
            </w:r>
          </w:p>
        </w:tc>
        <w:tc>
          <w:tcPr>
            <w:tcW w:w="686" w:type="dxa"/>
            <w:shd w:val="clear" w:color="auto" w:fill="auto"/>
          </w:tcPr>
          <w:p w14:paraId="5A88EE39" w14:textId="77777777" w:rsidR="00627CF8" w:rsidRPr="00754E2B" w:rsidRDefault="00627CF8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4E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5227D5D3" w14:textId="77777777" w:rsidR="00627CF8" w:rsidRDefault="00047EF0" w:rsidP="00411D91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</w:t>
            </w:r>
            <w:r w:rsidR="00627CF8" w:rsidRPr="00754E2B">
              <w:rPr>
                <w:rFonts w:ascii="Liberation Serif" w:hAnsi="Liberation Serif" w:cs="Liberation Serif"/>
                <w:sz w:val="28"/>
                <w:szCs w:val="28"/>
              </w:rPr>
              <w:t>ачальник отдела городского хозяйства, заместитель председателя комиссии</w:t>
            </w:r>
          </w:p>
          <w:p w14:paraId="5D42E6AD" w14:textId="77777777" w:rsidR="00BE56A7" w:rsidRPr="00754E2B" w:rsidRDefault="00BE56A7" w:rsidP="00411D91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27CF8" w:rsidRPr="00991E57" w14:paraId="295688F3" w14:textId="77777777" w:rsidTr="00483307">
        <w:tc>
          <w:tcPr>
            <w:tcW w:w="566" w:type="dxa"/>
            <w:shd w:val="clear" w:color="auto" w:fill="auto"/>
          </w:tcPr>
          <w:p w14:paraId="754E238F" w14:textId="77777777" w:rsidR="00627CF8" w:rsidRPr="00991E57" w:rsidRDefault="00627CF8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14:paraId="51B70EBF" w14:textId="77777777" w:rsidR="00D83B4A" w:rsidRDefault="00D83B4A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Валиева </w:t>
            </w:r>
          </w:p>
          <w:p w14:paraId="76BDA181" w14:textId="77777777" w:rsidR="00627CF8" w:rsidRPr="00991E57" w:rsidRDefault="00D83B4A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Олеся Владимировна</w:t>
            </w:r>
          </w:p>
        </w:tc>
        <w:tc>
          <w:tcPr>
            <w:tcW w:w="686" w:type="dxa"/>
            <w:shd w:val="clear" w:color="auto" w:fill="auto"/>
          </w:tcPr>
          <w:p w14:paraId="63E9D62F" w14:textId="77777777" w:rsidR="00627CF8" w:rsidRPr="00991E57" w:rsidRDefault="00627CF8" w:rsidP="00411D91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1CCAC0E3" w14:textId="77777777" w:rsidR="00627CF8" w:rsidRPr="00991E57" w:rsidRDefault="00D83B4A" w:rsidP="00D83B4A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r w:rsidR="00627CF8" w:rsidRPr="00991E57">
              <w:rPr>
                <w:rFonts w:ascii="Liberation Serif" w:hAnsi="Liberation Serif" w:cs="Liberation Serif"/>
                <w:sz w:val="28"/>
                <w:szCs w:val="28"/>
              </w:rPr>
              <w:t>едущ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ий</w:t>
            </w:r>
            <w:r w:rsidR="00627CF8"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 специалист по мобилизационной подготовке, бронированию, безопасности, ГО и ЧС, секретарь комиссии</w:t>
            </w:r>
          </w:p>
        </w:tc>
      </w:tr>
      <w:tr w:rsidR="00627CF8" w:rsidRPr="00991E57" w14:paraId="196D2A37" w14:textId="77777777" w:rsidTr="00483307">
        <w:tc>
          <w:tcPr>
            <w:tcW w:w="9629" w:type="dxa"/>
            <w:gridSpan w:val="4"/>
            <w:shd w:val="clear" w:color="auto" w:fill="auto"/>
          </w:tcPr>
          <w:p w14:paraId="77D0ACDD" w14:textId="77777777" w:rsidR="00DD1C25" w:rsidRPr="00991E57" w:rsidRDefault="00DD1C25" w:rsidP="00411D91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14:paraId="1B848B48" w14:textId="77777777" w:rsidR="00627CF8" w:rsidRPr="00991E57" w:rsidRDefault="00627CF8" w:rsidP="00411D91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Группа </w:t>
            </w:r>
            <w:r w:rsidR="00BE02BC"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>планирования, учета и устойчивого функционирования финансового обеспечения</w:t>
            </w:r>
          </w:p>
          <w:p w14:paraId="46DFF956" w14:textId="77777777" w:rsidR="00DD1C25" w:rsidRPr="00991E57" w:rsidRDefault="00DD1C25" w:rsidP="00411D91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E02BC" w:rsidRPr="00991E57" w14:paraId="43B82768" w14:textId="77777777" w:rsidTr="00483307">
        <w:tc>
          <w:tcPr>
            <w:tcW w:w="566" w:type="dxa"/>
            <w:shd w:val="clear" w:color="auto" w:fill="auto"/>
          </w:tcPr>
          <w:p w14:paraId="0BF94EE2" w14:textId="77777777" w:rsidR="00BE02BC" w:rsidRPr="00991E57" w:rsidRDefault="00EC4251" w:rsidP="00BE02BC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4255" w:type="dxa"/>
            <w:shd w:val="clear" w:color="auto" w:fill="auto"/>
          </w:tcPr>
          <w:p w14:paraId="7653F1D7" w14:textId="77777777" w:rsidR="00BE02BC" w:rsidRPr="00991E57" w:rsidRDefault="00E01C84" w:rsidP="00BE02BC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Малых </w:t>
            </w:r>
          </w:p>
          <w:p w14:paraId="0D71B8B9" w14:textId="77777777" w:rsidR="00E01C84" w:rsidRPr="00991E57" w:rsidRDefault="00E01C84" w:rsidP="00BE02BC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686" w:type="dxa"/>
            <w:shd w:val="clear" w:color="auto" w:fill="auto"/>
          </w:tcPr>
          <w:p w14:paraId="5EC84F2C" w14:textId="77777777" w:rsidR="00BE02BC" w:rsidRPr="00991E57" w:rsidRDefault="00BE02BC" w:rsidP="00BE02BC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45922D24" w14:textId="77777777" w:rsidR="00BE02BC" w:rsidRDefault="00BE02BC" w:rsidP="00E01C84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  <w:r w:rsidR="00E01C84"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финансового </w:t>
            </w: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отдела, руководитель группы</w:t>
            </w:r>
          </w:p>
          <w:p w14:paraId="13DA95F9" w14:textId="77777777" w:rsidR="00BE56A7" w:rsidRPr="00991E57" w:rsidRDefault="00BE56A7" w:rsidP="00E01C84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D1C25" w:rsidRPr="00991E57" w14:paraId="26F6407A" w14:textId="77777777" w:rsidTr="00483307">
        <w:tc>
          <w:tcPr>
            <w:tcW w:w="566" w:type="dxa"/>
            <w:shd w:val="clear" w:color="auto" w:fill="auto"/>
          </w:tcPr>
          <w:p w14:paraId="0ACC923B" w14:textId="77777777" w:rsidR="00DD1C25" w:rsidRPr="00991E57" w:rsidRDefault="00EC4251" w:rsidP="00DD1C2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DD1C25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6512A5EB" w14:textId="77777777" w:rsidR="00DD1C25" w:rsidRPr="00991E57" w:rsidRDefault="00DD1C25" w:rsidP="00DD1C2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Рыжкова </w:t>
            </w:r>
          </w:p>
          <w:p w14:paraId="177402F6" w14:textId="77777777" w:rsidR="00DD1C25" w:rsidRPr="00991E57" w:rsidRDefault="00DD1C25" w:rsidP="00DD1C2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Светлана Федоровна</w:t>
            </w:r>
          </w:p>
        </w:tc>
        <w:tc>
          <w:tcPr>
            <w:tcW w:w="686" w:type="dxa"/>
            <w:shd w:val="clear" w:color="auto" w:fill="auto"/>
          </w:tcPr>
          <w:p w14:paraId="58A261FF" w14:textId="77777777" w:rsidR="00DD1C25" w:rsidRPr="00991E57" w:rsidRDefault="00DD1C25" w:rsidP="00DD1C2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68964A2D" w14:textId="77777777" w:rsidR="00DD1C25" w:rsidRDefault="00DD1C25" w:rsidP="00942E8A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бухгалтерского учета и </w:t>
            </w:r>
            <w:r w:rsidR="00942E8A">
              <w:rPr>
                <w:rFonts w:ascii="Liberation Serif" w:hAnsi="Liberation Serif" w:cs="Liberation Serif"/>
                <w:sz w:val="28"/>
                <w:szCs w:val="28"/>
              </w:rPr>
              <w:t>финансов</w:t>
            </w:r>
          </w:p>
          <w:p w14:paraId="68A898AE" w14:textId="77777777" w:rsidR="00BE56A7" w:rsidRPr="00991E57" w:rsidRDefault="00BE56A7" w:rsidP="00942E8A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07640" w:rsidRPr="00991E57" w14:paraId="0B62EF0D" w14:textId="77777777" w:rsidTr="00483307">
        <w:tc>
          <w:tcPr>
            <w:tcW w:w="566" w:type="dxa"/>
            <w:shd w:val="clear" w:color="auto" w:fill="auto"/>
          </w:tcPr>
          <w:p w14:paraId="50144610" w14:textId="77777777" w:rsidR="00D07640" w:rsidRPr="00991E57" w:rsidRDefault="00D07640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4255" w:type="dxa"/>
            <w:shd w:val="clear" w:color="auto" w:fill="auto"/>
          </w:tcPr>
          <w:p w14:paraId="34D0A111" w14:textId="77777777" w:rsidR="00D07640" w:rsidRPr="00991E57" w:rsidRDefault="00D07640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Антонюк </w:t>
            </w:r>
          </w:p>
          <w:p w14:paraId="42BFC711" w14:textId="77777777" w:rsidR="00D07640" w:rsidRPr="00991E57" w:rsidRDefault="00D07640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Лилия </w:t>
            </w:r>
            <w:proofErr w:type="spellStart"/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Нигомадьяновна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14:paraId="5244B25D" w14:textId="77777777" w:rsidR="00D07640" w:rsidRPr="00991E57" w:rsidRDefault="00D07640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307B75CC" w14:textId="77777777" w:rsidR="00D07640" w:rsidRPr="00D757AB" w:rsidRDefault="00D07640" w:rsidP="00D0764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экономике</w:t>
            </w:r>
            <w:r w:rsidR="00D757AB" w:rsidRPr="00D757A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D757AB">
              <w:rPr>
                <w:rFonts w:ascii="Liberation Serif" w:hAnsi="Liberation Serif" w:cs="Liberation Serif"/>
                <w:sz w:val="28"/>
                <w:szCs w:val="28"/>
              </w:rPr>
              <w:t>подразделения социально-экономического развития</w:t>
            </w:r>
          </w:p>
        </w:tc>
      </w:tr>
      <w:tr w:rsidR="00D07640" w:rsidRPr="00991E57" w14:paraId="52E7F449" w14:textId="77777777" w:rsidTr="00483307">
        <w:tc>
          <w:tcPr>
            <w:tcW w:w="9629" w:type="dxa"/>
            <w:gridSpan w:val="4"/>
            <w:shd w:val="clear" w:color="auto" w:fill="auto"/>
          </w:tcPr>
          <w:p w14:paraId="6D797453" w14:textId="77777777" w:rsidR="00D07640" w:rsidRPr="00991E57" w:rsidRDefault="00D07640" w:rsidP="00D07640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14:paraId="6770939A" w14:textId="77777777" w:rsidR="00D07640" w:rsidRPr="00991E57" w:rsidRDefault="00D07640" w:rsidP="00D07640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>Группа по обеспечению устойчивости функционирования систем управления, связи и оповещения</w:t>
            </w:r>
          </w:p>
          <w:p w14:paraId="64DB7A19" w14:textId="77777777" w:rsidR="00D07640" w:rsidRPr="00991E57" w:rsidRDefault="00D07640" w:rsidP="00D07640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D07640" w:rsidRPr="00991E57" w14:paraId="211CB628" w14:textId="77777777" w:rsidTr="00483307">
        <w:tc>
          <w:tcPr>
            <w:tcW w:w="566" w:type="dxa"/>
            <w:shd w:val="clear" w:color="auto" w:fill="auto"/>
          </w:tcPr>
          <w:p w14:paraId="2793813E" w14:textId="77777777" w:rsidR="00D07640" w:rsidRPr="00991E57" w:rsidRDefault="00EC4251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D07640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60D1F080" w14:textId="77777777" w:rsidR="00D07640" w:rsidRPr="00991E57" w:rsidRDefault="00B00D7E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Кузнецов</w:t>
            </w:r>
          </w:p>
          <w:p w14:paraId="71045B8D" w14:textId="77777777" w:rsidR="00B00D7E" w:rsidRPr="00991E57" w:rsidRDefault="00B00D7E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Андрей Александрович</w:t>
            </w:r>
          </w:p>
        </w:tc>
        <w:tc>
          <w:tcPr>
            <w:tcW w:w="686" w:type="dxa"/>
            <w:shd w:val="clear" w:color="auto" w:fill="auto"/>
          </w:tcPr>
          <w:p w14:paraId="4F39367E" w14:textId="77777777" w:rsidR="00D07640" w:rsidRPr="00991E57" w:rsidRDefault="00D07640" w:rsidP="00D0764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60EC6CCB" w14:textId="77777777" w:rsidR="002E3F35" w:rsidRPr="00991E57" w:rsidRDefault="00B00D7E" w:rsidP="00D07640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  <w:r w:rsidR="00CF43A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диной дежурно-диспетчерской службы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, руководитель группы</w:t>
            </w: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69168C99" w14:textId="77777777" w:rsidR="00BE56A7" w:rsidRPr="00991E57" w:rsidRDefault="00B00D7E" w:rsidP="002F2B0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8C2D16" w:rsidRPr="00991E57" w14:paraId="3706C80B" w14:textId="77777777" w:rsidTr="00483307">
        <w:tc>
          <w:tcPr>
            <w:tcW w:w="566" w:type="dxa"/>
            <w:shd w:val="clear" w:color="auto" w:fill="auto"/>
          </w:tcPr>
          <w:p w14:paraId="6584D793" w14:textId="77777777" w:rsidR="008C2D16" w:rsidRPr="00991E57" w:rsidRDefault="00EC4251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344F0156" w14:textId="77777777" w:rsidR="00E76793" w:rsidRPr="00E76793" w:rsidRDefault="00E76793" w:rsidP="00E76793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6793">
              <w:rPr>
                <w:rFonts w:ascii="Liberation Serif" w:hAnsi="Liberation Serif" w:cs="Liberation Serif"/>
                <w:sz w:val="28"/>
                <w:szCs w:val="28"/>
              </w:rPr>
              <w:t xml:space="preserve">Соболь </w:t>
            </w:r>
          </w:p>
          <w:p w14:paraId="55F31F66" w14:textId="77777777" w:rsidR="008C2D16" w:rsidRPr="00991E57" w:rsidRDefault="00E76793" w:rsidP="00E76793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76793">
              <w:rPr>
                <w:rFonts w:ascii="Liberation Serif" w:hAnsi="Liberation Serif" w:cs="Liberation Serif"/>
                <w:sz w:val="28"/>
                <w:szCs w:val="28"/>
              </w:rPr>
              <w:t>Валерий Леонидович</w:t>
            </w:r>
          </w:p>
        </w:tc>
        <w:tc>
          <w:tcPr>
            <w:tcW w:w="686" w:type="dxa"/>
            <w:shd w:val="clear" w:color="auto" w:fill="auto"/>
          </w:tcPr>
          <w:p w14:paraId="6B08801E" w14:textId="77777777" w:rsidR="008C2D16" w:rsidRPr="00991E57" w:rsidRDefault="008C2D16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4027E699" w14:textId="77777777" w:rsidR="008C2D16" w:rsidRPr="00991E57" w:rsidRDefault="008C2D16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Инженер </w:t>
            </w:r>
            <w:r w:rsidR="00CF43AB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диной дежурно-диспетчерской службы, </w:t>
            </w:r>
          </w:p>
          <w:p w14:paraId="55C66468" w14:textId="77777777" w:rsidR="008C2D16" w:rsidRPr="00991E57" w:rsidRDefault="008C2D16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8C2D16" w:rsidRPr="00991E57" w14:paraId="2635F2F0" w14:textId="77777777" w:rsidTr="00483307">
        <w:tc>
          <w:tcPr>
            <w:tcW w:w="566" w:type="dxa"/>
            <w:shd w:val="clear" w:color="auto" w:fill="auto"/>
          </w:tcPr>
          <w:p w14:paraId="1A3514CE" w14:textId="77777777" w:rsidR="008C2D16" w:rsidRPr="00991E57" w:rsidRDefault="00EC4251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016BEF44" w14:textId="77777777" w:rsidR="008C2D16" w:rsidRPr="00991E57" w:rsidRDefault="008C2D16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Бочкарев </w:t>
            </w:r>
          </w:p>
          <w:p w14:paraId="24C6C1AC" w14:textId="77777777" w:rsidR="008C2D16" w:rsidRPr="00991E57" w:rsidRDefault="008C2D16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Дмитрий Сергеевич</w:t>
            </w:r>
          </w:p>
        </w:tc>
        <w:tc>
          <w:tcPr>
            <w:tcW w:w="686" w:type="dxa"/>
            <w:shd w:val="clear" w:color="auto" w:fill="auto"/>
          </w:tcPr>
          <w:p w14:paraId="78009F46" w14:textId="77777777" w:rsidR="008C2D16" w:rsidRPr="00991E57" w:rsidRDefault="008C2D16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4AEB4A2F" w14:textId="77777777" w:rsidR="008C2D16" w:rsidRDefault="00731A8A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Инженер-электро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ник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организационно-кадрового отдела</w:t>
            </w:r>
          </w:p>
          <w:p w14:paraId="3F89D826" w14:textId="77777777" w:rsidR="00BE56A7" w:rsidRPr="00991E57" w:rsidRDefault="00BE56A7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C2D16" w:rsidRPr="00991E57" w14:paraId="259958C2" w14:textId="77777777" w:rsidTr="00483307">
        <w:tc>
          <w:tcPr>
            <w:tcW w:w="9629" w:type="dxa"/>
            <w:gridSpan w:val="4"/>
            <w:shd w:val="clear" w:color="auto" w:fill="auto"/>
          </w:tcPr>
          <w:p w14:paraId="7EB59F73" w14:textId="77777777" w:rsidR="008C2D16" w:rsidRPr="00991E57" w:rsidRDefault="008C2D16" w:rsidP="008C2D16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>Группа по обеспечению устойчивости функционирования систем здравоохранения и социальной сферы</w:t>
            </w:r>
          </w:p>
          <w:p w14:paraId="18B2FCCF" w14:textId="77777777" w:rsidR="008C2D16" w:rsidRPr="00991E57" w:rsidRDefault="008C2D16" w:rsidP="008C2D16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8C2D16" w:rsidRPr="00991E57" w14:paraId="49E3A3E1" w14:textId="77777777" w:rsidTr="00483307">
        <w:tc>
          <w:tcPr>
            <w:tcW w:w="566" w:type="dxa"/>
            <w:shd w:val="clear" w:color="auto" w:fill="auto"/>
          </w:tcPr>
          <w:p w14:paraId="06EECFDD" w14:textId="77777777" w:rsidR="008C2D16" w:rsidRPr="00991E57" w:rsidRDefault="00EC4251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12A90C68" w14:textId="77777777" w:rsidR="008C2D16" w:rsidRPr="00991E57" w:rsidRDefault="00E96095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Николаева </w:t>
            </w:r>
          </w:p>
          <w:p w14:paraId="7A4DB151" w14:textId="77777777" w:rsidR="00E96095" w:rsidRPr="00991E57" w:rsidRDefault="00E96095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Анастасия Алексеевна</w:t>
            </w:r>
          </w:p>
        </w:tc>
        <w:tc>
          <w:tcPr>
            <w:tcW w:w="686" w:type="dxa"/>
            <w:shd w:val="clear" w:color="auto" w:fill="auto"/>
          </w:tcPr>
          <w:p w14:paraId="119871D5" w14:textId="77777777" w:rsidR="008C2D16" w:rsidRPr="00991E57" w:rsidRDefault="008C2D16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2053A02B" w14:textId="77777777" w:rsidR="008C2D16" w:rsidRDefault="00E96095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образования, молодежной политики культуры и спорта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, руководитель группы</w:t>
            </w:r>
          </w:p>
          <w:p w14:paraId="43345668" w14:textId="77777777" w:rsidR="00BE56A7" w:rsidRPr="00991E57" w:rsidRDefault="00BE56A7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C2D16" w:rsidRPr="00991E57" w14:paraId="327F32A1" w14:textId="77777777" w:rsidTr="00483307">
        <w:tc>
          <w:tcPr>
            <w:tcW w:w="566" w:type="dxa"/>
            <w:shd w:val="clear" w:color="auto" w:fill="auto"/>
          </w:tcPr>
          <w:p w14:paraId="3D12CF3F" w14:textId="77777777" w:rsidR="008C2D16" w:rsidRDefault="00EC4251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15A57BEE" w14:textId="77777777" w:rsidR="00BE56A7" w:rsidRDefault="00BE56A7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8901D5A" w14:textId="77777777" w:rsidR="00BE56A7" w:rsidRDefault="00BE56A7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BC2A88A" w14:textId="77777777" w:rsidR="00BE56A7" w:rsidRDefault="00BE56A7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5C87B5F" w14:textId="77777777" w:rsidR="00BE56A7" w:rsidRPr="00991E57" w:rsidRDefault="00BE56A7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12. </w:t>
            </w:r>
          </w:p>
        </w:tc>
        <w:tc>
          <w:tcPr>
            <w:tcW w:w="4255" w:type="dxa"/>
            <w:shd w:val="clear" w:color="auto" w:fill="auto"/>
          </w:tcPr>
          <w:p w14:paraId="473198B2" w14:textId="77777777" w:rsidR="00E96095" w:rsidRPr="00991E57" w:rsidRDefault="00E96095" w:rsidP="00E9609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Мокова</w:t>
            </w:r>
            <w:proofErr w:type="spellEnd"/>
          </w:p>
          <w:p w14:paraId="54BBAC72" w14:textId="77777777" w:rsidR="008C2D16" w:rsidRDefault="00E96095" w:rsidP="00E9609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Анастасия Сергеевна</w:t>
            </w:r>
          </w:p>
          <w:p w14:paraId="3ED36BB4" w14:textId="77777777" w:rsidR="00BE56A7" w:rsidRDefault="00BE56A7" w:rsidP="00E9609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FD7AD82" w14:textId="77777777" w:rsidR="00BE56A7" w:rsidRDefault="00BE56A7" w:rsidP="00E9609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0283B41" w14:textId="77777777" w:rsidR="00BE56A7" w:rsidRDefault="00BE56A7" w:rsidP="00E9609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Кудашкина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4275FD16" w14:textId="77777777" w:rsidR="00BE56A7" w:rsidRPr="00991E57" w:rsidRDefault="00BE56A7" w:rsidP="00E9609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Игоревна</w:t>
            </w:r>
          </w:p>
        </w:tc>
        <w:tc>
          <w:tcPr>
            <w:tcW w:w="686" w:type="dxa"/>
            <w:shd w:val="clear" w:color="auto" w:fill="auto"/>
          </w:tcPr>
          <w:p w14:paraId="437B11FA" w14:textId="77777777" w:rsidR="008C2D16" w:rsidRDefault="008C2D16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  <w:p w14:paraId="636D8D9E" w14:textId="77777777" w:rsidR="00BE56A7" w:rsidRDefault="00BE56A7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CDED284" w14:textId="77777777" w:rsidR="00BE56A7" w:rsidRDefault="00BE56A7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B3F1648" w14:textId="77777777" w:rsidR="00BE56A7" w:rsidRDefault="00BE56A7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E46733E" w14:textId="77777777" w:rsidR="00BE56A7" w:rsidRPr="00991E57" w:rsidRDefault="00BE56A7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3FBFD602" w14:textId="77777777" w:rsidR="008C2D16" w:rsidRDefault="00E96095" w:rsidP="00DB6CD2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отдела 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образования, молодежной политики культуры и спорта</w:t>
            </w:r>
          </w:p>
          <w:p w14:paraId="3D81E551" w14:textId="77777777" w:rsidR="00BE56A7" w:rsidRDefault="00BE56A7" w:rsidP="00DB6CD2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B471F0E" w14:textId="77777777" w:rsidR="00BE56A7" w:rsidRPr="00991E57" w:rsidRDefault="00BE56A7" w:rsidP="00DB6CD2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социальной политике</w:t>
            </w:r>
            <w:r w:rsidR="00CF43AB">
              <w:rPr>
                <w:rFonts w:ascii="Liberation Serif" w:hAnsi="Liberation Serif" w:cs="Liberation Serif"/>
                <w:sz w:val="28"/>
                <w:szCs w:val="28"/>
              </w:rPr>
              <w:t xml:space="preserve"> подразделения социально-экономического развития</w:t>
            </w:r>
          </w:p>
        </w:tc>
      </w:tr>
      <w:tr w:rsidR="008C2D16" w:rsidRPr="00991E57" w14:paraId="515CABF3" w14:textId="77777777" w:rsidTr="00483307">
        <w:tc>
          <w:tcPr>
            <w:tcW w:w="9629" w:type="dxa"/>
            <w:gridSpan w:val="4"/>
            <w:shd w:val="clear" w:color="auto" w:fill="auto"/>
          </w:tcPr>
          <w:p w14:paraId="54C61C75" w14:textId="77777777" w:rsidR="008C2D16" w:rsidRPr="00991E57" w:rsidRDefault="008C2D16" w:rsidP="008C2D16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14:paraId="4F3EA9C4" w14:textId="77777777" w:rsidR="008C2D16" w:rsidRPr="00991E57" w:rsidRDefault="008C2D16" w:rsidP="008C2D16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Группа по обеспечению устойчивости функционирования </w:t>
            </w:r>
            <w:proofErr w:type="spellStart"/>
            <w:r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>топливно</w:t>
            </w:r>
            <w:proofErr w:type="spellEnd"/>
            <w:r w:rsidRPr="00991E5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- энергетического комплекса и жилищно-коммунального хозяйства </w:t>
            </w:r>
          </w:p>
          <w:p w14:paraId="3203A84F" w14:textId="77777777" w:rsidR="008C2D16" w:rsidRPr="00991E57" w:rsidRDefault="008C2D16" w:rsidP="008C2D16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8C2D16" w:rsidRPr="00991E57" w14:paraId="7E78B815" w14:textId="77777777" w:rsidTr="00483307">
        <w:tc>
          <w:tcPr>
            <w:tcW w:w="566" w:type="dxa"/>
            <w:shd w:val="clear" w:color="auto" w:fill="auto"/>
          </w:tcPr>
          <w:p w14:paraId="6B3D6D87" w14:textId="77777777" w:rsidR="008C2D16" w:rsidRPr="00991E57" w:rsidRDefault="00EC4251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8C2D16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2E9FD598" w14:textId="77777777" w:rsidR="00000910" w:rsidRPr="00000910" w:rsidRDefault="00000910" w:rsidP="0000091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0910">
              <w:rPr>
                <w:rFonts w:ascii="Liberation Serif" w:hAnsi="Liberation Serif" w:cs="Liberation Serif"/>
                <w:sz w:val="28"/>
                <w:szCs w:val="28"/>
              </w:rPr>
              <w:t xml:space="preserve">Ткаченко </w:t>
            </w:r>
          </w:p>
          <w:p w14:paraId="44D2044E" w14:textId="77777777" w:rsidR="00000910" w:rsidRPr="00991E57" w:rsidRDefault="00000910" w:rsidP="00000910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0910">
              <w:rPr>
                <w:rFonts w:ascii="Liberation Serif" w:hAnsi="Liberation Serif" w:cs="Liberation Serif"/>
                <w:sz w:val="28"/>
                <w:szCs w:val="28"/>
              </w:rPr>
              <w:t>Екатерина Владимировна</w:t>
            </w:r>
          </w:p>
        </w:tc>
        <w:tc>
          <w:tcPr>
            <w:tcW w:w="686" w:type="dxa"/>
            <w:shd w:val="clear" w:color="auto" w:fill="auto"/>
          </w:tcPr>
          <w:p w14:paraId="47FC073E" w14:textId="77777777" w:rsidR="008C2D16" w:rsidRPr="00991E57" w:rsidRDefault="005D78EF" w:rsidP="008C2D1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</w:tcPr>
          <w:p w14:paraId="2AAEA65F" w14:textId="77777777" w:rsidR="008C2D16" w:rsidRDefault="00000910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000910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отдела городского хозяйства</w:t>
            </w:r>
            <w:r w:rsidR="009E20CD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14:paraId="093163FB" w14:textId="77777777" w:rsidR="0090399A" w:rsidRDefault="009E20CD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90399A">
              <w:rPr>
                <w:rFonts w:ascii="Liberation Serif" w:hAnsi="Liberation Serif" w:cs="Liberation Serif"/>
                <w:sz w:val="28"/>
                <w:szCs w:val="28"/>
              </w:rPr>
              <w:t>уководитель группы</w:t>
            </w:r>
          </w:p>
          <w:p w14:paraId="46D54304" w14:textId="77777777" w:rsidR="00BE56A7" w:rsidRPr="00991E57" w:rsidRDefault="00BE56A7" w:rsidP="008C2D16">
            <w:pPr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83F35" w:rsidRPr="00991E57" w14:paraId="37EBE085" w14:textId="77777777" w:rsidTr="00483307">
        <w:tc>
          <w:tcPr>
            <w:tcW w:w="566" w:type="dxa"/>
            <w:shd w:val="clear" w:color="auto" w:fill="auto"/>
          </w:tcPr>
          <w:p w14:paraId="783AF057" w14:textId="77777777" w:rsidR="00E83F35" w:rsidRPr="00991E57" w:rsidRDefault="00EC4251" w:rsidP="009B6B36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E83F35"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08233D68" w14:textId="77777777" w:rsidR="00E83F35" w:rsidRDefault="00000910" w:rsidP="00E83F3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Оздоева</w:t>
            </w:r>
          </w:p>
          <w:p w14:paraId="4AF785BD" w14:textId="77777777" w:rsidR="00000910" w:rsidRPr="00991E57" w:rsidRDefault="00000910" w:rsidP="00E83F3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Рукет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14:paraId="14D27E07" w14:textId="77777777" w:rsidR="00E83F35" w:rsidRPr="00991E57" w:rsidRDefault="00E83F35" w:rsidP="00E83F35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6A398844" w14:textId="77777777" w:rsidR="00E83F35" w:rsidRDefault="00000910" w:rsidP="009B6B3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E83F35"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пециалист </w:t>
            </w:r>
            <w:r w:rsidR="00CF43A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1</w:t>
            </w:r>
            <w:r w:rsidRPr="0000091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категории 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E83F35" w:rsidRPr="00991E57">
              <w:rPr>
                <w:rFonts w:ascii="Liberation Serif" w:hAnsi="Liberation Serif" w:cs="Liberation Serif"/>
                <w:sz w:val="28"/>
                <w:szCs w:val="28"/>
              </w:rPr>
              <w:t>тдела городского хозяйства</w:t>
            </w:r>
          </w:p>
          <w:p w14:paraId="3C2D7B9C" w14:textId="77777777" w:rsidR="00000910" w:rsidRPr="00991E57" w:rsidRDefault="00000910" w:rsidP="009B6B3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6B36" w:rsidRPr="00991E57" w14:paraId="58606AE0" w14:textId="77777777" w:rsidTr="003019B8">
        <w:tc>
          <w:tcPr>
            <w:tcW w:w="566" w:type="dxa"/>
            <w:shd w:val="clear" w:color="auto" w:fill="auto"/>
          </w:tcPr>
          <w:p w14:paraId="6F1127C7" w14:textId="77777777" w:rsidR="009B6B36" w:rsidRPr="00991E57" w:rsidRDefault="009B6B36" w:rsidP="003019B8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36628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14:paraId="002FF8DB" w14:textId="77777777" w:rsidR="009B6B36" w:rsidRDefault="00366288" w:rsidP="003019B8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Косарева </w:t>
            </w:r>
          </w:p>
          <w:p w14:paraId="4B6A8AE7" w14:textId="77777777" w:rsidR="00366288" w:rsidRPr="00991E57" w:rsidRDefault="00366288" w:rsidP="003019B8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Николаевна</w:t>
            </w:r>
          </w:p>
        </w:tc>
        <w:tc>
          <w:tcPr>
            <w:tcW w:w="686" w:type="dxa"/>
            <w:shd w:val="clear" w:color="auto" w:fill="auto"/>
          </w:tcPr>
          <w:p w14:paraId="515F933D" w14:textId="77777777" w:rsidR="009B6B36" w:rsidRPr="00991E57" w:rsidRDefault="009B6B36" w:rsidP="003019B8">
            <w:pPr>
              <w:autoSpaceDE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91E57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</w:p>
        </w:tc>
        <w:tc>
          <w:tcPr>
            <w:tcW w:w="4122" w:type="dxa"/>
            <w:shd w:val="clear" w:color="auto" w:fill="auto"/>
            <w:vAlign w:val="center"/>
          </w:tcPr>
          <w:p w14:paraId="5AA072C9" w14:textId="77777777" w:rsidR="009B6B36" w:rsidRPr="00991E57" w:rsidRDefault="00366288" w:rsidP="00CF43A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9B6B36" w:rsidRPr="00991E57">
              <w:rPr>
                <w:rFonts w:ascii="Liberation Serif" w:hAnsi="Liberation Serif" w:cs="Liberation Serif"/>
                <w:sz w:val="28"/>
                <w:szCs w:val="28"/>
              </w:rPr>
              <w:t xml:space="preserve">пециалист </w:t>
            </w:r>
            <w:r w:rsidR="00CF43A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36628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категории </w:t>
            </w:r>
            <w:r w:rsidR="009B6B36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="009B6B36" w:rsidRPr="00991E57">
              <w:rPr>
                <w:rFonts w:ascii="Liberation Serif" w:hAnsi="Liberation Serif" w:cs="Liberation Serif"/>
                <w:sz w:val="28"/>
                <w:szCs w:val="28"/>
              </w:rPr>
              <w:t>тдела городского хозяйства</w:t>
            </w:r>
          </w:p>
        </w:tc>
      </w:tr>
    </w:tbl>
    <w:p w14:paraId="05F0F5C2" w14:textId="77777777" w:rsidR="006B4956" w:rsidRPr="00991E57" w:rsidRDefault="006B4956" w:rsidP="009B6B36">
      <w:pPr>
        <w:rPr>
          <w:rFonts w:ascii="Liberation Serif" w:hAnsi="Liberation Serif" w:cs="Liberation Serif"/>
          <w:b/>
          <w:sz w:val="28"/>
          <w:szCs w:val="28"/>
        </w:rPr>
      </w:pPr>
    </w:p>
    <w:p w14:paraId="0810D9EA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848F99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D858CCA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77701AA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87C042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1E77439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7629D28" w14:textId="77777777" w:rsidR="006B4956" w:rsidRPr="00991E57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D33B0F7" w14:textId="77777777" w:rsidR="00D83B4A" w:rsidRDefault="006B4956" w:rsidP="006B4956">
      <w:pPr>
        <w:pStyle w:val="Standard"/>
        <w:tabs>
          <w:tab w:val="left" w:pos="6186"/>
        </w:tabs>
        <w:suppressAutoHyphens/>
        <w:jc w:val="center"/>
        <w:outlineLvl w:val="0"/>
        <w:rPr>
          <w:rFonts w:ascii="Liberation Serif" w:hAnsi="Liberation Serif" w:cs="Liberation Serif"/>
        </w:rPr>
      </w:pPr>
      <w:r w:rsidRPr="00991E57">
        <w:rPr>
          <w:rFonts w:ascii="Liberation Serif" w:hAnsi="Liberation Serif" w:cs="Liberation Serif"/>
        </w:rPr>
        <w:t xml:space="preserve">  </w:t>
      </w:r>
      <w:r w:rsidR="00366288">
        <w:rPr>
          <w:rFonts w:ascii="Liberation Serif" w:hAnsi="Liberation Serif" w:cs="Liberation Serif"/>
        </w:rPr>
        <w:t xml:space="preserve">                                       </w:t>
      </w:r>
      <w:r w:rsidRPr="00991E57">
        <w:rPr>
          <w:rFonts w:ascii="Liberation Serif" w:hAnsi="Liberation Serif" w:cs="Liberation Serif"/>
        </w:rPr>
        <w:t xml:space="preserve">  </w:t>
      </w:r>
    </w:p>
    <w:p w14:paraId="7318DEBA" w14:textId="77777777" w:rsidR="006B4956" w:rsidRPr="00991E57" w:rsidRDefault="00D83B4A" w:rsidP="006B4956">
      <w:pPr>
        <w:pStyle w:val="Standard"/>
        <w:tabs>
          <w:tab w:val="left" w:pos="6186"/>
        </w:tabs>
        <w:suppressAutoHyphens/>
        <w:jc w:val="center"/>
        <w:outlineLv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                                          </w:t>
      </w:r>
      <w:r w:rsidR="006B4956" w:rsidRPr="00991E57">
        <w:rPr>
          <w:rFonts w:ascii="Liberation Serif" w:hAnsi="Liberation Serif" w:cs="Liberation Serif"/>
        </w:rPr>
        <w:t xml:space="preserve">  УТВЕРЖДЕНО</w:t>
      </w:r>
    </w:p>
    <w:p w14:paraId="1C256E19" w14:textId="77777777" w:rsidR="006B4956" w:rsidRPr="00991E57" w:rsidRDefault="006B4956" w:rsidP="006B4956">
      <w:pPr>
        <w:pStyle w:val="Standard"/>
        <w:suppressAutoHyphens/>
        <w:ind w:left="4248" w:firstLine="708"/>
        <w:rPr>
          <w:rFonts w:ascii="Liberation Serif" w:hAnsi="Liberation Serif" w:cs="Liberation Serif"/>
          <w:bCs/>
        </w:rPr>
      </w:pPr>
      <w:r w:rsidRPr="00991E57">
        <w:rPr>
          <w:rFonts w:ascii="Liberation Serif" w:hAnsi="Liberation Serif" w:cs="Liberation Serif"/>
          <w:bCs/>
        </w:rPr>
        <w:t xml:space="preserve">         постановлением администрации</w:t>
      </w:r>
    </w:p>
    <w:p w14:paraId="62FD778B" w14:textId="77777777" w:rsidR="006B4956" w:rsidRPr="00991E57" w:rsidRDefault="006B4956" w:rsidP="006B4956">
      <w:pPr>
        <w:pStyle w:val="Standard"/>
        <w:suppressAutoHyphens/>
        <w:rPr>
          <w:rFonts w:ascii="Liberation Serif" w:hAnsi="Liberation Serif" w:cs="Liberation Serif"/>
          <w:bCs/>
        </w:rPr>
      </w:pP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</w:r>
      <w:r w:rsidRPr="00991E57">
        <w:rPr>
          <w:rFonts w:ascii="Liberation Serif" w:hAnsi="Liberation Serif" w:cs="Liberation Serif"/>
          <w:bCs/>
        </w:rPr>
        <w:tab/>
        <w:t xml:space="preserve">         городского </w:t>
      </w:r>
      <w:proofErr w:type="gramStart"/>
      <w:r w:rsidRPr="00991E57">
        <w:rPr>
          <w:rFonts w:ascii="Liberation Serif" w:hAnsi="Liberation Serif" w:cs="Liberation Serif"/>
          <w:bCs/>
        </w:rPr>
        <w:t>округа</w:t>
      </w:r>
      <w:proofErr w:type="gramEnd"/>
      <w:r w:rsidRPr="00991E57">
        <w:rPr>
          <w:rFonts w:ascii="Liberation Serif" w:hAnsi="Liberation Serif" w:cs="Liberation Serif"/>
          <w:bCs/>
        </w:rPr>
        <w:t xml:space="preserve"> ЗАТО Свободный</w:t>
      </w:r>
    </w:p>
    <w:p w14:paraId="30DFEDC2" w14:textId="2D90C6CB" w:rsidR="006B4956" w:rsidRPr="00991E57" w:rsidRDefault="006B4956" w:rsidP="00000910">
      <w:pPr>
        <w:pStyle w:val="Standard"/>
        <w:suppressAutoHyphens/>
        <w:rPr>
          <w:rFonts w:ascii="Liberation Serif" w:hAnsi="Liberation Serif" w:cs="Liberation Serif"/>
          <w:b/>
          <w:sz w:val="28"/>
          <w:szCs w:val="28"/>
        </w:rPr>
      </w:pPr>
      <w:r w:rsidRPr="00991E57">
        <w:rPr>
          <w:rFonts w:ascii="Liberation Serif" w:hAnsi="Liberation Serif" w:cs="Liberation Serif"/>
          <w:bCs/>
        </w:rPr>
        <w:t xml:space="preserve">                                                                                            от «</w:t>
      </w:r>
      <w:r w:rsidR="00CB70C5">
        <w:rPr>
          <w:rFonts w:ascii="Liberation Serif" w:hAnsi="Liberation Serif" w:cs="Liberation Serif"/>
          <w:bCs/>
        </w:rPr>
        <w:t>27</w:t>
      </w:r>
      <w:r w:rsidRPr="00991E57">
        <w:rPr>
          <w:rFonts w:ascii="Liberation Serif" w:hAnsi="Liberation Serif" w:cs="Liberation Serif"/>
          <w:bCs/>
        </w:rPr>
        <w:t xml:space="preserve">» </w:t>
      </w:r>
      <w:r w:rsidR="00366288">
        <w:rPr>
          <w:rFonts w:ascii="Liberation Serif" w:hAnsi="Liberation Serif" w:cs="Liberation Serif"/>
          <w:bCs/>
        </w:rPr>
        <w:t>но</w:t>
      </w:r>
      <w:r w:rsidR="00C44E8C" w:rsidRPr="00991E57">
        <w:rPr>
          <w:rFonts w:ascii="Liberation Serif" w:hAnsi="Liberation Serif" w:cs="Liberation Serif"/>
          <w:bCs/>
        </w:rPr>
        <w:t>ября</w:t>
      </w:r>
      <w:r w:rsidRPr="00991E57">
        <w:rPr>
          <w:rFonts w:ascii="Liberation Serif" w:hAnsi="Liberation Serif" w:cs="Liberation Serif"/>
          <w:bCs/>
        </w:rPr>
        <w:t xml:space="preserve"> 202</w:t>
      </w:r>
      <w:r w:rsidR="00366288">
        <w:rPr>
          <w:rFonts w:ascii="Liberation Serif" w:hAnsi="Liberation Serif" w:cs="Liberation Serif"/>
          <w:bCs/>
        </w:rPr>
        <w:t>4</w:t>
      </w:r>
      <w:r w:rsidRPr="00991E57">
        <w:rPr>
          <w:rFonts w:ascii="Liberation Serif" w:hAnsi="Liberation Serif" w:cs="Liberation Serif"/>
          <w:bCs/>
        </w:rPr>
        <w:t xml:space="preserve"> г. № </w:t>
      </w:r>
      <w:r w:rsidR="00CB70C5">
        <w:rPr>
          <w:rFonts w:ascii="Liberation Serif" w:hAnsi="Liberation Serif" w:cs="Liberation Serif"/>
          <w:bCs/>
        </w:rPr>
        <w:t>585</w:t>
      </w:r>
      <w:bookmarkStart w:id="0" w:name="_GoBack"/>
      <w:bookmarkEnd w:id="0"/>
    </w:p>
    <w:p w14:paraId="19B0F249" w14:textId="77777777" w:rsidR="006B4956" w:rsidRDefault="006B4956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44BA6F3" w14:textId="77777777" w:rsidR="00000910" w:rsidRPr="00991E57" w:rsidRDefault="00000910" w:rsidP="0005410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550763E" w14:textId="77777777" w:rsidR="00483307" w:rsidRPr="00991E57" w:rsidRDefault="00483307" w:rsidP="00483307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91E57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14:paraId="0AD50AAF" w14:textId="77777777" w:rsidR="00827A1A" w:rsidRPr="00991E57" w:rsidRDefault="00483307" w:rsidP="00483307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91E57">
        <w:rPr>
          <w:rFonts w:ascii="Liberation Serif" w:hAnsi="Liberation Serif" w:cs="Liberation Serif"/>
          <w:b/>
          <w:sz w:val="28"/>
          <w:szCs w:val="28"/>
        </w:rPr>
        <w:t xml:space="preserve">о комиссии по повышению устойчивости функционирования </w:t>
      </w:r>
      <w:r w:rsidR="00366288">
        <w:rPr>
          <w:rFonts w:ascii="Liberation Serif" w:hAnsi="Liberation Serif" w:cs="Liberation Serif"/>
          <w:b/>
          <w:sz w:val="28"/>
          <w:szCs w:val="28"/>
        </w:rPr>
        <w:t>объектов экономики</w:t>
      </w:r>
      <w:r w:rsidRPr="00991E57">
        <w:rPr>
          <w:rFonts w:ascii="Liberation Serif" w:hAnsi="Liberation Serif" w:cs="Liberation Serif"/>
          <w:b/>
          <w:sz w:val="28"/>
          <w:szCs w:val="28"/>
        </w:rPr>
        <w:t xml:space="preserve"> городского </w:t>
      </w:r>
      <w:proofErr w:type="gramStart"/>
      <w:r w:rsidRPr="00991E57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991E57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14:paraId="2A078D1A" w14:textId="77777777" w:rsidR="00483307" w:rsidRPr="00991E57" w:rsidRDefault="00483307" w:rsidP="00483307">
      <w:pPr>
        <w:pStyle w:val="Standard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EBCFAC1" w14:textId="77777777" w:rsidR="00494741" w:rsidRPr="00991E57" w:rsidRDefault="00494741" w:rsidP="00494741">
      <w:pPr>
        <w:autoSpaceDE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991E57">
        <w:rPr>
          <w:rFonts w:ascii="Liberation Serif" w:hAnsi="Liberation Serif" w:cs="Liberation Serif"/>
          <w:b/>
          <w:sz w:val="28"/>
          <w:szCs w:val="28"/>
        </w:rPr>
        <w:t>Глава 1. Общие положения</w:t>
      </w:r>
    </w:p>
    <w:p w14:paraId="32ECB5ED" w14:textId="77777777" w:rsidR="00494741" w:rsidRPr="00991E57" w:rsidRDefault="00494741" w:rsidP="00494741">
      <w:pPr>
        <w:autoSpaceDE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3E0C09A8" w14:textId="77777777" w:rsidR="00494741" w:rsidRPr="00991E57" w:rsidRDefault="00494741" w:rsidP="00494741">
      <w:pPr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 xml:space="preserve">1. Настоящее положение определяет статус и порядок деятельности </w:t>
      </w:r>
      <w:r w:rsidR="008159A4" w:rsidRPr="00991E57">
        <w:rPr>
          <w:rFonts w:ascii="Liberation Serif" w:hAnsi="Liberation Serif" w:cs="Liberation Serif"/>
          <w:sz w:val="28"/>
          <w:szCs w:val="28"/>
        </w:rPr>
        <w:t xml:space="preserve">комиссии по повышению устойчивости функционирования </w:t>
      </w:r>
      <w:r w:rsidR="00366288">
        <w:rPr>
          <w:rFonts w:ascii="Liberation Serif" w:hAnsi="Liberation Serif" w:cs="Liberation Serif"/>
          <w:sz w:val="28"/>
          <w:szCs w:val="28"/>
        </w:rPr>
        <w:t xml:space="preserve">объектов экономики </w:t>
      </w:r>
      <w:r w:rsidR="008159A4" w:rsidRPr="00991E57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8159A4" w:rsidRPr="00991E5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8159A4" w:rsidRPr="00991E57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="007C43EF" w:rsidRPr="00991E57">
        <w:rPr>
          <w:rFonts w:ascii="Liberation Serif" w:hAnsi="Liberation Serif" w:cs="Liberation Serif"/>
          <w:sz w:val="28"/>
          <w:szCs w:val="28"/>
        </w:rPr>
        <w:t>(далее – К</w:t>
      </w:r>
      <w:r w:rsidRPr="00991E57">
        <w:rPr>
          <w:rFonts w:ascii="Liberation Serif" w:hAnsi="Liberation Serif" w:cs="Liberation Serif"/>
          <w:sz w:val="28"/>
          <w:szCs w:val="28"/>
        </w:rPr>
        <w:t>омиссия).</w:t>
      </w:r>
    </w:p>
    <w:p w14:paraId="6EDB5396" w14:textId="77777777" w:rsidR="00494741" w:rsidRPr="00991E57" w:rsidRDefault="00494741" w:rsidP="00494741">
      <w:pPr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 xml:space="preserve">2. Комиссия создается при администрации </w:t>
      </w:r>
      <w:r w:rsidR="007F0620" w:rsidRPr="00991E57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 в целях организации планирования, координации и контроля выполнения мероприятий по повышению устойчивости функционирования организаций, осуществляющих свою деятельность на территории </w:t>
      </w:r>
      <w:r w:rsidR="007F0620" w:rsidRPr="00991E57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</w:rPr>
        <w:t>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и является постоянно действующим организующим, консультативным и исследовательским органом.</w:t>
      </w:r>
    </w:p>
    <w:p w14:paraId="6F228E5C" w14:textId="77777777" w:rsidR="00494741" w:rsidRPr="00991E57" w:rsidRDefault="00494741" w:rsidP="00494741">
      <w:pPr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 xml:space="preserve">3. Комиссия формируется из представителей </w:t>
      </w:r>
      <w:r w:rsidR="00A04AAD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="00A04AAD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A04AAD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, организаций независимо от их организационно-правовых форм и форм собственности, осуществляющих свою деятельность на территории </w:t>
      </w:r>
      <w:r w:rsidR="008B7AA7" w:rsidRPr="00991E57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 (далее - организации).</w:t>
      </w:r>
    </w:p>
    <w:p w14:paraId="1BBC5CC8" w14:textId="77777777" w:rsidR="00494741" w:rsidRPr="00991E57" w:rsidRDefault="00494741" w:rsidP="00494741">
      <w:pPr>
        <w:tabs>
          <w:tab w:val="left" w:pos="851"/>
        </w:tabs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>4. Комиссия руководствуется в своей деятельности законодательством Российской Федер</w:t>
      </w:r>
      <w:r w:rsidR="00F25F32" w:rsidRPr="00991E57">
        <w:rPr>
          <w:rFonts w:ascii="Liberation Serif" w:hAnsi="Liberation Serif" w:cs="Liberation Serif"/>
          <w:sz w:val="28"/>
          <w:szCs w:val="28"/>
        </w:rPr>
        <w:t xml:space="preserve">ации, указами и распоряжениями 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Губернатора Свердловской области, </w:t>
      </w:r>
      <w:r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постановлениями и распоряжениями Правительства Свердловской области, </w:t>
      </w:r>
      <w:r w:rsidR="00A16D10" w:rsidRPr="00991E57">
        <w:rPr>
          <w:rFonts w:ascii="Liberation Serif" w:hAnsi="Liberation Serif" w:cs="Liberation Serif"/>
          <w:snapToGrid w:val="0"/>
          <w:sz w:val="28"/>
          <w:szCs w:val="28"/>
        </w:rPr>
        <w:t>муниципаль</w:t>
      </w:r>
      <w:r w:rsidR="00261045" w:rsidRPr="00991E57">
        <w:rPr>
          <w:rFonts w:ascii="Liberation Serif" w:hAnsi="Liberation Serif" w:cs="Liberation Serif"/>
          <w:snapToGrid w:val="0"/>
          <w:sz w:val="28"/>
          <w:szCs w:val="28"/>
        </w:rPr>
        <w:t>ными нормативно-правовыми актами</w:t>
      </w:r>
      <w:r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, а также </w:t>
      </w:r>
      <w:r w:rsidRPr="00991E57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14:paraId="244013CA" w14:textId="77777777" w:rsidR="00494741" w:rsidRPr="00991E57" w:rsidRDefault="00494741" w:rsidP="00494741">
      <w:pPr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 xml:space="preserve">5. Комиссия осуществляет свою деятельность во взаимодействии </w:t>
      </w:r>
      <w:r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с комиссией по предупреждению и ликвидации чрезвычайных ситуаций и обеспечению пожарной безопасности </w:t>
      </w:r>
      <w:r w:rsidR="004B408E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в городском </w:t>
      </w:r>
      <w:proofErr w:type="gramStart"/>
      <w:r w:rsidR="004B408E" w:rsidRPr="00991E57">
        <w:rPr>
          <w:rFonts w:ascii="Liberation Serif" w:hAnsi="Liberation Serif" w:cs="Liberation Serif"/>
          <w:snapToGrid w:val="0"/>
          <w:sz w:val="28"/>
          <w:szCs w:val="28"/>
        </w:rPr>
        <w:t>округе</w:t>
      </w:r>
      <w:proofErr w:type="gramEnd"/>
      <w:r w:rsidR="004B408E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 ЗАТО Свободный</w:t>
      </w:r>
      <w:r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, эвакуационной комиссией </w:t>
      </w:r>
      <w:r w:rsidR="004B408E" w:rsidRPr="00991E57">
        <w:rPr>
          <w:rFonts w:ascii="Liberation Serif" w:hAnsi="Liberation Serif" w:cs="Liberation Serif"/>
          <w:snapToGrid w:val="0"/>
          <w:sz w:val="28"/>
          <w:szCs w:val="28"/>
        </w:rPr>
        <w:t>городского округа ЗАТО Свободный</w:t>
      </w:r>
      <w:r w:rsidRPr="00991E57">
        <w:rPr>
          <w:rFonts w:ascii="Liberation Serif" w:hAnsi="Liberation Serif" w:cs="Liberation Serif"/>
          <w:snapToGrid w:val="0"/>
          <w:sz w:val="28"/>
          <w:szCs w:val="28"/>
        </w:rPr>
        <w:t>, а также с комиссиями организаций.</w:t>
      </w:r>
    </w:p>
    <w:p w14:paraId="4943E986" w14:textId="77777777" w:rsidR="00494741" w:rsidRPr="00991E57" w:rsidRDefault="00494741" w:rsidP="00494741">
      <w:pPr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>6. Комиссия подчиняется руководителю гражданской обороны</w:t>
      </w:r>
      <w:r w:rsidRPr="00991E5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D5985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городского </w:t>
      </w:r>
      <w:proofErr w:type="gramStart"/>
      <w:r w:rsidR="001D5985" w:rsidRPr="00991E57">
        <w:rPr>
          <w:rFonts w:ascii="Liberation Serif" w:hAnsi="Liberation Serif" w:cs="Liberation Serif"/>
          <w:snapToGrid w:val="0"/>
          <w:sz w:val="28"/>
          <w:szCs w:val="28"/>
        </w:rPr>
        <w:t>округа</w:t>
      </w:r>
      <w:proofErr w:type="gramEnd"/>
      <w:r w:rsidR="001D5985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D629BE9" w14:textId="77777777" w:rsidR="00494741" w:rsidRPr="00991E57" w:rsidRDefault="00494741" w:rsidP="00494741">
      <w:pPr>
        <w:tabs>
          <w:tab w:val="left" w:pos="709"/>
        </w:tabs>
        <w:autoSpaceDE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 xml:space="preserve">7. Решения комиссии, принятые в пределах ее полномочий, являются обязательными для выполнения всеми руководителями и специалистами отраслевых (функциональных) органов и структурных подразделений администрации </w:t>
      </w:r>
      <w:r w:rsidR="00AE770D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городского </w:t>
      </w:r>
      <w:proofErr w:type="gramStart"/>
      <w:r w:rsidR="00AE770D" w:rsidRPr="00991E57">
        <w:rPr>
          <w:rFonts w:ascii="Liberation Serif" w:hAnsi="Liberation Serif" w:cs="Liberation Serif"/>
          <w:snapToGrid w:val="0"/>
          <w:sz w:val="28"/>
          <w:szCs w:val="28"/>
        </w:rPr>
        <w:t>округа</w:t>
      </w:r>
      <w:proofErr w:type="gramEnd"/>
      <w:r w:rsidR="00AE770D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 ЗАТО Свободный</w:t>
      </w:r>
      <w:r w:rsidRPr="00991E57">
        <w:rPr>
          <w:rFonts w:ascii="Liberation Serif" w:hAnsi="Liberation Serif" w:cs="Liberation Serif"/>
          <w:bCs/>
          <w:sz w:val="28"/>
          <w:szCs w:val="28"/>
        </w:rPr>
        <w:t xml:space="preserve">, а также </w:t>
      </w:r>
      <w:r w:rsidRPr="00991E57">
        <w:rPr>
          <w:rFonts w:ascii="Liberation Serif" w:hAnsi="Liberation Serif" w:cs="Liberation Serif"/>
          <w:sz w:val="28"/>
          <w:szCs w:val="28"/>
        </w:rPr>
        <w:t>руководителями организаций.</w:t>
      </w:r>
    </w:p>
    <w:p w14:paraId="5B041881" w14:textId="77777777" w:rsidR="00494741" w:rsidRPr="00991E57" w:rsidRDefault="00494741" w:rsidP="00494741">
      <w:pPr>
        <w:pStyle w:val="ConsNormal"/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lastRenderedPageBreak/>
        <w:t>8. Перечень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(далее - перечень)</w:t>
      </w:r>
      <w:r w:rsidRPr="00991E5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утверждается </w:t>
      </w:r>
      <w:r w:rsidR="00B149F0" w:rsidRPr="00991E57">
        <w:rPr>
          <w:rFonts w:ascii="Liberation Serif" w:hAnsi="Liberation Serif" w:cs="Liberation Serif"/>
          <w:sz w:val="28"/>
          <w:szCs w:val="28"/>
        </w:rPr>
        <w:t>г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лавой </w:t>
      </w:r>
      <w:r w:rsidR="008240EA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городского </w:t>
      </w:r>
      <w:proofErr w:type="gramStart"/>
      <w:r w:rsidR="008240EA" w:rsidRPr="00991E57">
        <w:rPr>
          <w:rFonts w:ascii="Liberation Serif" w:hAnsi="Liberation Serif" w:cs="Liberation Serif"/>
          <w:snapToGrid w:val="0"/>
          <w:sz w:val="28"/>
          <w:szCs w:val="28"/>
        </w:rPr>
        <w:t>округа</w:t>
      </w:r>
      <w:proofErr w:type="gramEnd"/>
      <w:r w:rsidR="008240EA" w:rsidRPr="00991E57">
        <w:rPr>
          <w:rFonts w:ascii="Liberation Serif" w:hAnsi="Liberation Serif" w:cs="Liberation Serif"/>
          <w:snapToGrid w:val="0"/>
          <w:sz w:val="28"/>
          <w:szCs w:val="28"/>
        </w:rPr>
        <w:t xml:space="preserve"> ЗАТО Свободный</w:t>
      </w:r>
      <w:r w:rsidR="008240EA" w:rsidRPr="00991E57">
        <w:rPr>
          <w:rFonts w:ascii="Liberation Serif" w:hAnsi="Liberation Serif" w:cs="Liberation Serif"/>
          <w:sz w:val="28"/>
          <w:szCs w:val="28"/>
        </w:rPr>
        <w:t xml:space="preserve"> </w:t>
      </w:r>
      <w:r w:rsidRPr="00991E57">
        <w:rPr>
          <w:rFonts w:ascii="Liberation Serif" w:hAnsi="Liberation Serif" w:cs="Liberation Serif"/>
          <w:sz w:val="28"/>
          <w:szCs w:val="28"/>
        </w:rPr>
        <w:t>при разработке плана гражданской обороны и защиты населения, плана действий по предупреждению и ликвидации чрезвычайных ситуаций природного и техногенного характера. В организациях, не вошедших в перечень</w:t>
      </w:r>
      <w:r w:rsidRPr="00991E5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991E57">
        <w:rPr>
          <w:rFonts w:ascii="Liberation Serif" w:hAnsi="Liberation Serif" w:cs="Liberation Serif"/>
          <w:sz w:val="28"/>
          <w:szCs w:val="28"/>
        </w:rPr>
        <w:t>функции комиссии возлагаются на объектовые комиссии по предупреждению и ликвидации чрезвычайных ситуаций и обеспечению пожарной безопасности.</w:t>
      </w:r>
    </w:p>
    <w:p w14:paraId="472CE50E" w14:textId="77777777" w:rsidR="00494741" w:rsidRPr="00991E57" w:rsidRDefault="00494741" w:rsidP="00494741">
      <w:pPr>
        <w:pStyle w:val="ConsNormal"/>
        <w:widowControl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05C1BE9" w14:textId="77777777" w:rsidR="00494741" w:rsidRPr="00991E57" w:rsidRDefault="00494741" w:rsidP="00494741">
      <w:pPr>
        <w:autoSpaceDE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991E57">
        <w:rPr>
          <w:rFonts w:ascii="Liberation Serif" w:hAnsi="Liberation Serif" w:cs="Liberation Serif"/>
          <w:b/>
          <w:sz w:val="28"/>
          <w:szCs w:val="28"/>
        </w:rPr>
        <w:t>Глава 2. Основные задачи комиссии</w:t>
      </w:r>
    </w:p>
    <w:p w14:paraId="08A77A9C" w14:textId="77777777" w:rsidR="00494741" w:rsidRPr="00991E57" w:rsidRDefault="00494741" w:rsidP="00494741">
      <w:pPr>
        <w:autoSpaceDE w:val="0"/>
        <w:adjustRightInd w:val="0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</w:p>
    <w:p w14:paraId="1C1778A8" w14:textId="77777777" w:rsidR="00494741" w:rsidRPr="00991E57" w:rsidRDefault="00494741" w:rsidP="00494741">
      <w:pPr>
        <w:autoSpaceDE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hAnsi="Liberation Serif" w:cs="Liberation Serif"/>
          <w:sz w:val="28"/>
          <w:szCs w:val="28"/>
        </w:rPr>
        <w:t>9. </w:t>
      </w:r>
      <w:r w:rsidR="00841193" w:rsidRPr="00991E57">
        <w:rPr>
          <w:rFonts w:ascii="Liberation Serif" w:hAnsi="Liberation Serif" w:cs="Liberation Serif"/>
          <w:sz w:val="28"/>
          <w:szCs w:val="28"/>
        </w:rPr>
        <w:t>Основными задачами К</w:t>
      </w:r>
      <w:r w:rsidRPr="00991E57">
        <w:rPr>
          <w:rFonts w:ascii="Liberation Serif" w:hAnsi="Liberation Serif" w:cs="Liberation Serif"/>
          <w:sz w:val="28"/>
          <w:szCs w:val="28"/>
        </w:rPr>
        <w:t>омиссии являются организация планирования и координация выполнения мероприятий по повышению устойчивости функционирования:</w:t>
      </w:r>
    </w:p>
    <w:p w14:paraId="4B7C9188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09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bookmark23"/>
      <w:bookmarkEnd w:id="1"/>
      <w:r w:rsidRPr="00991E57">
        <w:rPr>
          <w:rFonts w:ascii="Liberation Serif" w:hAnsi="Liberation Serif" w:cs="Liberation Serif"/>
          <w:sz w:val="28"/>
          <w:szCs w:val="28"/>
        </w:rPr>
        <w:t>создание в организациях комиссий по повышению устойчивости функционирования;</w:t>
      </w:r>
    </w:p>
    <w:p w14:paraId="04E7F9B5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088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bookmark24"/>
      <w:bookmarkEnd w:id="2"/>
      <w:r w:rsidRPr="00991E57">
        <w:rPr>
          <w:rFonts w:ascii="Liberation Serif" w:hAnsi="Liberation Serif" w:cs="Liberation Serif"/>
          <w:sz w:val="28"/>
          <w:szCs w:val="28"/>
        </w:rPr>
        <w:t>рациональное размещение средств производства в соответствии с требованиями строительных норм и правил осуществления инженерно-технических мероприятий гражданской обороны;</w:t>
      </w:r>
    </w:p>
    <w:p w14:paraId="52634C6D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09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bookmark25"/>
      <w:bookmarkEnd w:id="3"/>
      <w:r w:rsidRPr="00991E57">
        <w:rPr>
          <w:rFonts w:ascii="Liberation Serif" w:hAnsi="Liberation Serif" w:cs="Liberation Serif"/>
          <w:sz w:val="28"/>
          <w:szCs w:val="28"/>
        </w:rPr>
        <w:t xml:space="preserve">разработка и проведение мероприятий, направленных на повышение надежности функционирования систем и источников газо-, </w:t>
      </w:r>
      <w:proofErr w:type="spellStart"/>
      <w:r w:rsidRPr="00991E57">
        <w:rPr>
          <w:rFonts w:ascii="Liberation Serif" w:hAnsi="Liberation Serif" w:cs="Liberation Serif"/>
          <w:sz w:val="28"/>
          <w:szCs w:val="28"/>
        </w:rPr>
        <w:t>энерго</w:t>
      </w:r>
      <w:proofErr w:type="spellEnd"/>
      <w:r w:rsidRPr="00991E57">
        <w:rPr>
          <w:rFonts w:ascii="Liberation Serif" w:hAnsi="Liberation Serif" w:cs="Liberation Serif"/>
          <w:sz w:val="28"/>
          <w:szCs w:val="28"/>
        </w:rPr>
        <w:t>- и водоснабжения;</w:t>
      </w:r>
    </w:p>
    <w:p w14:paraId="4677C9DD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09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bookmark26"/>
      <w:bookmarkEnd w:id="4"/>
      <w:r w:rsidRPr="00991E57">
        <w:rPr>
          <w:rFonts w:ascii="Liberation Serif" w:hAnsi="Liberation Serif" w:cs="Liberation Serif"/>
          <w:sz w:val="28"/>
          <w:szCs w:val="28"/>
        </w:rPr>
        <w:t>разработка и реализация в мирное и военное время инженерно- технических мероприятий гражданской обороны;</w:t>
      </w:r>
    </w:p>
    <w:p w14:paraId="7C87FC12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10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bookmark27"/>
      <w:bookmarkEnd w:id="5"/>
      <w:r w:rsidRPr="00991E57">
        <w:rPr>
          <w:rFonts w:ascii="Liberation Serif" w:hAnsi="Liberation Serif" w:cs="Liberation Serif"/>
          <w:sz w:val="28"/>
          <w:szCs w:val="28"/>
        </w:rPr>
        <w:t>планирование, подготовка и проведение аварийно-спасательных и других неотложных работ в организациях, продолжающих работу в военное время;</w:t>
      </w:r>
    </w:p>
    <w:p w14:paraId="07DE481C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098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bookmark28"/>
      <w:bookmarkEnd w:id="6"/>
      <w:r w:rsidRPr="00991E57">
        <w:rPr>
          <w:rFonts w:ascii="Liberation Serif" w:hAnsi="Liberation Serif" w:cs="Liberation Serif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 (или) восстановления производственного процесса;</w:t>
      </w:r>
    </w:p>
    <w:p w14:paraId="75812087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108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bookmark29"/>
      <w:bookmarkEnd w:id="7"/>
      <w:r w:rsidRPr="00991E57">
        <w:rPr>
          <w:rFonts w:ascii="Liberation Serif" w:hAnsi="Liberation Serif" w:cs="Liberation Serif"/>
          <w:sz w:val="28"/>
          <w:szCs w:val="28"/>
        </w:rPr>
        <w:t>создание страхового фонда документации;</w:t>
      </w:r>
    </w:p>
    <w:p w14:paraId="75C9CA62" w14:textId="77777777" w:rsidR="00494741" w:rsidRPr="00991E57" w:rsidRDefault="00494741" w:rsidP="00494741">
      <w:pPr>
        <w:pStyle w:val="ad"/>
        <w:numPr>
          <w:ilvl w:val="0"/>
          <w:numId w:val="11"/>
        </w:numPr>
        <w:tabs>
          <w:tab w:val="left" w:pos="1103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bookmark30"/>
      <w:bookmarkEnd w:id="8"/>
      <w:r w:rsidRPr="00991E57">
        <w:rPr>
          <w:rFonts w:ascii="Liberation Serif" w:hAnsi="Liberation Serif" w:cs="Liberation Serif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59660ECE" w14:textId="77777777" w:rsidR="00494741" w:rsidRPr="00991E57" w:rsidRDefault="00494741" w:rsidP="00494741">
      <w:pPr>
        <w:pStyle w:val="ad"/>
        <w:tabs>
          <w:tab w:val="left" w:pos="1103"/>
        </w:tabs>
        <w:spacing w:line="240" w:lineRule="auto"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14:paraId="3B52E2C2" w14:textId="77777777" w:rsidR="00494741" w:rsidRPr="00991E57" w:rsidRDefault="00494741" w:rsidP="00494741">
      <w:pPr>
        <w:autoSpaceDE w:val="0"/>
        <w:adjustRightInd w:val="0"/>
        <w:ind w:firstLine="74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91E57">
        <w:rPr>
          <w:rFonts w:ascii="Liberation Serif" w:hAnsi="Liberation Serif" w:cs="Liberation Serif"/>
          <w:b/>
          <w:sz w:val="28"/>
          <w:szCs w:val="28"/>
        </w:rPr>
        <w:t>Глава 3. Основные функции комиссии</w:t>
      </w:r>
    </w:p>
    <w:p w14:paraId="75D1F1DB" w14:textId="77777777" w:rsidR="00494741" w:rsidRPr="00991E57" w:rsidRDefault="00494741" w:rsidP="00494741">
      <w:pPr>
        <w:autoSpaceDE w:val="0"/>
        <w:adjustRightInd w:val="0"/>
        <w:ind w:firstLine="74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2386668" w14:textId="77777777" w:rsidR="00494741" w:rsidRPr="00991E57" w:rsidRDefault="00494741" w:rsidP="00494741">
      <w:pPr>
        <w:pStyle w:val="ad"/>
        <w:tabs>
          <w:tab w:val="left" w:pos="105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</w:rPr>
        <w:t>10. 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Комиссия с целью выполнения возложенных на нее задач осуществляет следующие функции:</w:t>
      </w:r>
    </w:p>
    <w:p w14:paraId="18BD6366" w14:textId="77777777" w:rsidR="00494741" w:rsidRPr="00991E57" w:rsidRDefault="00494741" w:rsidP="00494741">
      <w:pPr>
        <w:numPr>
          <w:ilvl w:val="0"/>
          <w:numId w:val="12"/>
        </w:numPr>
        <w:tabs>
          <w:tab w:val="left" w:pos="1088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" w:name="bookmark35"/>
      <w:bookmarkEnd w:id="9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разрабатывает предложения по внесению изменений в постановления и распоряжения </w:t>
      </w:r>
      <w:r w:rsidR="00B149F0" w:rsidRPr="00991E57">
        <w:rPr>
          <w:rFonts w:ascii="Liberation Serif" w:hAnsi="Liberation Serif" w:cs="Liberation Serif"/>
          <w:sz w:val="28"/>
          <w:szCs w:val="28"/>
          <w:lang w:bidi="ru-RU"/>
        </w:rPr>
        <w:t>г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лавы </w:t>
      </w:r>
      <w:r w:rsidR="00BE382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E382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E382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="00955A85" w:rsidRPr="00991E57">
        <w:rPr>
          <w:rFonts w:ascii="Liberation Serif" w:hAnsi="Liberation Serif" w:cs="Liberation Serif"/>
          <w:sz w:val="28"/>
          <w:szCs w:val="28"/>
          <w:lang w:bidi="ru-RU"/>
        </w:rPr>
        <w:t>, постановления и распоряжения администрации 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по вопросам повышения устойчивости функционирования;</w:t>
      </w:r>
    </w:p>
    <w:p w14:paraId="349AFBB3" w14:textId="77777777" w:rsidR="00494741" w:rsidRPr="00991E57" w:rsidRDefault="00494741" w:rsidP="00494741">
      <w:pPr>
        <w:numPr>
          <w:ilvl w:val="0"/>
          <w:numId w:val="12"/>
        </w:numPr>
        <w:tabs>
          <w:tab w:val="left" w:pos="106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0" w:name="bookmark36"/>
      <w:bookmarkStart w:id="11" w:name="bookmark37"/>
      <w:bookmarkEnd w:id="10"/>
      <w:bookmarkEnd w:id="11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оказывает методическую помощь организациям по разработке нормативных правовых актов и планирующих документов по вопросам повышения устойчивости функционирования;</w:t>
      </w:r>
    </w:p>
    <w:p w14:paraId="38B6CBFB" w14:textId="77777777" w:rsidR="00494741" w:rsidRPr="00991E57" w:rsidRDefault="00494741" w:rsidP="00494741">
      <w:pPr>
        <w:numPr>
          <w:ilvl w:val="0"/>
          <w:numId w:val="12"/>
        </w:numPr>
        <w:tabs>
          <w:tab w:val="left" w:pos="106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2" w:name="bookmark38"/>
      <w:bookmarkEnd w:id="12"/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 xml:space="preserve">участвует в разработке и ежегодной корректировке планирующих документов по повышению устойчивости функционирования, в том числе плана гражданской обороны и защиты населения </w:t>
      </w:r>
      <w:r w:rsidR="007729E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7729EB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7729E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57BC40BC" w14:textId="77777777" w:rsidR="00494741" w:rsidRPr="00991E57" w:rsidRDefault="00494741" w:rsidP="00494741">
      <w:pPr>
        <w:numPr>
          <w:ilvl w:val="0"/>
          <w:numId w:val="12"/>
        </w:numPr>
        <w:tabs>
          <w:tab w:val="left" w:pos="107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3" w:name="bookmark39"/>
      <w:bookmarkEnd w:id="13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участвует в проверочных мероприятиях состояния гражданской обороны по вопросам устойчивости функционирования;</w:t>
      </w:r>
    </w:p>
    <w:p w14:paraId="6C0C635B" w14:textId="77777777" w:rsidR="00494741" w:rsidRPr="00991E57" w:rsidRDefault="00494741" w:rsidP="00494741">
      <w:pPr>
        <w:numPr>
          <w:ilvl w:val="0"/>
          <w:numId w:val="12"/>
        </w:numPr>
        <w:tabs>
          <w:tab w:val="left" w:pos="1071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4" w:name="bookmark40"/>
      <w:bookmarkEnd w:id="14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участвует в комплексных, тактико-специальных, командно-штабных учениях и тренировках, проводимых на территории </w:t>
      </w:r>
      <w:r w:rsidR="00376C56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376C56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376C56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, по вопросам повышения устойчивости функционирования и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24C8BF3" w14:textId="77777777" w:rsidR="00494741" w:rsidRPr="00991E57" w:rsidRDefault="00494741" w:rsidP="00494741">
      <w:pPr>
        <w:numPr>
          <w:ilvl w:val="0"/>
          <w:numId w:val="12"/>
        </w:numPr>
        <w:tabs>
          <w:tab w:val="left" w:pos="1071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5" w:name="bookmark41"/>
      <w:bookmarkEnd w:id="15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осуществляет координацию деятельности органов местного самоуправления при разработке, планировании и своевременном осуществлении организационных, инженерно-технических мероприятий по повышению устойчивости функционирования;</w:t>
      </w:r>
    </w:p>
    <w:p w14:paraId="3DA1C6B7" w14:textId="77777777" w:rsidR="00494741" w:rsidRPr="00991E57" w:rsidRDefault="00494741" w:rsidP="00494741">
      <w:pPr>
        <w:numPr>
          <w:ilvl w:val="0"/>
          <w:numId w:val="12"/>
        </w:numPr>
        <w:tabs>
          <w:tab w:val="left" w:pos="107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6" w:name="bookmark42"/>
      <w:bookmarkEnd w:id="16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и осуществляет координацию деятельности органов местного самоуправления по выполнению федеральных, отраслевых и областных требований по повышению устойчивости функционирования;</w:t>
      </w:r>
    </w:p>
    <w:p w14:paraId="0251215E" w14:textId="77777777" w:rsidR="00494741" w:rsidRPr="00991E57" w:rsidRDefault="00494741" w:rsidP="00494741">
      <w:pPr>
        <w:numPr>
          <w:ilvl w:val="0"/>
          <w:numId w:val="12"/>
        </w:numPr>
        <w:tabs>
          <w:tab w:val="left" w:pos="106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7" w:name="bookmark43"/>
      <w:bookmarkEnd w:id="17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организует </w:t>
      </w:r>
      <w:proofErr w:type="gramStart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работу по комплексной оценке</w:t>
      </w:r>
      <w:proofErr w:type="gramEnd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состояния возможностей и потребностей организаций в мирное и военное время по обеспечению жизнедеятельности населения </w:t>
      </w:r>
      <w:r w:rsidR="005308F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округа ЗАТО Свободный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в данных условиях;</w:t>
      </w:r>
    </w:p>
    <w:p w14:paraId="7D79C02D" w14:textId="77777777" w:rsidR="00494741" w:rsidRPr="00991E57" w:rsidRDefault="00494741" w:rsidP="00494741">
      <w:pPr>
        <w:numPr>
          <w:ilvl w:val="0"/>
          <w:numId w:val="12"/>
        </w:numPr>
        <w:tabs>
          <w:tab w:val="left" w:pos="120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8" w:name="bookmark44"/>
      <w:bookmarkEnd w:id="18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и осуществляет координацию проведения исследований, разработки и уточнения мероприятий по повышению устойчивости функционирования;</w:t>
      </w:r>
    </w:p>
    <w:p w14:paraId="42CE84EC" w14:textId="77777777" w:rsidR="00494741" w:rsidRPr="00991E57" w:rsidRDefault="00494741" w:rsidP="00494741">
      <w:pPr>
        <w:numPr>
          <w:ilvl w:val="0"/>
          <w:numId w:val="12"/>
        </w:numPr>
        <w:tabs>
          <w:tab w:val="left" w:pos="120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9" w:name="bookmark45"/>
      <w:bookmarkEnd w:id="19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рассма</w:t>
      </w:r>
      <w:r w:rsidR="00DA3B55">
        <w:rPr>
          <w:rFonts w:ascii="Liberation Serif" w:hAnsi="Liberation Serif" w:cs="Liberation Serif"/>
          <w:sz w:val="28"/>
          <w:szCs w:val="28"/>
          <w:lang w:bidi="ru-RU"/>
        </w:rPr>
        <w:t xml:space="preserve">тривает результаты исследований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устойчивости функционирования и осуществляет подготовку предложений о целесообразности практического осуществления выработанных мероприятий;</w:t>
      </w:r>
    </w:p>
    <w:p w14:paraId="07CE24FC" w14:textId="77777777" w:rsidR="00494741" w:rsidRPr="00991E57" w:rsidRDefault="00494741" w:rsidP="00494741">
      <w:pPr>
        <w:numPr>
          <w:ilvl w:val="0"/>
          <w:numId w:val="12"/>
        </w:numPr>
        <w:tabs>
          <w:tab w:val="left" w:pos="1212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20" w:name="bookmark46"/>
      <w:bookmarkEnd w:id="20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участвует в обобщении результатов учений, исследований и выработке предложений по дальнейшему повышению устойчивости функционирования для включения в установленном порядке в проекты соответствующих планов;</w:t>
      </w:r>
    </w:p>
    <w:p w14:paraId="0A6D8375" w14:textId="77777777" w:rsidR="00494741" w:rsidRPr="00991E57" w:rsidRDefault="00494741" w:rsidP="00494741">
      <w:pPr>
        <w:numPr>
          <w:ilvl w:val="0"/>
          <w:numId w:val="12"/>
        </w:numPr>
        <w:tabs>
          <w:tab w:val="left" w:pos="1212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21" w:name="bookmark47"/>
      <w:bookmarkEnd w:id="21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осуществляет оценку выполнения органами местного самоуправления и организациями мероприятий по повышению устойчивости функционирования;</w:t>
      </w:r>
    </w:p>
    <w:p w14:paraId="2658E3EA" w14:textId="77777777" w:rsidR="00494741" w:rsidRPr="00991E57" w:rsidRDefault="00494741" w:rsidP="00494741">
      <w:pPr>
        <w:numPr>
          <w:ilvl w:val="0"/>
          <w:numId w:val="12"/>
        </w:numPr>
        <w:tabs>
          <w:tab w:val="left" w:pos="1207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22" w:name="bookmark48"/>
      <w:bookmarkEnd w:id="22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участвует в разработке, сборе и подготовке донесений в соответствии с Табелем срочных донесений Свердловской подсистемы РСЧС;</w:t>
      </w:r>
    </w:p>
    <w:p w14:paraId="3B2C5BA1" w14:textId="77777777" w:rsidR="00494741" w:rsidRPr="00991E57" w:rsidRDefault="00494741" w:rsidP="00494741">
      <w:pPr>
        <w:numPr>
          <w:ilvl w:val="0"/>
          <w:numId w:val="12"/>
        </w:numPr>
        <w:tabs>
          <w:tab w:val="left" w:pos="1212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23" w:name="bookmark49"/>
      <w:bookmarkEnd w:id="23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обобщает данные по вопросам устойчивости функционирования для принятия решений главой </w:t>
      </w:r>
      <w:r w:rsidR="00B77D1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77D1B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77D1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14:paraId="2FC3FE3D" w14:textId="77777777" w:rsidR="00494741" w:rsidRPr="00991E57" w:rsidRDefault="00494741" w:rsidP="00494741">
      <w:pPr>
        <w:tabs>
          <w:tab w:val="left" w:pos="1212"/>
        </w:tabs>
        <w:suppressAutoHyphens w:val="0"/>
        <w:ind w:left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</w:p>
    <w:p w14:paraId="0CFD4055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24" w:name="bookmark50"/>
      <w:bookmarkStart w:id="25" w:name="bookmark51"/>
      <w:bookmarkStart w:id="26" w:name="bookmark52"/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Глава 4. Права комиссии</w:t>
      </w:r>
      <w:bookmarkStart w:id="27" w:name="bookmark53"/>
      <w:bookmarkEnd w:id="24"/>
      <w:bookmarkEnd w:id="25"/>
      <w:bookmarkEnd w:id="26"/>
      <w:bookmarkEnd w:id="27"/>
    </w:p>
    <w:p w14:paraId="6A99AC02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2468AC3C" w14:textId="77777777" w:rsidR="00494741" w:rsidRPr="00991E57" w:rsidRDefault="00494741" w:rsidP="00494741">
      <w:pPr>
        <w:keepNext/>
        <w:keepLines/>
        <w:ind w:firstLine="709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11. Комиссия в пределах своей компетенции имеет право:</w:t>
      </w:r>
    </w:p>
    <w:p w14:paraId="5EA435AA" w14:textId="77777777" w:rsidR="00494741" w:rsidRPr="00991E57" w:rsidRDefault="00494741" w:rsidP="00494741">
      <w:pPr>
        <w:numPr>
          <w:ilvl w:val="0"/>
          <w:numId w:val="13"/>
        </w:numPr>
        <w:tabs>
          <w:tab w:val="left" w:pos="1063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28" w:name="bookmark54"/>
      <w:bookmarkEnd w:id="28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передавать органам местного самоуправления и организациям решения комиссии;</w:t>
      </w:r>
    </w:p>
    <w:p w14:paraId="5CAB999E" w14:textId="77777777" w:rsidR="00494741" w:rsidRPr="00991E57" w:rsidRDefault="00494741" w:rsidP="00494741">
      <w:pPr>
        <w:numPr>
          <w:ilvl w:val="0"/>
          <w:numId w:val="13"/>
        </w:numPr>
        <w:tabs>
          <w:tab w:val="left" w:pos="1073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29" w:name="bookmark55"/>
      <w:bookmarkEnd w:id="29"/>
      <w:r w:rsidRPr="00991E57">
        <w:rPr>
          <w:rFonts w:ascii="Liberation Serif" w:hAnsi="Liberation Serif" w:cs="Liberation Serif"/>
          <w:sz w:val="28"/>
          <w:szCs w:val="28"/>
          <w:lang w:bidi="ru-RU"/>
        </w:rPr>
        <w:t>запрашивать от организаций материалы и сведения, необходимые для анализа и принятия решений по вопросам, относящимся к компетенции комиссии;</w:t>
      </w:r>
    </w:p>
    <w:p w14:paraId="3E311A97" w14:textId="77777777" w:rsidR="00494741" w:rsidRPr="00991E57" w:rsidRDefault="00494741" w:rsidP="00494741">
      <w:pPr>
        <w:numPr>
          <w:ilvl w:val="0"/>
          <w:numId w:val="13"/>
        </w:numPr>
        <w:tabs>
          <w:tab w:val="left" w:pos="1077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30" w:name="bookmark56"/>
      <w:bookmarkEnd w:id="30"/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>заслушивать должностных лиц органов местного самоуправления и организаций по вопросам повышения устойчивости функционирования и проводить совещания с представителями этих органов и организаций;</w:t>
      </w:r>
    </w:p>
    <w:p w14:paraId="7CD5E4AC" w14:textId="77777777" w:rsidR="00494741" w:rsidRPr="00991E57" w:rsidRDefault="00494741" w:rsidP="00494741">
      <w:pPr>
        <w:numPr>
          <w:ilvl w:val="0"/>
          <w:numId w:val="13"/>
        </w:numPr>
        <w:tabs>
          <w:tab w:val="left" w:pos="1068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31" w:name="bookmark57"/>
      <w:bookmarkEnd w:id="31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привлекать к участию в рассмотрении отдельных вопросов повышения устойчивости функционирования должностных лиц органов местного самоуправления и организаций;</w:t>
      </w:r>
    </w:p>
    <w:p w14:paraId="34B2A82D" w14:textId="77777777" w:rsidR="00494741" w:rsidRPr="00991E57" w:rsidRDefault="00494741" w:rsidP="00494741">
      <w:pPr>
        <w:numPr>
          <w:ilvl w:val="0"/>
          <w:numId w:val="13"/>
        </w:numPr>
        <w:tabs>
          <w:tab w:val="left" w:pos="1077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32" w:name="bookmark58"/>
      <w:bookmarkEnd w:id="32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участвовать в мероприятиях, имеющих отношение к решению вопросов повышения устойчивости функционирования;</w:t>
      </w:r>
    </w:p>
    <w:p w14:paraId="44EA8C68" w14:textId="77777777" w:rsidR="00494741" w:rsidRPr="00991E57" w:rsidRDefault="00494741" w:rsidP="00494741">
      <w:pPr>
        <w:keepNext/>
        <w:keepLines/>
        <w:numPr>
          <w:ilvl w:val="0"/>
          <w:numId w:val="13"/>
        </w:numPr>
        <w:tabs>
          <w:tab w:val="left" w:pos="1077"/>
        </w:tabs>
        <w:suppressAutoHyphens w:val="0"/>
        <w:autoSpaceDN/>
        <w:ind w:firstLine="709"/>
        <w:jc w:val="both"/>
        <w:textAlignment w:val="auto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33" w:name="bookmark59"/>
      <w:bookmarkEnd w:id="33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направлять в правоохранительные органы соответствующие документы и материалы для решения вопроса о привлечении к ответственности должностных лиц и граждан Российской Федерации за неисполнение обязанностей в области гражданской обороны в соответствии с законодательством Российской Федерации.</w:t>
      </w:r>
      <w:bookmarkStart w:id="34" w:name="bookmark60"/>
      <w:bookmarkStart w:id="35" w:name="bookmark61"/>
      <w:bookmarkStart w:id="36" w:name="bookmark62"/>
    </w:p>
    <w:p w14:paraId="75194540" w14:textId="77777777" w:rsidR="00494741" w:rsidRPr="00991E57" w:rsidRDefault="00494741" w:rsidP="00494741">
      <w:pPr>
        <w:keepNext/>
        <w:keepLines/>
        <w:tabs>
          <w:tab w:val="left" w:pos="1077"/>
        </w:tabs>
        <w:suppressAutoHyphens w:val="0"/>
        <w:ind w:left="709"/>
        <w:jc w:val="both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65828F6D" w14:textId="77777777" w:rsidR="00494741" w:rsidRPr="00991E57" w:rsidRDefault="00494741" w:rsidP="00494741">
      <w:pPr>
        <w:keepNext/>
        <w:keepLines/>
        <w:tabs>
          <w:tab w:val="left" w:pos="1077"/>
        </w:tabs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Глава 5. Состав комиссии</w:t>
      </w:r>
      <w:bookmarkEnd w:id="34"/>
      <w:bookmarkEnd w:id="35"/>
      <w:bookmarkEnd w:id="36"/>
    </w:p>
    <w:p w14:paraId="5CC52715" w14:textId="77777777" w:rsidR="00494741" w:rsidRPr="00991E57" w:rsidRDefault="00494741" w:rsidP="00494741">
      <w:pPr>
        <w:keepNext/>
        <w:keepLines/>
        <w:tabs>
          <w:tab w:val="left" w:pos="1077"/>
        </w:tabs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12792C58" w14:textId="77777777" w:rsidR="00494741" w:rsidRPr="00991E57" w:rsidRDefault="00494741" w:rsidP="00494741">
      <w:pPr>
        <w:pStyle w:val="ab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37" w:name="bookmark63"/>
      <w:bookmarkEnd w:id="37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Состав комиссии утверждается постановлением </w:t>
      </w:r>
      <w:r w:rsidR="00D621CF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администрации </w:t>
      </w:r>
      <w:r w:rsidR="00D621CF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D621CF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D621CF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.</w:t>
      </w:r>
    </w:p>
    <w:p w14:paraId="4DA6EC08" w14:textId="77777777" w:rsidR="00494741" w:rsidRPr="00991E57" w:rsidRDefault="00494741" w:rsidP="00494741">
      <w:pPr>
        <w:pStyle w:val="ab"/>
        <w:widowControl w:val="0"/>
        <w:numPr>
          <w:ilvl w:val="0"/>
          <w:numId w:val="18"/>
        </w:numPr>
        <w:tabs>
          <w:tab w:val="left" w:pos="851"/>
          <w:tab w:val="left" w:pos="118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38" w:name="bookmark64"/>
      <w:bookmarkEnd w:id="38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  <w:bookmarkStart w:id="39" w:name="bookmark65"/>
      <w:bookmarkEnd w:id="39"/>
    </w:p>
    <w:p w14:paraId="17B9D45D" w14:textId="77777777" w:rsidR="00494741" w:rsidRPr="00991E57" w:rsidRDefault="00494741" w:rsidP="00494741">
      <w:pPr>
        <w:pStyle w:val="ab"/>
        <w:widowControl w:val="0"/>
        <w:numPr>
          <w:ilvl w:val="0"/>
          <w:numId w:val="18"/>
        </w:numPr>
        <w:tabs>
          <w:tab w:val="left" w:pos="851"/>
          <w:tab w:val="left" w:pos="118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991E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Председателем комиссии является </w:t>
      </w:r>
      <w:r w:rsidR="00D500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заместитель главы</w:t>
      </w:r>
      <w:r w:rsidR="00A71DFD" w:rsidRPr="00991E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71DFD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A71DFD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A71DFD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либо лицо, исполняющее его обязанности.</w:t>
      </w:r>
    </w:p>
    <w:p w14:paraId="4F14A503" w14:textId="77777777" w:rsidR="00494741" w:rsidRPr="00991E57" w:rsidRDefault="00494741" w:rsidP="00494741">
      <w:pPr>
        <w:pStyle w:val="ab"/>
        <w:widowControl w:val="0"/>
        <w:numPr>
          <w:ilvl w:val="0"/>
          <w:numId w:val="18"/>
        </w:numPr>
        <w:tabs>
          <w:tab w:val="left" w:pos="851"/>
          <w:tab w:val="left" w:pos="118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Заместителем председателя комиссии является </w:t>
      </w:r>
      <w:r w:rsidR="00AE7F12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начальник отдела городского хозяйства администрации </w:t>
      </w:r>
      <w:r w:rsidR="00AE7F1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AE7F12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AE7F1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либо лицо, исполняющее его обязанности.</w:t>
      </w:r>
    </w:p>
    <w:p w14:paraId="660B4AE4" w14:textId="77777777" w:rsidR="00494741" w:rsidRPr="00991E57" w:rsidRDefault="00494741" w:rsidP="00AE7F12">
      <w:pPr>
        <w:numPr>
          <w:ilvl w:val="0"/>
          <w:numId w:val="18"/>
        </w:numPr>
        <w:tabs>
          <w:tab w:val="left" w:pos="851"/>
          <w:tab w:val="left" w:pos="118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40" w:name="bookmark66"/>
      <w:bookmarkEnd w:id="40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Секретарем комиссии назначается </w:t>
      </w:r>
      <w:r w:rsidR="00AE7F12" w:rsidRPr="00991E57">
        <w:rPr>
          <w:rFonts w:ascii="Liberation Serif" w:hAnsi="Liberation Serif" w:cs="Liberation Serif"/>
          <w:sz w:val="28"/>
          <w:szCs w:val="28"/>
          <w:lang w:bidi="ru-RU"/>
        </w:rPr>
        <w:t>ведущий специалист по мобилизационной подготовке, бронированию, безопасности, ГО и ЧС</w:t>
      </w:r>
      <w:r w:rsidR="00754E2B">
        <w:rPr>
          <w:rFonts w:ascii="Liberation Serif" w:hAnsi="Liberation Serif" w:cs="Liberation Serif"/>
          <w:sz w:val="28"/>
          <w:szCs w:val="28"/>
          <w:lang w:bidi="ru-RU"/>
        </w:rPr>
        <w:t xml:space="preserve"> либо лицо, исполняющее его обязанности</w:t>
      </w:r>
      <w:r w:rsidR="00AE7F12" w:rsidRPr="00991E57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14:paraId="5A44EEC2" w14:textId="77777777" w:rsidR="00494741" w:rsidRDefault="00494741" w:rsidP="00857D5E">
      <w:pPr>
        <w:numPr>
          <w:ilvl w:val="0"/>
          <w:numId w:val="18"/>
        </w:numPr>
        <w:tabs>
          <w:tab w:val="left" w:pos="851"/>
          <w:tab w:val="left" w:pos="118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В состав комиссии включаются </w:t>
      </w:r>
      <w:r w:rsidR="00AE7F1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сотрудники </w:t>
      </w:r>
      <w:r w:rsidR="00B70ECF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органов местного самоуправления городского </w:t>
      </w:r>
      <w:proofErr w:type="gramStart"/>
      <w:r w:rsidR="00B70ECF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70ECF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 и представители организаций, расположенных на территории городского округа ЗАТО Свободный</w:t>
      </w:r>
      <w:bookmarkStart w:id="41" w:name="bookmark67"/>
      <w:bookmarkEnd w:id="41"/>
      <w:r w:rsidR="00857D5E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14:paraId="218871D4" w14:textId="77777777" w:rsidR="00857D5E" w:rsidRPr="00857D5E" w:rsidRDefault="00857D5E" w:rsidP="00857D5E">
      <w:pPr>
        <w:tabs>
          <w:tab w:val="left" w:pos="851"/>
          <w:tab w:val="left" w:pos="1187"/>
        </w:tabs>
        <w:suppressAutoHyphens w:val="0"/>
        <w:autoSpaceDN/>
        <w:ind w:left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</w:p>
    <w:p w14:paraId="0A839455" w14:textId="77777777" w:rsidR="00494741" w:rsidRPr="00991E57" w:rsidRDefault="00494741" w:rsidP="00494741">
      <w:pPr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Глава 6. Основные обязанности заместителя председателя комиссии, </w:t>
      </w:r>
    </w:p>
    <w:p w14:paraId="74DE2AD6" w14:textId="77777777" w:rsidR="00494741" w:rsidRPr="00991E57" w:rsidRDefault="00494741" w:rsidP="00494741">
      <w:pPr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секретаря комиссии и членов комиссии</w:t>
      </w:r>
    </w:p>
    <w:p w14:paraId="0A1E4929" w14:textId="77777777" w:rsidR="00494741" w:rsidRPr="00991E57" w:rsidRDefault="00494741" w:rsidP="00494741">
      <w:pPr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14:paraId="46E94F49" w14:textId="77777777" w:rsidR="00494741" w:rsidRPr="00991E57" w:rsidRDefault="00494741" w:rsidP="00494741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42" w:name="bookmark68"/>
      <w:bookmarkEnd w:id="42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Заместитель председателя комиссии:</w:t>
      </w:r>
    </w:p>
    <w:p w14:paraId="7F936F7E" w14:textId="77777777" w:rsidR="00494741" w:rsidRPr="00991E57" w:rsidRDefault="00494741" w:rsidP="00494741">
      <w:pPr>
        <w:pStyle w:val="ab"/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организует деятельность рабочих групп по планированию и осуществлению мероприятий по повышению устойчивости функционирования;</w:t>
      </w:r>
    </w:p>
    <w:p w14:paraId="56293C05" w14:textId="77777777" w:rsidR="00494741" w:rsidRPr="00991E57" w:rsidRDefault="00494741" w:rsidP="00494741">
      <w:pPr>
        <w:pStyle w:val="ab"/>
        <w:widowControl w:val="0"/>
        <w:numPr>
          <w:ilvl w:val="0"/>
          <w:numId w:val="19"/>
        </w:numPr>
        <w:tabs>
          <w:tab w:val="left" w:pos="108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43" w:name="bookmark70"/>
      <w:bookmarkEnd w:id="43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осуществляет контроль исполнения решений комиссии по повышению устойчивости функционирования.</w:t>
      </w:r>
    </w:p>
    <w:p w14:paraId="06F0606A" w14:textId="77777777" w:rsidR="00494741" w:rsidRPr="00991E57" w:rsidRDefault="00494741" w:rsidP="00494741">
      <w:pPr>
        <w:pStyle w:val="ab"/>
        <w:widowControl w:val="0"/>
        <w:numPr>
          <w:ilvl w:val="0"/>
          <w:numId w:val="18"/>
        </w:numPr>
        <w:tabs>
          <w:tab w:val="left" w:pos="122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44" w:name="bookmark71"/>
      <w:bookmarkStart w:id="45" w:name="bookmark72"/>
      <w:bookmarkEnd w:id="44"/>
      <w:bookmarkEnd w:id="45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Секретарь комиссии:</w:t>
      </w:r>
    </w:p>
    <w:p w14:paraId="4EAF78C1" w14:textId="77777777" w:rsidR="00494741" w:rsidRPr="00991E57" w:rsidRDefault="00494741" w:rsidP="00494741">
      <w:pPr>
        <w:pStyle w:val="ab"/>
        <w:widowControl w:val="0"/>
        <w:numPr>
          <w:ilvl w:val="0"/>
          <w:numId w:val="14"/>
        </w:numPr>
        <w:tabs>
          <w:tab w:val="left" w:pos="142"/>
          <w:tab w:val="left" w:pos="56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46" w:name="bookmark73"/>
      <w:bookmarkEnd w:id="46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формирует повестку заседания комиссии и материалы по вопросам, включенным в повестку заседания комиссии;</w:t>
      </w:r>
    </w:p>
    <w:p w14:paraId="3CB8716F" w14:textId="77777777" w:rsidR="00494741" w:rsidRPr="00991E57" w:rsidRDefault="00494741" w:rsidP="00494741">
      <w:pPr>
        <w:numPr>
          <w:ilvl w:val="0"/>
          <w:numId w:val="14"/>
        </w:numPr>
        <w:tabs>
          <w:tab w:val="left" w:pos="1082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47" w:name="bookmark74"/>
      <w:bookmarkEnd w:id="47"/>
      <w:r w:rsidRPr="00991E57">
        <w:rPr>
          <w:rFonts w:ascii="Liberation Serif" w:hAnsi="Liberation Serif" w:cs="Liberation Serif"/>
          <w:sz w:val="28"/>
          <w:szCs w:val="28"/>
          <w:lang w:bidi="ru-RU"/>
        </w:rPr>
        <w:t>не позднее, чем за 5 рабочих дней до заседания комиссии представляет повестку заседания комиссии на утверждение председателю комиссии;</w:t>
      </w:r>
    </w:p>
    <w:p w14:paraId="0AE489B1" w14:textId="77777777" w:rsidR="00494741" w:rsidRPr="00991E57" w:rsidRDefault="00494741" w:rsidP="00494741">
      <w:pPr>
        <w:numPr>
          <w:ilvl w:val="0"/>
          <w:numId w:val="14"/>
        </w:numPr>
        <w:tabs>
          <w:tab w:val="left" w:pos="1091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48" w:name="bookmark75"/>
      <w:bookmarkEnd w:id="48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не позднее, чем за 2 рабочих дня до заседания комиссии направляет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>повестку заседания комиссии и материалы к нему заместителю председателя комиссии и членам комиссии для ознакомления;</w:t>
      </w:r>
    </w:p>
    <w:p w14:paraId="7C830105" w14:textId="77777777" w:rsidR="00494741" w:rsidRPr="00991E57" w:rsidRDefault="00494741" w:rsidP="00494741">
      <w:pPr>
        <w:numPr>
          <w:ilvl w:val="0"/>
          <w:numId w:val="14"/>
        </w:numPr>
        <w:tabs>
          <w:tab w:val="left" w:pos="112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49" w:name="bookmark76"/>
      <w:bookmarkEnd w:id="49"/>
      <w:r w:rsidRPr="00991E57">
        <w:rPr>
          <w:rFonts w:ascii="Liberation Serif" w:hAnsi="Liberation Serif" w:cs="Liberation Serif"/>
          <w:sz w:val="28"/>
          <w:szCs w:val="28"/>
          <w:lang w:bidi="ru-RU"/>
        </w:rPr>
        <w:t>ведет протоколы заседаний комиссии;</w:t>
      </w:r>
    </w:p>
    <w:p w14:paraId="48CB2616" w14:textId="77777777" w:rsidR="00494741" w:rsidRPr="00991E57" w:rsidRDefault="00494741" w:rsidP="00494741">
      <w:pPr>
        <w:numPr>
          <w:ilvl w:val="0"/>
          <w:numId w:val="14"/>
        </w:numPr>
        <w:tabs>
          <w:tab w:val="left" w:pos="112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0" w:name="bookmark77"/>
      <w:bookmarkEnd w:id="50"/>
      <w:r w:rsidRPr="00991E57">
        <w:rPr>
          <w:rFonts w:ascii="Liberation Serif" w:hAnsi="Liberation Serif" w:cs="Liberation Serif"/>
          <w:sz w:val="28"/>
          <w:szCs w:val="28"/>
          <w:lang w:bidi="ru-RU"/>
        </w:rPr>
        <w:t>выполняет иные поручения председателя комиссии и заместителя председателя комиссии;</w:t>
      </w:r>
    </w:p>
    <w:p w14:paraId="3480EAD7" w14:textId="77777777" w:rsidR="00494741" w:rsidRPr="00991E57" w:rsidRDefault="00494741" w:rsidP="00494741">
      <w:pPr>
        <w:numPr>
          <w:ilvl w:val="0"/>
          <w:numId w:val="14"/>
        </w:numPr>
        <w:tabs>
          <w:tab w:val="left" w:pos="108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1" w:name="bookmark78"/>
      <w:bookmarkEnd w:id="51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контроль за исполнением решений комиссии.</w:t>
      </w:r>
    </w:p>
    <w:p w14:paraId="50BE1392" w14:textId="77777777" w:rsidR="00494741" w:rsidRPr="00991E57" w:rsidRDefault="003D3A34" w:rsidP="003D3A34">
      <w:pPr>
        <w:tabs>
          <w:tab w:val="left" w:pos="1182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bookmarkStart w:id="52" w:name="bookmark79"/>
      <w:bookmarkEnd w:id="52"/>
      <w:r w:rsidRPr="00991E57">
        <w:rPr>
          <w:rFonts w:ascii="Liberation Serif" w:hAnsi="Liberation Serif" w:cs="Liberation Serif"/>
          <w:sz w:val="28"/>
          <w:szCs w:val="28"/>
          <w:lang w:bidi="ru-RU"/>
        </w:rPr>
        <w:t>20</w:t>
      </w:r>
      <w:r w:rsidR="00494741" w:rsidRPr="00991E57">
        <w:rPr>
          <w:rFonts w:ascii="Liberation Serif" w:hAnsi="Liberation Serif" w:cs="Liberation Serif"/>
          <w:sz w:val="28"/>
          <w:szCs w:val="28"/>
          <w:lang w:bidi="ru-RU"/>
        </w:rPr>
        <w:t>. Члены комиссии:</w:t>
      </w:r>
    </w:p>
    <w:p w14:paraId="27019D3C" w14:textId="77777777" w:rsidR="00494741" w:rsidRPr="00991E57" w:rsidRDefault="00494741" w:rsidP="00494741">
      <w:pPr>
        <w:numPr>
          <w:ilvl w:val="0"/>
          <w:numId w:val="15"/>
        </w:numPr>
        <w:tabs>
          <w:tab w:val="left" w:pos="1095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3" w:name="bookmark80"/>
      <w:bookmarkEnd w:id="53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участвуют в разработке годового и перспективного планов повышения устойчивости функционирования;</w:t>
      </w:r>
    </w:p>
    <w:p w14:paraId="03F9CE6F" w14:textId="77777777" w:rsidR="00494741" w:rsidRPr="00991E57" w:rsidRDefault="00494741" w:rsidP="00494741">
      <w:pPr>
        <w:numPr>
          <w:ilvl w:val="0"/>
          <w:numId w:val="15"/>
        </w:numPr>
        <w:tabs>
          <w:tab w:val="left" w:pos="109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4" w:name="bookmark81"/>
      <w:bookmarkEnd w:id="54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участвуют в разработке и осуществлении мероприятий по повышению устойчивости функционирования;</w:t>
      </w:r>
    </w:p>
    <w:p w14:paraId="21711E51" w14:textId="77777777" w:rsidR="00494741" w:rsidRPr="00991E57" w:rsidRDefault="00494741" w:rsidP="00494741">
      <w:pPr>
        <w:numPr>
          <w:ilvl w:val="0"/>
          <w:numId w:val="15"/>
        </w:numPr>
        <w:tabs>
          <w:tab w:val="left" w:pos="109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5" w:name="bookmark82"/>
      <w:bookmarkEnd w:id="55"/>
      <w:r w:rsidRPr="00991E57">
        <w:rPr>
          <w:rFonts w:ascii="Liberation Serif" w:hAnsi="Liberation Serif" w:cs="Liberation Serif"/>
          <w:sz w:val="28"/>
          <w:szCs w:val="28"/>
          <w:lang w:bidi="ru-RU"/>
        </w:rPr>
        <w:t>готовят предложения по принятию мер по повышению устойчивости функционирования в установленном порядке в пределах своих полномочий;</w:t>
      </w:r>
    </w:p>
    <w:p w14:paraId="0BA4C06D" w14:textId="77777777" w:rsidR="00494741" w:rsidRPr="00991E57" w:rsidRDefault="00494741" w:rsidP="00494741">
      <w:pPr>
        <w:numPr>
          <w:ilvl w:val="0"/>
          <w:numId w:val="15"/>
        </w:numPr>
        <w:tabs>
          <w:tab w:val="left" w:pos="109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6" w:name="bookmark83"/>
      <w:bookmarkEnd w:id="56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представляют секретарю комиссии материалы по вопросам, включенным в повестку заседания комиссии;</w:t>
      </w:r>
    </w:p>
    <w:p w14:paraId="4A76D583" w14:textId="77777777" w:rsidR="00494741" w:rsidRPr="00991E57" w:rsidRDefault="00494741" w:rsidP="00494741">
      <w:pPr>
        <w:numPr>
          <w:ilvl w:val="0"/>
          <w:numId w:val="15"/>
        </w:numPr>
        <w:tabs>
          <w:tab w:val="left" w:pos="1099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7" w:name="bookmark84"/>
      <w:bookmarkEnd w:id="57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принимают участие в проведении исследовательских работ (учений) по оценке уязвимости организаций от возможных чрезвычайных ситуаций;</w:t>
      </w:r>
    </w:p>
    <w:p w14:paraId="4BE9DA1B" w14:textId="77777777" w:rsidR="00494741" w:rsidRPr="00991E57" w:rsidRDefault="00494741" w:rsidP="00494741">
      <w:pPr>
        <w:numPr>
          <w:ilvl w:val="0"/>
          <w:numId w:val="15"/>
        </w:numPr>
        <w:tabs>
          <w:tab w:val="left" w:pos="1099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58" w:name="bookmark85"/>
      <w:bookmarkEnd w:id="58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разрабатывают предложения и рекомендации по ликвидации последствий чрезвычайных ситуаций.</w:t>
      </w:r>
    </w:p>
    <w:p w14:paraId="65611DA4" w14:textId="77777777" w:rsidR="00D50011" w:rsidRDefault="00D5001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59" w:name="bookmark86"/>
      <w:bookmarkStart w:id="60" w:name="bookmark87"/>
      <w:bookmarkStart w:id="61" w:name="bookmark88"/>
      <w:bookmarkStart w:id="62" w:name="bookmark89"/>
      <w:bookmarkEnd w:id="59"/>
    </w:p>
    <w:p w14:paraId="59BB02A1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Глава 7. Функциональные обязанности председателя комиссии</w:t>
      </w:r>
      <w:bookmarkEnd w:id="60"/>
      <w:bookmarkEnd w:id="61"/>
      <w:bookmarkEnd w:id="62"/>
    </w:p>
    <w:p w14:paraId="7660C376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7937720F" w14:textId="77777777" w:rsidR="00494741" w:rsidRPr="00991E57" w:rsidRDefault="00494741" w:rsidP="00842B44">
      <w:pPr>
        <w:numPr>
          <w:ilvl w:val="0"/>
          <w:numId w:val="23"/>
        </w:numPr>
        <w:tabs>
          <w:tab w:val="left" w:pos="1185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3" w:name="bookmark90"/>
      <w:bookmarkEnd w:id="63"/>
      <w:r w:rsidRPr="00991E57">
        <w:rPr>
          <w:rFonts w:ascii="Liberation Serif" w:hAnsi="Liberation Serif" w:cs="Liberation Serif"/>
          <w:sz w:val="28"/>
          <w:szCs w:val="28"/>
          <w:lang w:bidi="ru-RU"/>
        </w:rPr>
        <w:t>В режиме повседневной деятельности председатель комиссии:</w:t>
      </w:r>
    </w:p>
    <w:p w14:paraId="5F1FB4BD" w14:textId="77777777" w:rsidR="00494741" w:rsidRPr="00991E57" w:rsidRDefault="00494741" w:rsidP="00494741">
      <w:pPr>
        <w:numPr>
          <w:ilvl w:val="0"/>
          <w:numId w:val="16"/>
        </w:numPr>
        <w:tabs>
          <w:tab w:val="left" w:pos="1095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4" w:name="bookmark91"/>
      <w:bookmarkEnd w:id="64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утверждает функциональные обязанности заместителя председателя комиссии, секретаря комиссии, а также руководителей рабочих групп и других членов комиссии;</w:t>
      </w:r>
    </w:p>
    <w:p w14:paraId="5E65AA46" w14:textId="77777777" w:rsidR="00494741" w:rsidRPr="00991E57" w:rsidRDefault="00494741" w:rsidP="00494741">
      <w:pPr>
        <w:numPr>
          <w:ilvl w:val="0"/>
          <w:numId w:val="16"/>
        </w:numPr>
        <w:tabs>
          <w:tab w:val="left" w:pos="109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5" w:name="bookmark92"/>
      <w:bookmarkEnd w:id="65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руководит разработкой годового плана работы комиссии, плана проведения научных исследований устойчивости функционирования, перспективного плана мероприятий по повышению устойчивости функционирования;</w:t>
      </w:r>
    </w:p>
    <w:p w14:paraId="7D4223AE" w14:textId="77777777" w:rsidR="00494741" w:rsidRPr="00991E57" w:rsidRDefault="00494741" w:rsidP="00494741">
      <w:pPr>
        <w:numPr>
          <w:ilvl w:val="0"/>
          <w:numId w:val="16"/>
        </w:numPr>
        <w:tabs>
          <w:tab w:val="left" w:pos="1095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6" w:name="bookmark93"/>
      <w:bookmarkEnd w:id="66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работу комиссии в соответствии с годовым планом работы комиссии;</w:t>
      </w:r>
    </w:p>
    <w:p w14:paraId="6D5FCBC2" w14:textId="77777777" w:rsidR="00494741" w:rsidRPr="00991E57" w:rsidRDefault="00494741" w:rsidP="00494741">
      <w:pPr>
        <w:numPr>
          <w:ilvl w:val="0"/>
          <w:numId w:val="16"/>
        </w:numPr>
        <w:tabs>
          <w:tab w:val="left" w:pos="109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7" w:name="bookmark94"/>
      <w:bookmarkEnd w:id="67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проводит заседания комиссии, экспертизы и другие мероприятия, направленные на повышение устойчивости функционирования;</w:t>
      </w:r>
    </w:p>
    <w:p w14:paraId="0F18D3EE" w14:textId="77777777" w:rsidR="00494741" w:rsidRPr="00991E57" w:rsidRDefault="00494741" w:rsidP="00494741">
      <w:pPr>
        <w:numPr>
          <w:ilvl w:val="0"/>
          <w:numId w:val="16"/>
        </w:numPr>
        <w:tabs>
          <w:tab w:val="left" w:pos="1104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8" w:name="bookmark95"/>
      <w:bookmarkEnd w:id="68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осуществляет руководство деятельностью комиссии, контролирует и направляет работу комиссий по повышению устойчивости функционирования в организациях;</w:t>
      </w:r>
    </w:p>
    <w:p w14:paraId="46870E14" w14:textId="77777777" w:rsidR="00494741" w:rsidRPr="00991E57" w:rsidRDefault="00494741" w:rsidP="00494741">
      <w:pPr>
        <w:numPr>
          <w:ilvl w:val="0"/>
          <w:numId w:val="16"/>
        </w:numPr>
        <w:tabs>
          <w:tab w:val="left" w:pos="1104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69" w:name="bookmark96"/>
      <w:bookmarkEnd w:id="69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разработку, планирование и осуществление мероприятий по повышению устойчивости функционирования;</w:t>
      </w:r>
    </w:p>
    <w:p w14:paraId="4633ED15" w14:textId="77777777" w:rsidR="00494741" w:rsidRPr="00991E57" w:rsidRDefault="00494741" w:rsidP="00494741">
      <w:pPr>
        <w:numPr>
          <w:ilvl w:val="0"/>
          <w:numId w:val="16"/>
        </w:numPr>
        <w:tabs>
          <w:tab w:val="left" w:pos="1104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0" w:name="bookmark97"/>
      <w:bookmarkEnd w:id="70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сбор и обобщение данных по повышению устойчивости функционирования;</w:t>
      </w:r>
    </w:p>
    <w:p w14:paraId="511B13F9" w14:textId="77777777" w:rsidR="00494741" w:rsidRPr="00991E57" w:rsidRDefault="00494741" w:rsidP="00494741">
      <w:pPr>
        <w:numPr>
          <w:ilvl w:val="0"/>
          <w:numId w:val="16"/>
        </w:numPr>
        <w:tabs>
          <w:tab w:val="left" w:pos="1104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1" w:name="bookmark98"/>
      <w:bookmarkEnd w:id="71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организует </w:t>
      </w:r>
      <w:proofErr w:type="gramStart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работу по комплексной оценке</w:t>
      </w:r>
      <w:proofErr w:type="gramEnd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состояния, возможностей и потребностей организаций для обеспечения жизнедеятельности населения </w:t>
      </w:r>
      <w:r w:rsidR="008C1A24" w:rsidRPr="00991E57">
        <w:rPr>
          <w:rFonts w:ascii="Liberation Serif" w:hAnsi="Liberation Serif" w:cs="Liberation Serif"/>
          <w:sz w:val="28"/>
          <w:szCs w:val="28"/>
          <w:lang w:bidi="ru-RU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, а также выпуска заданных объемов и номенклатуры продукции с учетом возможных потерь и разрушений в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>чрезвычайных ситуациях мирного и военного времени;</w:t>
      </w:r>
    </w:p>
    <w:p w14:paraId="16DA0D07" w14:textId="77777777" w:rsidR="00494741" w:rsidRPr="00991E57" w:rsidRDefault="00494741" w:rsidP="00494741">
      <w:pPr>
        <w:numPr>
          <w:ilvl w:val="0"/>
          <w:numId w:val="16"/>
        </w:numPr>
        <w:tabs>
          <w:tab w:val="left" w:pos="1099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2" w:name="bookmark99"/>
      <w:bookmarkEnd w:id="72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докладывает Главе </w:t>
      </w:r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о результатах работы по проведенным исследованиям состояния устойчивости функционирования и внедрению мероприятий по повышению устойчивости функционирования;</w:t>
      </w:r>
    </w:p>
    <w:p w14:paraId="463289A7" w14:textId="77777777" w:rsidR="00494741" w:rsidRPr="00991E57" w:rsidRDefault="00494741" w:rsidP="00494741">
      <w:pPr>
        <w:numPr>
          <w:ilvl w:val="0"/>
          <w:numId w:val="16"/>
        </w:numPr>
        <w:tabs>
          <w:tab w:val="left" w:pos="120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3" w:name="bookmark100"/>
      <w:bookmarkEnd w:id="73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участвует в проведении проверочных мероприятий состояния гражданской обороны по вопросам устойчиво</w:t>
      </w:r>
      <w:r w:rsidR="00DB17B6">
        <w:rPr>
          <w:rFonts w:ascii="Liberation Serif" w:hAnsi="Liberation Serif" w:cs="Liberation Serif"/>
          <w:sz w:val="28"/>
          <w:szCs w:val="28"/>
          <w:lang w:bidi="ru-RU"/>
        </w:rPr>
        <w:t>сти функционирования, командно-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штабных учениях и других мероприятиях;</w:t>
      </w:r>
    </w:p>
    <w:p w14:paraId="1BD7A9C8" w14:textId="77777777" w:rsidR="00494741" w:rsidRPr="00991E57" w:rsidRDefault="00494741" w:rsidP="00494741">
      <w:pPr>
        <w:numPr>
          <w:ilvl w:val="0"/>
          <w:numId w:val="16"/>
        </w:numPr>
        <w:tabs>
          <w:tab w:val="left" w:pos="121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4" w:name="bookmark101"/>
      <w:bookmarkEnd w:id="74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подготовку предложений по дальнейшему повышению устойчивости функционирования для включения в проекты соответствующих планов;</w:t>
      </w:r>
    </w:p>
    <w:p w14:paraId="3B991687" w14:textId="77777777" w:rsidR="00494741" w:rsidRPr="00991E57" w:rsidRDefault="00494741" w:rsidP="00494741">
      <w:pPr>
        <w:numPr>
          <w:ilvl w:val="0"/>
          <w:numId w:val="16"/>
        </w:numPr>
        <w:tabs>
          <w:tab w:val="left" w:pos="120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5" w:name="bookmark102"/>
      <w:bookmarkEnd w:id="75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доводит до Главы </w:t>
      </w:r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предложения и рекомендации по вопросам оценки состояния устойчивости функционирования и внедрению мероприятий по повышению устойчивости функционирования;</w:t>
      </w:r>
    </w:p>
    <w:p w14:paraId="7B020DB5" w14:textId="77777777" w:rsidR="00494741" w:rsidRPr="00991E57" w:rsidRDefault="00494741" w:rsidP="00494741">
      <w:pPr>
        <w:numPr>
          <w:ilvl w:val="0"/>
          <w:numId w:val="16"/>
        </w:numPr>
        <w:tabs>
          <w:tab w:val="left" w:pos="120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6" w:name="bookmark103"/>
      <w:bookmarkEnd w:id="76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организует подготовку предложений по разработке проектов </w:t>
      </w:r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>муниципальных правовых актов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, направленных на обеспечение защиты населения </w:t>
      </w:r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F9425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, повышение устойчивости функционирования.</w:t>
      </w:r>
    </w:p>
    <w:p w14:paraId="18D4E2B3" w14:textId="77777777" w:rsidR="00494741" w:rsidRPr="00991E57" w:rsidRDefault="00494741" w:rsidP="00842B44">
      <w:pPr>
        <w:numPr>
          <w:ilvl w:val="0"/>
          <w:numId w:val="23"/>
        </w:numPr>
        <w:tabs>
          <w:tab w:val="left" w:pos="1172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7" w:name="bookmark104"/>
      <w:bookmarkEnd w:id="77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При переводе организаций на работу по планам военного времени председатель комиссии:</w:t>
      </w:r>
    </w:p>
    <w:p w14:paraId="3A09AFF0" w14:textId="77777777" w:rsidR="00494741" w:rsidRPr="00991E57" w:rsidRDefault="00494741" w:rsidP="00494741">
      <w:pPr>
        <w:numPr>
          <w:ilvl w:val="0"/>
          <w:numId w:val="17"/>
        </w:numPr>
        <w:tabs>
          <w:tab w:val="left" w:pos="1057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8" w:name="bookmark105"/>
      <w:bookmarkEnd w:id="78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организует сбор и обобщение данных по вопросам устойчивости функционирования, в том числе по переводу организаций на работу по планам военного времени;</w:t>
      </w:r>
    </w:p>
    <w:p w14:paraId="20AF6BE5" w14:textId="77777777" w:rsidR="00494741" w:rsidRPr="00991E57" w:rsidRDefault="00494741" w:rsidP="00494741">
      <w:pPr>
        <w:numPr>
          <w:ilvl w:val="0"/>
          <w:numId w:val="17"/>
        </w:numPr>
        <w:tabs>
          <w:tab w:val="left" w:pos="1062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79" w:name="bookmark106"/>
      <w:bookmarkEnd w:id="79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организует проведение проверок качества выполнения мероприятий по повышению устойчивости функционирования с введением в действие плана гражданской обороны и защиты населения </w:t>
      </w:r>
      <w:r w:rsidR="00307395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307395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307395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04CB04A4" w14:textId="77777777" w:rsidR="00494741" w:rsidRPr="00991E57" w:rsidRDefault="00494741" w:rsidP="00494741">
      <w:pPr>
        <w:numPr>
          <w:ilvl w:val="0"/>
          <w:numId w:val="17"/>
        </w:numPr>
        <w:tabs>
          <w:tab w:val="left" w:pos="1057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0" w:name="bookmark107"/>
      <w:bookmarkEnd w:id="80"/>
      <w:r w:rsidRPr="00991E57">
        <w:rPr>
          <w:rFonts w:ascii="Liberation Serif" w:hAnsi="Liberation Serif" w:cs="Liberation Serif"/>
          <w:sz w:val="28"/>
          <w:szCs w:val="28"/>
          <w:lang w:bidi="ru-RU"/>
        </w:rPr>
        <w:t>осуществляет контроль и проводит оценку хода осуществления организациями запланированных мероприятий по повышению устойчивости функционирования;</w:t>
      </w:r>
    </w:p>
    <w:p w14:paraId="7B7DAFE3" w14:textId="77777777" w:rsidR="00494741" w:rsidRPr="00991E57" w:rsidRDefault="00494741" w:rsidP="00494741">
      <w:pPr>
        <w:numPr>
          <w:ilvl w:val="0"/>
          <w:numId w:val="17"/>
        </w:numPr>
        <w:tabs>
          <w:tab w:val="left" w:pos="1062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1" w:name="bookmark108"/>
      <w:bookmarkEnd w:id="81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отвечает за принятие своевременных и эффективных мер по защите населения </w:t>
      </w:r>
      <w:r w:rsidR="00645206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645206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645206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, обеспечению его жизнедеятельности, исключению или снижению возможных потерь персонала организаций, внедрению первоочередных мероприятий по повышению устойчивости функционирования согласно плану-графику наращивания мероприятий по повышению устойчивости функционирования;</w:t>
      </w:r>
    </w:p>
    <w:p w14:paraId="1FD18D08" w14:textId="77777777" w:rsidR="00494741" w:rsidRPr="00991E57" w:rsidRDefault="00494741" w:rsidP="00494741">
      <w:pPr>
        <w:numPr>
          <w:ilvl w:val="0"/>
          <w:numId w:val="17"/>
        </w:numPr>
        <w:tabs>
          <w:tab w:val="left" w:pos="107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2" w:name="bookmark109"/>
      <w:bookmarkEnd w:id="82"/>
      <w:r w:rsidRPr="00991E57">
        <w:rPr>
          <w:rFonts w:ascii="Liberation Serif" w:hAnsi="Liberation Serif" w:cs="Liberation Serif"/>
          <w:sz w:val="28"/>
          <w:szCs w:val="28"/>
          <w:lang w:bidi="ru-RU"/>
        </w:rPr>
        <w:t>уточняет задачи по выполнению мероприятий, предусмотренных планами военного времени;</w:t>
      </w:r>
    </w:p>
    <w:p w14:paraId="451C1F3B" w14:textId="77777777" w:rsidR="00494741" w:rsidRPr="00991E57" w:rsidRDefault="00494741" w:rsidP="00494741">
      <w:pPr>
        <w:numPr>
          <w:ilvl w:val="0"/>
          <w:numId w:val="17"/>
        </w:numPr>
        <w:tabs>
          <w:tab w:val="left" w:pos="1071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3" w:name="bookmark110"/>
      <w:bookmarkEnd w:id="83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участвует в определении масштабов разрушений в производственной и социально-бытовой сферах, размеров ущерба, в осуществлении прогнозирования затрат на восстановление разрушенного производства, социально-бытовой сферы, защиту населения </w:t>
      </w:r>
      <w:r w:rsidR="00CF3FD5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CF3FD5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CF3FD5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62E70488" w14:textId="77777777" w:rsidR="00494741" w:rsidRPr="00991E57" w:rsidRDefault="00494741" w:rsidP="00494741">
      <w:pPr>
        <w:numPr>
          <w:ilvl w:val="0"/>
          <w:numId w:val="17"/>
        </w:numPr>
        <w:tabs>
          <w:tab w:val="left" w:pos="1071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4" w:name="bookmark111"/>
      <w:bookmarkEnd w:id="84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организует проведение анализа состояния и возможностей организаций и экономики </w:t>
      </w:r>
      <w:r w:rsidR="003B1E8E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3B1E8E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3B1E8E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в целом;</w:t>
      </w:r>
    </w:p>
    <w:p w14:paraId="53A5B709" w14:textId="77777777" w:rsidR="00494741" w:rsidRPr="00991E57" w:rsidRDefault="00494741" w:rsidP="00494741">
      <w:pPr>
        <w:numPr>
          <w:ilvl w:val="0"/>
          <w:numId w:val="17"/>
        </w:numPr>
        <w:tabs>
          <w:tab w:val="left" w:pos="107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5" w:name="bookmark112"/>
      <w:bookmarkEnd w:id="85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организует обобщение данных по обстановке с целью подготовки предложений Главе </w:t>
      </w:r>
      <w:r w:rsidR="005C057A" w:rsidRPr="00991E57">
        <w:rPr>
          <w:rFonts w:ascii="Liberation Serif" w:hAnsi="Liberation Serif" w:cs="Liberation Serif"/>
          <w:sz w:val="28"/>
          <w:szCs w:val="28"/>
          <w:lang w:bidi="ru-RU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по вопросам организации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 xml:space="preserve">производственной деятельности на сохранившихся мощностях, восстановления нарушенного управления с организациями, обеспечения жизнедеятельности населения </w:t>
      </w:r>
      <w:r w:rsidR="005C057A" w:rsidRPr="00991E57">
        <w:rPr>
          <w:rFonts w:ascii="Liberation Serif" w:hAnsi="Liberation Serif" w:cs="Liberation Serif"/>
          <w:sz w:val="28"/>
          <w:szCs w:val="28"/>
          <w:lang w:bidi="ru-RU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, а также проведения аварийно-</w:t>
      </w:r>
      <w:proofErr w:type="gramStart"/>
      <w:r w:rsidRPr="00991E57">
        <w:rPr>
          <w:rFonts w:ascii="Liberation Serif" w:hAnsi="Liberation Serif" w:cs="Liberation Serif"/>
          <w:sz w:val="28"/>
          <w:szCs w:val="28"/>
          <w:lang w:bidi="ru-RU"/>
        </w:rPr>
        <w:t>восстановительных  работ</w:t>
      </w:r>
      <w:proofErr w:type="gramEnd"/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176BC81D" w14:textId="77777777" w:rsidR="00494741" w:rsidRPr="00991E57" w:rsidRDefault="00494741" w:rsidP="00494741">
      <w:pPr>
        <w:numPr>
          <w:ilvl w:val="0"/>
          <w:numId w:val="17"/>
        </w:numPr>
        <w:tabs>
          <w:tab w:val="left" w:pos="1114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6" w:name="bookmark113"/>
      <w:bookmarkEnd w:id="86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доводит полученные сведения до членов комиссии, заслушивает предложения специалистов, членов комиссии и принимает решения по защите населения </w:t>
      </w:r>
      <w:r w:rsidR="00C617B1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C617B1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C617B1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, определяет задачи членам комиссии;</w:t>
      </w:r>
    </w:p>
    <w:p w14:paraId="1CE8ACF8" w14:textId="77777777" w:rsidR="00494741" w:rsidRPr="00991E57" w:rsidRDefault="00494741" w:rsidP="00494741">
      <w:pPr>
        <w:numPr>
          <w:ilvl w:val="0"/>
          <w:numId w:val="17"/>
        </w:numPr>
        <w:tabs>
          <w:tab w:val="left" w:pos="1206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7" w:name="bookmark114"/>
      <w:bookmarkEnd w:id="87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докладывает Главе </w:t>
      </w:r>
      <w:r w:rsidR="00BB1131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B1131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B1131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об обстановке, принимаемых мерах и выполнении работ;</w:t>
      </w:r>
    </w:p>
    <w:p w14:paraId="254074EC" w14:textId="77777777" w:rsidR="00494741" w:rsidRPr="00991E57" w:rsidRDefault="00494741" w:rsidP="00494741">
      <w:pPr>
        <w:numPr>
          <w:ilvl w:val="0"/>
          <w:numId w:val="17"/>
        </w:numPr>
        <w:tabs>
          <w:tab w:val="left" w:pos="1210"/>
        </w:tabs>
        <w:suppressAutoHyphens w:val="0"/>
        <w:autoSpaceDN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88" w:name="bookmark115"/>
      <w:bookmarkEnd w:id="88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осуществляет контроль за привлечением необходимых сил и средств к мероприятиям по организации восстановления </w:t>
      </w:r>
      <w:r w:rsidR="001917E8" w:rsidRPr="00991E57">
        <w:rPr>
          <w:rFonts w:ascii="Liberation Serif" w:hAnsi="Liberation Serif" w:cs="Liberation Serif"/>
          <w:sz w:val="28"/>
          <w:szCs w:val="28"/>
          <w:lang w:bidi="ru-RU"/>
        </w:rPr>
        <w:t>функционирования организаций</w:t>
      </w:r>
      <w:r w:rsidR="00946C64" w:rsidRPr="00991E57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14:paraId="34D23882" w14:textId="77777777" w:rsidR="00494741" w:rsidRPr="00991E57" w:rsidRDefault="00494741" w:rsidP="00494741">
      <w:pPr>
        <w:tabs>
          <w:tab w:val="left" w:pos="1206"/>
        </w:tabs>
        <w:suppressAutoHyphens w:val="0"/>
        <w:ind w:left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bookmarkStart w:id="89" w:name="bookmark116"/>
      <w:bookmarkEnd w:id="89"/>
    </w:p>
    <w:p w14:paraId="7FCEA498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90" w:name="bookmark117"/>
      <w:bookmarkStart w:id="91" w:name="bookmark118"/>
      <w:bookmarkStart w:id="92" w:name="bookmark119"/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Глава 8. Регламент работы комиссии</w:t>
      </w:r>
      <w:bookmarkEnd w:id="90"/>
      <w:bookmarkEnd w:id="91"/>
      <w:bookmarkEnd w:id="92"/>
    </w:p>
    <w:p w14:paraId="358D6576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0C7A3EA8" w14:textId="77777777" w:rsidR="00494741" w:rsidRPr="00991E57" w:rsidRDefault="00494741" w:rsidP="00842B44">
      <w:pPr>
        <w:numPr>
          <w:ilvl w:val="0"/>
          <w:numId w:val="23"/>
        </w:numPr>
        <w:tabs>
          <w:tab w:val="left" w:pos="1172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3" w:name="bookmark120"/>
      <w:bookmarkEnd w:id="93"/>
      <w:r w:rsidRPr="00991E57">
        <w:rPr>
          <w:rFonts w:ascii="Liberation Serif" w:hAnsi="Liberation Serif" w:cs="Liberation Serif"/>
          <w:sz w:val="28"/>
          <w:szCs w:val="28"/>
          <w:lang w:bidi="ru-RU"/>
        </w:rPr>
        <w:t>Комиссия осуществляет свою деятельность в соответствии с ежегодным планом работы, принимаемым на заседании комиссии и утверждаемым председателем комиссии.</w:t>
      </w:r>
    </w:p>
    <w:p w14:paraId="48C25DE4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Плановые заседания комиссии проводятся не реже двух раз в год, при чрезвычайных ситуациях или в иных случаях - по решению председателя комиссии.</w:t>
      </w:r>
    </w:p>
    <w:p w14:paraId="6398C9C5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Заседание комиссии проводит председатель комиссии или по его поручению заместитель председателя комиссии.</w:t>
      </w:r>
    </w:p>
    <w:p w14:paraId="77817184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Заседание комиссии считается правомочным, если на нем присутствует не менее двух третей членов комиссии.</w:t>
      </w:r>
    </w:p>
    <w:p w14:paraId="3BECC4D2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При отсутствии возможности принять участие в заседании комиссии член комиссии не позднее, чем за сутки до начала заседания представляет председателю комиссии докладную записку о причинах отсутствия.</w:t>
      </w:r>
    </w:p>
    <w:p w14:paraId="05478D7A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 случае отсутствия на заседании комиссии член комиссии имеет право представить свое мнение по рассматриваемым вопросам в письменной форме.</w:t>
      </w:r>
    </w:p>
    <w:p w14:paraId="250B24FD" w14:textId="77777777" w:rsidR="00494741" w:rsidRPr="00991E57" w:rsidRDefault="00494741" w:rsidP="00842B44">
      <w:pPr>
        <w:numPr>
          <w:ilvl w:val="0"/>
          <w:numId w:val="23"/>
        </w:numPr>
        <w:tabs>
          <w:tab w:val="left" w:pos="1186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4" w:name="bookmark121"/>
      <w:bookmarkEnd w:id="94"/>
      <w:r w:rsidRPr="00991E57">
        <w:rPr>
          <w:rFonts w:ascii="Liberation Serif" w:hAnsi="Liberation Serif" w:cs="Liberation Serif"/>
          <w:sz w:val="28"/>
          <w:szCs w:val="28"/>
          <w:lang w:bidi="ru-RU"/>
        </w:rPr>
        <w:t>Подготовка материалов к заседанию комиссии осуществляется организациями, к сфере ведения которых относятся вопросы, включенные в повестку заседания комиссии.</w:t>
      </w:r>
    </w:p>
    <w:p w14:paraId="3796C312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Материалы к заседанию комиссии должны быть представлены секретарю комиссии не позднее, чем за 5 рабочих дней до даты проведения заседания комиссии.</w:t>
      </w:r>
    </w:p>
    <w:p w14:paraId="2DC6561E" w14:textId="77777777" w:rsidR="00494741" w:rsidRPr="00991E57" w:rsidRDefault="00494741" w:rsidP="00842B44">
      <w:pPr>
        <w:numPr>
          <w:ilvl w:val="0"/>
          <w:numId w:val="23"/>
        </w:numPr>
        <w:tabs>
          <w:tab w:val="left" w:pos="117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5" w:name="bookmark122"/>
      <w:bookmarkEnd w:id="95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Решения комиссии принимаются простым большинством голосов присутствующих на заседании членов комиссии, включая председателя комиссии, заместителя председателя комиссии и секретаря комиссии. В случае равенства голосов решающим является голос председательствующего на заседании комиссии.</w:t>
      </w:r>
    </w:p>
    <w:p w14:paraId="2CE288CD" w14:textId="77777777" w:rsidR="00494741" w:rsidRPr="00991E57" w:rsidRDefault="00494741" w:rsidP="00842B44">
      <w:pPr>
        <w:numPr>
          <w:ilvl w:val="0"/>
          <w:numId w:val="23"/>
        </w:numPr>
        <w:tabs>
          <w:tab w:val="left" w:pos="117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6" w:name="bookmark123"/>
      <w:bookmarkEnd w:id="96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09A6FA64" w14:textId="77777777" w:rsidR="00494741" w:rsidRPr="00991E57" w:rsidRDefault="00494741" w:rsidP="00842B44">
      <w:pPr>
        <w:numPr>
          <w:ilvl w:val="0"/>
          <w:numId w:val="23"/>
        </w:numPr>
        <w:tabs>
          <w:tab w:val="left" w:pos="117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7" w:name="bookmark124"/>
      <w:bookmarkEnd w:id="97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Решения комиссии доводятся до органов местного самоуправления,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>руководителей организаций и обязательны для исполнения.</w:t>
      </w:r>
    </w:p>
    <w:p w14:paraId="65E0809A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В соответствии с решением комиссии при необходимости подготавливаются предложения о разработке </w:t>
      </w:r>
      <w:r w:rsidR="00A70942" w:rsidRPr="00991E57">
        <w:rPr>
          <w:rFonts w:ascii="Liberation Serif" w:hAnsi="Liberation Serif" w:cs="Liberation Serif"/>
          <w:sz w:val="28"/>
          <w:szCs w:val="28"/>
          <w:lang w:bidi="ru-RU"/>
        </w:rPr>
        <w:t>муниципальных правовых актов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14:paraId="70B28F93" w14:textId="77777777" w:rsidR="00494741" w:rsidRPr="00991E57" w:rsidRDefault="00494741" w:rsidP="00842B44">
      <w:pPr>
        <w:numPr>
          <w:ilvl w:val="0"/>
          <w:numId w:val="23"/>
        </w:numPr>
        <w:tabs>
          <w:tab w:val="left" w:pos="116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98" w:name="bookmark125"/>
      <w:bookmarkEnd w:id="98"/>
      <w:r w:rsidRPr="00991E57">
        <w:rPr>
          <w:rFonts w:ascii="Liberation Serif" w:hAnsi="Liberation Serif" w:cs="Liberation Serif"/>
          <w:sz w:val="28"/>
          <w:szCs w:val="28"/>
          <w:lang w:bidi="ru-RU"/>
        </w:rPr>
        <w:t>Работа комиссии организуется и проводится в соответствии с требованиями по обеспечению сохранности государственной тайны, а также режима секретности проводимых работ в организациях.</w:t>
      </w:r>
      <w:bookmarkStart w:id="99" w:name="bookmark126"/>
      <w:bookmarkEnd w:id="99"/>
    </w:p>
    <w:p w14:paraId="0D3AEF5E" w14:textId="77777777" w:rsidR="00494741" w:rsidRPr="00991E57" w:rsidRDefault="00494741" w:rsidP="00842B44">
      <w:pPr>
        <w:numPr>
          <w:ilvl w:val="0"/>
          <w:numId w:val="23"/>
        </w:numPr>
        <w:tabs>
          <w:tab w:val="left" w:pos="1167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Организационно-техническое обеспечение деятельности комиссии осуществляется </w:t>
      </w:r>
      <w:bookmarkStart w:id="100" w:name="bookmark127"/>
      <w:bookmarkStart w:id="101" w:name="bookmark128"/>
      <w:bookmarkStart w:id="102" w:name="bookmark129"/>
      <w:r w:rsidR="00147159" w:rsidRPr="00991E57">
        <w:rPr>
          <w:rFonts w:ascii="Liberation Serif" w:hAnsi="Liberation Serif" w:cs="Liberation Serif"/>
          <w:sz w:val="28"/>
          <w:szCs w:val="28"/>
          <w:lang w:bidi="ru-RU"/>
        </w:rPr>
        <w:t>секретарем комиссии.</w:t>
      </w:r>
    </w:p>
    <w:p w14:paraId="28FDB175" w14:textId="77777777" w:rsidR="00494741" w:rsidRPr="00991E57" w:rsidRDefault="00494741" w:rsidP="00494741">
      <w:pPr>
        <w:keepNext/>
        <w:keepLines/>
        <w:tabs>
          <w:tab w:val="left" w:pos="1167"/>
        </w:tabs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278D93D9" w14:textId="77777777" w:rsidR="00494741" w:rsidRPr="00991E57" w:rsidRDefault="00494741" w:rsidP="00494741">
      <w:pPr>
        <w:keepNext/>
        <w:keepLines/>
        <w:tabs>
          <w:tab w:val="left" w:pos="1167"/>
        </w:tabs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Глава 9. Организация работы рабочих групп комиссии</w:t>
      </w:r>
      <w:bookmarkEnd w:id="100"/>
      <w:bookmarkEnd w:id="101"/>
      <w:bookmarkEnd w:id="102"/>
    </w:p>
    <w:p w14:paraId="7D6DA41A" w14:textId="77777777" w:rsidR="00494741" w:rsidRPr="00991E57" w:rsidRDefault="00494741" w:rsidP="00494741">
      <w:pPr>
        <w:keepNext/>
        <w:keepLines/>
        <w:tabs>
          <w:tab w:val="left" w:pos="1167"/>
        </w:tabs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723D6317" w14:textId="77777777" w:rsidR="00494741" w:rsidRPr="00991E57" w:rsidRDefault="00494741" w:rsidP="00842B44">
      <w:pPr>
        <w:pStyle w:val="ab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103" w:name="bookmark130"/>
      <w:bookmarkEnd w:id="103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Комиссия формируется из руководящего состава и специалистов соответствующих отраслевых (функциональных) органов, </w:t>
      </w:r>
      <w:r w:rsidR="00747814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представителей органов местного самоуправления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с привлечением специалистов организаций, осуществляющих свою деятельность на территории </w:t>
      </w:r>
      <w:r w:rsidR="00747814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747814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747814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. </w:t>
      </w:r>
    </w:p>
    <w:p w14:paraId="380F6E0E" w14:textId="77777777" w:rsidR="00494741" w:rsidRPr="00991E57" w:rsidRDefault="00494741" w:rsidP="00494741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Из состава комиссии создаются рабочие группы по направлениям деятельности, состоящие из руководителей рабочих групп и членов рабочих групп. </w:t>
      </w:r>
    </w:p>
    <w:p w14:paraId="42FDDCF0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Решения рабочих групп оформляются протоколами и направляются секретарю комиссии.</w:t>
      </w:r>
      <w:r w:rsidR="00747814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</w:p>
    <w:p w14:paraId="2011B277" w14:textId="77777777" w:rsidR="00494741" w:rsidRPr="00991E57" w:rsidRDefault="00494741" w:rsidP="00842B44">
      <w:pPr>
        <w:numPr>
          <w:ilvl w:val="0"/>
          <w:numId w:val="23"/>
        </w:numPr>
        <w:tabs>
          <w:tab w:val="left" w:pos="1186"/>
        </w:tabs>
        <w:suppressAutoHyphens w:val="0"/>
        <w:autoSpaceDN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  <w:lang w:bidi="ru-RU"/>
        </w:rPr>
      </w:pPr>
      <w:bookmarkStart w:id="104" w:name="bookmark131"/>
      <w:bookmarkEnd w:id="104"/>
      <w:r w:rsidRPr="00991E57">
        <w:rPr>
          <w:rFonts w:ascii="Liberation Serif" w:hAnsi="Liberation Serif" w:cs="Liberation Serif"/>
          <w:sz w:val="28"/>
          <w:szCs w:val="28"/>
          <w:lang w:bidi="ru-RU"/>
        </w:rPr>
        <w:t>Комиссия состоит из следующих рабочих групп:</w:t>
      </w:r>
    </w:p>
    <w:p w14:paraId="61F83973" w14:textId="77777777" w:rsidR="00494741" w:rsidRPr="00991E57" w:rsidRDefault="00494741" w:rsidP="00747814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рабочая группа планирования, учета и</w:t>
      </w:r>
      <w:r w:rsidRPr="00991E57">
        <w:rPr>
          <w:rFonts w:ascii="Liberation Serif" w:hAnsi="Liberation Serif" w:cs="Liberation Serif"/>
          <w:sz w:val="28"/>
          <w:szCs w:val="28"/>
        </w:rPr>
        <w:t xml:space="preserve"> устойчивого функционирования финансового обеспечения</w:t>
      </w:r>
      <w:r w:rsidR="002F32CD" w:rsidRPr="00991E57">
        <w:rPr>
          <w:rFonts w:ascii="Liberation Serif" w:hAnsi="Liberation Serif" w:cs="Liberation Serif"/>
          <w:i/>
          <w:sz w:val="28"/>
          <w:szCs w:val="28"/>
          <w:lang w:bidi="ru-RU"/>
        </w:rPr>
        <w:t>;</w:t>
      </w:r>
    </w:p>
    <w:p w14:paraId="0AC0CFCA" w14:textId="77777777" w:rsidR="00494741" w:rsidRPr="00991E57" w:rsidRDefault="00494741" w:rsidP="002F32CD">
      <w:pPr>
        <w:pStyle w:val="ab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рабочая группа по обеспечению устойчивости функционирования систем управления, связи и оповещения</w:t>
      </w:r>
      <w:r w:rsidR="002F32CD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;</w:t>
      </w:r>
    </w:p>
    <w:p w14:paraId="21F03826" w14:textId="77777777" w:rsidR="002F32CD" w:rsidRPr="00991E57" w:rsidRDefault="00494741" w:rsidP="002F32CD">
      <w:pPr>
        <w:pStyle w:val="ab"/>
        <w:tabs>
          <w:tab w:val="left" w:pos="0"/>
        </w:tabs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рабочая группа по обеспечению устойчивости функционирования систем здравоохранения и социальной сферы</w:t>
      </w:r>
      <w:r w:rsidR="002F32CD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;</w:t>
      </w:r>
    </w:p>
    <w:p w14:paraId="17A6D363" w14:textId="77777777" w:rsidR="00494741" w:rsidRPr="00991E57" w:rsidRDefault="00494741" w:rsidP="002F32CD">
      <w:pPr>
        <w:pStyle w:val="ab"/>
        <w:tabs>
          <w:tab w:val="left" w:pos="0"/>
        </w:tabs>
        <w:spacing w:after="0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рабочая группа по обеспечению устойчи</w:t>
      </w:r>
      <w:r w:rsidR="00D50011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вости функционирования топливно</w:t>
      </w:r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- энергетического комплекса и жилищно-коммунального хозяйства</w:t>
      </w:r>
      <w:r w:rsidR="002F32CD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.</w:t>
      </w:r>
    </w:p>
    <w:p w14:paraId="76083EAD" w14:textId="77777777" w:rsidR="00494741" w:rsidRPr="00991E57" w:rsidRDefault="00494741" w:rsidP="00494741">
      <w:pPr>
        <w:tabs>
          <w:tab w:val="left" w:pos="709"/>
          <w:tab w:val="left" w:pos="851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3</w:t>
      </w:r>
      <w:r w:rsidR="0054508C" w:rsidRPr="00991E57">
        <w:rPr>
          <w:rFonts w:ascii="Liberation Serif" w:hAnsi="Liberation Serif" w:cs="Liberation Serif"/>
          <w:sz w:val="28"/>
          <w:szCs w:val="28"/>
          <w:lang w:bidi="ru-RU"/>
        </w:rPr>
        <w:t>3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. Основные функции рабочих групп:</w:t>
      </w:r>
    </w:p>
    <w:p w14:paraId="35595827" w14:textId="77777777" w:rsidR="00494741" w:rsidRPr="00991E57" w:rsidRDefault="00494741" w:rsidP="00494741">
      <w:pPr>
        <w:tabs>
          <w:tab w:val="left" w:pos="1068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bookmarkStart w:id="105" w:name="bookmark133"/>
      <w:bookmarkEnd w:id="105"/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1) </w:t>
      </w:r>
      <w:r w:rsidR="00275231">
        <w:rPr>
          <w:rFonts w:ascii="Liberation Serif" w:hAnsi="Liberation Serif" w:cs="Liberation Serif"/>
          <w:sz w:val="28"/>
          <w:szCs w:val="28"/>
          <w:lang w:bidi="ru-RU"/>
        </w:rPr>
        <w:t>планирование, учет</w:t>
      </w:r>
      <w:r w:rsidR="00F7073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и</w:t>
      </w:r>
      <w:r w:rsidR="00275231">
        <w:rPr>
          <w:rFonts w:ascii="Liberation Serif" w:hAnsi="Liberation Serif" w:cs="Liberation Serif"/>
          <w:sz w:val="28"/>
          <w:szCs w:val="28"/>
        </w:rPr>
        <w:t xml:space="preserve"> устойчивое функционирование</w:t>
      </w:r>
      <w:r w:rsidR="00F7073B" w:rsidRPr="00991E57">
        <w:rPr>
          <w:rFonts w:ascii="Liberation Serif" w:hAnsi="Liberation Serif" w:cs="Liberation Serif"/>
          <w:sz w:val="28"/>
          <w:szCs w:val="28"/>
        </w:rPr>
        <w:t xml:space="preserve"> финансового обеспечения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:</w:t>
      </w:r>
    </w:p>
    <w:p w14:paraId="3F9799D3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планирование и координация разработки и проведения мероприятий по повышению устойчивости функционирования;</w:t>
      </w:r>
    </w:p>
    <w:p w14:paraId="35F4FC55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определение возможных потерь среди гражданского персонала, возможных разрушений объектов защиты гражданского персонала и обеспечения его жизнедеятельности, основных производственных фондов организаций, путей восстановления (поддержания) объемов производства при возникновении чрезвычайных ситуаций в мирное и военное время;</w:t>
      </w:r>
    </w:p>
    <w:p w14:paraId="12812A10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рассмотрение предложений рабочих групп по повышению устойчивости функционирования по своим направлениям деятельности, обобщение и представление их на заседания комиссии и в администрацию </w:t>
      </w:r>
      <w:r w:rsidR="002F32CD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2F32CD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2F32CD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003771D9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рассмотрение исследовательских работ по вопросам устойчивости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>функционирования;</w:t>
      </w:r>
    </w:p>
    <w:p w14:paraId="6A1730A0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оценка реализации организациями мероприятий по повышению устойчивости функционирования;</w:t>
      </w:r>
    </w:p>
    <w:p w14:paraId="16B15D12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выполнение других поручений по указанию председателя комиссии;</w:t>
      </w:r>
    </w:p>
    <w:p w14:paraId="2D4C2F77" w14:textId="77777777" w:rsidR="00494741" w:rsidRPr="00991E57" w:rsidRDefault="00A165E8" w:rsidP="00494741">
      <w:pPr>
        <w:pStyle w:val="ab"/>
        <w:widowControl w:val="0"/>
        <w:numPr>
          <w:ilvl w:val="0"/>
          <w:numId w:val="21"/>
        </w:numPr>
        <w:tabs>
          <w:tab w:val="left" w:pos="284"/>
          <w:tab w:val="left" w:pos="1068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106" w:name="bookmark134"/>
      <w:bookmarkEnd w:id="106"/>
      <w:r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обеспечения</w:t>
      </w:r>
      <w:r w:rsidR="00494741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устойчивости функционирования систем управления, связи и оповещения </w:t>
      </w:r>
      <w:r w:rsidR="00F7073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F7073B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F7073B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="00494741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:</w:t>
      </w:r>
    </w:p>
    <w:p w14:paraId="5EC5BD59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разработка, планирование и осуществление мероприятий по поддержанию устойчивости функционирования систем управления, связи и оповещения </w:t>
      </w:r>
      <w:r w:rsidR="000619F4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0619F4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0619F4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в повседневных условиях, а также при возникновении чрезвычайных ситуаций в мирное и военное время;</w:t>
      </w:r>
    </w:p>
    <w:p w14:paraId="62FDE65B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определение возможных разрушений систем управления, связи и оповещения </w:t>
      </w:r>
      <w:r w:rsidR="00B81DFD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81DFD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81DFD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и отдельных их элементов при возникновении чрезвычайных ситуаций в мирное и военное время, а также способности дублирующих систем обеспечить управление экономикой при выходе из строя основных систем управления, связи и оповещения </w:t>
      </w:r>
      <w:r w:rsidR="00B81DFD" w:rsidRPr="00991E57">
        <w:rPr>
          <w:rFonts w:ascii="Liberation Serif" w:hAnsi="Liberation Serif" w:cs="Liberation Serif"/>
          <w:sz w:val="28"/>
          <w:szCs w:val="28"/>
          <w:lang w:bidi="ru-RU"/>
        </w:rPr>
        <w:t>городского округа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417B27E5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анализ эффективности выполнения мероприятий по повышению устойчивости функционирования систем управления, связи и оповещения </w:t>
      </w:r>
      <w:r w:rsidR="0070729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707292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70729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14:paraId="2CB6592E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анализ готовности системы оповещения </w:t>
      </w:r>
      <w:r w:rsidR="007F7675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7F7675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7F7675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6A87FD25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подготовка предложений по повышению устойчивости функционирования систем управления, связи и оповещения </w:t>
      </w:r>
      <w:r w:rsidR="00FD2650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FD2650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FD2650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7E07608F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выполнение других поручений по указанию председателя комиссии;</w:t>
      </w:r>
    </w:p>
    <w:p w14:paraId="7C105245" w14:textId="77777777" w:rsidR="00494741" w:rsidRPr="00991E57" w:rsidRDefault="00A165E8" w:rsidP="00494741">
      <w:pPr>
        <w:pStyle w:val="ab"/>
        <w:widowControl w:val="0"/>
        <w:numPr>
          <w:ilvl w:val="0"/>
          <w:numId w:val="21"/>
        </w:numPr>
        <w:tabs>
          <w:tab w:val="left" w:pos="284"/>
          <w:tab w:val="left" w:pos="108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107" w:name="bookmark135"/>
      <w:bookmarkEnd w:id="107"/>
      <w:r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обеспечения</w:t>
      </w:r>
      <w:r w:rsidR="00494741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устойчивости функционирования систем здравоохранения и социальной сферы </w:t>
      </w:r>
      <w:r w:rsidR="00FA784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FA7842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FA7842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="00494741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:</w:t>
      </w:r>
    </w:p>
    <w:p w14:paraId="193118E1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разработка, планирование и осуществление мероприятий по поддержанию устойчивости функционирования систем здравоохранения и социальной сферы </w:t>
      </w:r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в повседневных условиях, при возникновении чрезвычайных ситуаций в мирное и военное время;</w:t>
      </w:r>
    </w:p>
    <w:p w14:paraId="0B94344D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анализ эффективности выполнения мероприятий по повышению устойчивости функционирования систем здравоохранения и социальной сферы </w:t>
      </w:r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4FA7292A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подготовка предложений по повышению устойчивости функционирования систем здравоохранения и социальной сферы </w:t>
      </w:r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5AE31D21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выполнение других поручений по указанию председателя комиссии;</w:t>
      </w:r>
    </w:p>
    <w:p w14:paraId="55E151E7" w14:textId="77777777" w:rsidR="00494741" w:rsidRPr="00991E57" w:rsidRDefault="00A165E8" w:rsidP="00494741">
      <w:pPr>
        <w:pStyle w:val="ab"/>
        <w:widowControl w:val="0"/>
        <w:numPr>
          <w:ilvl w:val="0"/>
          <w:numId w:val="21"/>
        </w:numPr>
        <w:tabs>
          <w:tab w:val="left" w:pos="1091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108" w:name="bookmark136"/>
      <w:bookmarkStart w:id="109" w:name="bookmark137"/>
      <w:bookmarkEnd w:id="108"/>
      <w:bookmarkEnd w:id="109"/>
      <w:r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обеспечения</w:t>
      </w:r>
      <w:r w:rsidR="00494741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устойчивости функционирования топливно-энергетического комплекса и жилищно-коммунального хозяйства </w:t>
      </w:r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="00494741"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:</w:t>
      </w:r>
    </w:p>
    <w:p w14:paraId="400FFFBB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разработка, планирование и осуществление мероприятий по поддержанию устойчивости функционирования топливно-энергетического комплекса и жилищно-коммунального хозяйства </w:t>
      </w:r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BD3668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в повседневных условиях, при возникновении чрезвычайных ситуаций в мирное и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lastRenderedPageBreak/>
        <w:t>военное время;</w:t>
      </w:r>
    </w:p>
    <w:p w14:paraId="40D28997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определение степени устойчивости функционирования элементов и систем электро- и теплоснабжения, газо- и водоснабжения при возникновении чрезвычайных ситуаций в мирное и военное время;</w:t>
      </w:r>
    </w:p>
    <w:p w14:paraId="67F54BD5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определение возможных разрушений систем топливно-энергетического комплекса и жилищно-коммунального хозяйства </w:t>
      </w:r>
      <w:r w:rsidR="00681EC7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681EC7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681EC7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 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и путей их восстановления, а также возможности работы на автономных источниках энергоснабжения при возникновении чрезвычайных ситуаций в мирное и военное время;</w:t>
      </w:r>
    </w:p>
    <w:p w14:paraId="486B0C63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анализ возможности работы организаций от автономных источников энергоснабжения;</w:t>
      </w:r>
    </w:p>
    <w:p w14:paraId="4DC6FBEB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анализ эффективности выполнения мероприятий по повышению устойчивости функционирования топливно-энергетического комплекса и жилищно-коммунального хозяйства </w:t>
      </w:r>
      <w:r w:rsidR="007466F1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7466F1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7466F1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65BB4AEC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подготовка предложений по повышению устойчивости функционирования топливно-энергетического комплекса и жилищно-коммунального хозяйства </w:t>
      </w:r>
      <w:r w:rsidR="004B33F7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городского </w:t>
      </w:r>
      <w:proofErr w:type="gramStart"/>
      <w:r w:rsidR="004B33F7" w:rsidRPr="00991E57">
        <w:rPr>
          <w:rFonts w:ascii="Liberation Serif" w:hAnsi="Liberation Serif" w:cs="Liberation Serif"/>
          <w:sz w:val="28"/>
          <w:szCs w:val="28"/>
          <w:lang w:bidi="ru-RU"/>
        </w:rPr>
        <w:t>округа</w:t>
      </w:r>
      <w:proofErr w:type="gramEnd"/>
      <w:r w:rsidR="004B33F7" w:rsidRPr="00991E57">
        <w:rPr>
          <w:rFonts w:ascii="Liberation Serif" w:hAnsi="Liberation Serif" w:cs="Liberation Serif"/>
          <w:sz w:val="28"/>
          <w:szCs w:val="28"/>
          <w:lang w:bidi="ru-RU"/>
        </w:rPr>
        <w:t xml:space="preserve"> ЗАТО Свободный</w:t>
      </w:r>
      <w:r w:rsidRPr="00991E57">
        <w:rPr>
          <w:rFonts w:ascii="Liberation Serif" w:hAnsi="Liberation Serif" w:cs="Liberation Serif"/>
          <w:sz w:val="28"/>
          <w:szCs w:val="28"/>
          <w:lang w:bidi="ru-RU"/>
        </w:rPr>
        <w:t>;</w:t>
      </w:r>
    </w:p>
    <w:p w14:paraId="5D3636CB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выполнение других поручений по</w:t>
      </w:r>
      <w:r w:rsidR="00A165E8">
        <w:rPr>
          <w:rFonts w:ascii="Liberation Serif" w:hAnsi="Liberation Serif" w:cs="Liberation Serif"/>
          <w:sz w:val="28"/>
          <w:szCs w:val="28"/>
          <w:lang w:bidi="ru-RU"/>
        </w:rPr>
        <w:t xml:space="preserve"> указанию председателя комиссии.</w:t>
      </w:r>
    </w:p>
    <w:p w14:paraId="03E0FBA4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bookmarkStart w:id="110" w:name="bookmark138"/>
      <w:bookmarkEnd w:id="110"/>
    </w:p>
    <w:p w14:paraId="692279A6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111" w:name="bookmark140"/>
      <w:bookmarkStart w:id="112" w:name="bookmark141"/>
      <w:bookmarkStart w:id="113" w:name="bookmark142"/>
      <w:r w:rsidRPr="00991E57"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Глава 10. Подготовка членов комиссии</w:t>
      </w:r>
      <w:bookmarkEnd w:id="111"/>
      <w:bookmarkEnd w:id="112"/>
      <w:bookmarkEnd w:id="113"/>
    </w:p>
    <w:p w14:paraId="6AA1C28C" w14:textId="77777777" w:rsidR="00494741" w:rsidRPr="00991E57" w:rsidRDefault="00494741" w:rsidP="00494741">
      <w:pPr>
        <w:keepNext/>
        <w:keepLines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5AB16E9E" w14:textId="77777777" w:rsidR="00494741" w:rsidRPr="00991E57" w:rsidRDefault="002E6D66" w:rsidP="00494741">
      <w:pPr>
        <w:tabs>
          <w:tab w:val="left" w:pos="567"/>
          <w:tab w:val="left" w:pos="709"/>
          <w:tab w:val="left" w:pos="1177"/>
        </w:tabs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bookmarkStart w:id="114" w:name="bookmark143"/>
      <w:bookmarkEnd w:id="114"/>
      <w:r w:rsidRPr="00991E57">
        <w:rPr>
          <w:rFonts w:ascii="Liberation Serif" w:hAnsi="Liberation Serif" w:cs="Liberation Serif"/>
          <w:sz w:val="28"/>
          <w:szCs w:val="28"/>
          <w:lang w:bidi="ru-RU"/>
        </w:rPr>
        <w:t>34</w:t>
      </w:r>
      <w:r w:rsidR="00494741" w:rsidRPr="00991E57">
        <w:rPr>
          <w:rFonts w:ascii="Liberation Serif" w:hAnsi="Liberation Serif" w:cs="Liberation Serif"/>
          <w:sz w:val="28"/>
          <w:szCs w:val="28"/>
          <w:lang w:bidi="ru-RU"/>
        </w:rPr>
        <w:t>. Обучение председателя комиссии, заместителя председателя комиссии и иных членов комиссии в области гражданской обороны осуществляется в рамках единой системы подготовки населения Свердловской области в области гражданской обороны и защиты от чрезвычайных ситуаций природного и техногенного характера и проводится в организациях, имеющих лицензию на осуществление образовательной деятельности по программам дополнительного образования (курсового обучения) в области гражданской обороны.</w:t>
      </w:r>
    </w:p>
    <w:p w14:paraId="63ED839B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Курсовое обучение в обязательном порядке проводится с периодичностью не реже 1 раза в 5 лет. Для лиц, впервые включенных в состав комиссии, курсовое обучение в течение первого года работы в составе комиссии является обязательным.</w:t>
      </w:r>
    </w:p>
    <w:p w14:paraId="29DEB3D7" w14:textId="77777777" w:rsidR="00494741" w:rsidRPr="00991E57" w:rsidRDefault="00494741" w:rsidP="002E6D66">
      <w:pPr>
        <w:pStyle w:val="ab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bookmarkStart w:id="115" w:name="bookmark144"/>
      <w:bookmarkEnd w:id="115"/>
      <w:r w:rsidRPr="00991E5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Подготовка председателя комиссии, заместителя председателя комиссии и иных членов комиссии может осуществляться:</w:t>
      </w:r>
    </w:p>
    <w:p w14:paraId="5FA61379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во время учебно-методических сборов, проводимых по указанию председателя комиссии;</w:t>
      </w:r>
    </w:p>
    <w:p w14:paraId="0145F708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на командно-штабных учениях и тренировках с муниципальным звеном Свердловской подсистемы единой государственной системы предупреждения и ликвидации чрезвычайных ситуаций.</w:t>
      </w:r>
    </w:p>
    <w:p w14:paraId="74229ADC" w14:textId="77777777" w:rsidR="00494741" w:rsidRPr="00991E57" w:rsidRDefault="00494741" w:rsidP="00494741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991E57">
        <w:rPr>
          <w:rFonts w:ascii="Liberation Serif" w:hAnsi="Liberation Serif" w:cs="Liberation Serif"/>
          <w:sz w:val="28"/>
          <w:szCs w:val="28"/>
          <w:lang w:bidi="ru-RU"/>
        </w:rPr>
        <w:t>В ходе командно-штабных учений и тренировок практически отрабатываются вопросы оповещения и сбора комиссии и приведения комиссии в готовность к работе по предназначению.</w:t>
      </w:r>
    </w:p>
    <w:p w14:paraId="6E9BE986" w14:textId="77777777" w:rsidR="00406CF5" w:rsidRPr="00991E57" w:rsidRDefault="00494741" w:rsidP="00A31D1C">
      <w:pPr>
        <w:shd w:val="clear" w:color="auto" w:fill="FFFFFF"/>
        <w:ind w:firstLine="709"/>
        <w:jc w:val="both"/>
        <w:rPr>
          <w:rFonts w:ascii="Liberation Serif" w:eastAsia="Courier New" w:hAnsi="Liberation Serif" w:cs="Liberation Serif"/>
          <w:sz w:val="28"/>
          <w:szCs w:val="28"/>
          <w:lang w:bidi="ru-RU"/>
        </w:rPr>
      </w:pPr>
      <w:bookmarkStart w:id="116" w:name="bookmark145"/>
      <w:bookmarkEnd w:id="116"/>
      <w:r w:rsidRPr="00991E57">
        <w:rPr>
          <w:rFonts w:ascii="Liberation Serif" w:eastAsia="Courier New" w:hAnsi="Liberation Serif" w:cs="Liberation Serif"/>
          <w:sz w:val="28"/>
          <w:szCs w:val="28"/>
          <w:lang w:bidi="ru-RU"/>
        </w:rPr>
        <w:t>Ответственность за планирование, обеспечение и проведение мероприятий по повышению устойчивости функционирования возлагается на председателя комиссии.</w:t>
      </w:r>
    </w:p>
    <w:sectPr w:rsidR="00406CF5" w:rsidRPr="00991E57" w:rsidSect="00AC6848">
      <w:headerReference w:type="default" r:id="rId8"/>
      <w:pgSz w:w="11906" w:h="16838" w:code="9"/>
      <w:pgMar w:top="1134" w:right="567" w:bottom="1134" w:left="1418" w:header="284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3DF5" w14:textId="77777777" w:rsidR="00AC7D26" w:rsidRDefault="00AC7D26" w:rsidP="00616A9E">
      <w:r>
        <w:separator/>
      </w:r>
    </w:p>
  </w:endnote>
  <w:endnote w:type="continuationSeparator" w:id="0">
    <w:p w14:paraId="31BF4F6A" w14:textId="77777777" w:rsidR="00AC7D26" w:rsidRDefault="00AC7D26" w:rsidP="006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5E70" w14:textId="77777777" w:rsidR="00AC7D26" w:rsidRDefault="00AC7D26" w:rsidP="00616A9E">
      <w:r>
        <w:separator/>
      </w:r>
    </w:p>
  </w:footnote>
  <w:footnote w:type="continuationSeparator" w:id="0">
    <w:p w14:paraId="1BA88B1C" w14:textId="77777777" w:rsidR="00AC7D26" w:rsidRDefault="00AC7D26" w:rsidP="006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220746"/>
      <w:docPartObj>
        <w:docPartGallery w:val="Page Numbers (Top of Page)"/>
        <w:docPartUnique/>
      </w:docPartObj>
    </w:sdtPr>
    <w:sdtEndPr/>
    <w:sdtContent>
      <w:p w14:paraId="6B6515CF" w14:textId="77777777" w:rsidR="002F2B06" w:rsidRDefault="002F2B06">
        <w:pPr>
          <w:pStyle w:val="a5"/>
          <w:jc w:val="center"/>
        </w:pPr>
      </w:p>
      <w:p w14:paraId="2002A74E" w14:textId="77777777" w:rsidR="0095250F" w:rsidRDefault="0095250F">
        <w:pPr>
          <w:pStyle w:val="a5"/>
          <w:jc w:val="center"/>
        </w:pPr>
      </w:p>
      <w:p w14:paraId="20D90D9D" w14:textId="77777777" w:rsidR="002F2B06" w:rsidRDefault="00AC7D26">
        <w:pPr>
          <w:pStyle w:val="a5"/>
          <w:jc w:val="center"/>
        </w:pPr>
      </w:p>
    </w:sdtContent>
  </w:sdt>
  <w:p w14:paraId="41EC154E" w14:textId="77777777" w:rsidR="00F702CA" w:rsidRDefault="00F702CA" w:rsidP="00F702CA">
    <w:pPr>
      <w:pStyle w:val="a5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F75"/>
    <w:multiLevelType w:val="hybridMultilevel"/>
    <w:tmpl w:val="77F699B6"/>
    <w:lvl w:ilvl="0" w:tplc="C82A97DA">
      <w:start w:val="1"/>
      <w:numFmt w:val="decimal"/>
      <w:lvlText w:val="%1."/>
      <w:lvlJc w:val="center"/>
      <w:pPr>
        <w:ind w:left="8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6" w:hanging="360"/>
      </w:pPr>
    </w:lvl>
    <w:lvl w:ilvl="2" w:tplc="0419001B" w:tentative="1">
      <w:start w:val="1"/>
      <w:numFmt w:val="lowerRoman"/>
      <w:lvlText w:val="%3."/>
      <w:lvlJc w:val="right"/>
      <w:pPr>
        <w:ind w:left="9096" w:hanging="180"/>
      </w:pPr>
    </w:lvl>
    <w:lvl w:ilvl="3" w:tplc="0419000F" w:tentative="1">
      <w:start w:val="1"/>
      <w:numFmt w:val="decimal"/>
      <w:lvlText w:val="%4."/>
      <w:lvlJc w:val="left"/>
      <w:pPr>
        <w:ind w:left="9816" w:hanging="360"/>
      </w:pPr>
    </w:lvl>
    <w:lvl w:ilvl="4" w:tplc="04190019" w:tentative="1">
      <w:start w:val="1"/>
      <w:numFmt w:val="lowerLetter"/>
      <w:lvlText w:val="%5."/>
      <w:lvlJc w:val="left"/>
      <w:pPr>
        <w:ind w:left="10536" w:hanging="360"/>
      </w:pPr>
    </w:lvl>
    <w:lvl w:ilvl="5" w:tplc="0419001B" w:tentative="1">
      <w:start w:val="1"/>
      <w:numFmt w:val="lowerRoman"/>
      <w:lvlText w:val="%6."/>
      <w:lvlJc w:val="right"/>
      <w:pPr>
        <w:ind w:left="11256" w:hanging="180"/>
      </w:pPr>
    </w:lvl>
    <w:lvl w:ilvl="6" w:tplc="0419000F" w:tentative="1">
      <w:start w:val="1"/>
      <w:numFmt w:val="decimal"/>
      <w:lvlText w:val="%7."/>
      <w:lvlJc w:val="left"/>
      <w:pPr>
        <w:ind w:left="11976" w:hanging="360"/>
      </w:pPr>
    </w:lvl>
    <w:lvl w:ilvl="7" w:tplc="04190019" w:tentative="1">
      <w:start w:val="1"/>
      <w:numFmt w:val="lowerLetter"/>
      <w:lvlText w:val="%8."/>
      <w:lvlJc w:val="left"/>
      <w:pPr>
        <w:ind w:left="12696" w:hanging="360"/>
      </w:pPr>
    </w:lvl>
    <w:lvl w:ilvl="8" w:tplc="0419001B" w:tentative="1">
      <w:start w:val="1"/>
      <w:numFmt w:val="lowerRoman"/>
      <w:lvlText w:val="%9."/>
      <w:lvlJc w:val="right"/>
      <w:pPr>
        <w:ind w:left="13416" w:hanging="180"/>
      </w:pPr>
    </w:lvl>
  </w:abstractNum>
  <w:abstractNum w:abstractNumId="1" w15:restartNumberingAfterBreak="0">
    <w:nsid w:val="078A6518"/>
    <w:multiLevelType w:val="hybridMultilevel"/>
    <w:tmpl w:val="945AB616"/>
    <w:lvl w:ilvl="0" w:tplc="EAB6FC80">
      <w:start w:val="2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A7C57B0"/>
    <w:multiLevelType w:val="multilevel"/>
    <w:tmpl w:val="94D669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C93595"/>
    <w:multiLevelType w:val="multilevel"/>
    <w:tmpl w:val="BD34E988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51B5B"/>
    <w:multiLevelType w:val="hybridMultilevel"/>
    <w:tmpl w:val="46720D2A"/>
    <w:lvl w:ilvl="0" w:tplc="5D26DC54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7500636"/>
    <w:multiLevelType w:val="multilevel"/>
    <w:tmpl w:val="FA227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1244F"/>
    <w:multiLevelType w:val="hybridMultilevel"/>
    <w:tmpl w:val="D42677C0"/>
    <w:lvl w:ilvl="0" w:tplc="0419000F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D09"/>
    <w:multiLevelType w:val="hybridMultilevel"/>
    <w:tmpl w:val="47285B4A"/>
    <w:lvl w:ilvl="0" w:tplc="489E2712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991C3310">
      <w:start w:val="6"/>
      <w:numFmt w:val="decimal"/>
      <w:suff w:val="space"/>
      <w:lvlText w:val="%2."/>
      <w:lvlJc w:val="left"/>
      <w:pPr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E0D1221"/>
    <w:multiLevelType w:val="hybridMultilevel"/>
    <w:tmpl w:val="59AC7200"/>
    <w:lvl w:ilvl="0" w:tplc="16C031B4">
      <w:start w:val="35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4F98"/>
    <w:multiLevelType w:val="hybridMultilevel"/>
    <w:tmpl w:val="3724C82C"/>
    <w:lvl w:ilvl="0" w:tplc="489E2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6F4770"/>
    <w:multiLevelType w:val="hybridMultilevel"/>
    <w:tmpl w:val="C1080040"/>
    <w:lvl w:ilvl="0" w:tplc="25DCC6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88E"/>
    <w:multiLevelType w:val="multilevel"/>
    <w:tmpl w:val="9E02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D7229"/>
    <w:multiLevelType w:val="hybridMultilevel"/>
    <w:tmpl w:val="7ACAFEDE"/>
    <w:lvl w:ilvl="0" w:tplc="989C1B1C">
      <w:start w:val="34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AA65642"/>
    <w:multiLevelType w:val="hybridMultilevel"/>
    <w:tmpl w:val="38AA24B2"/>
    <w:lvl w:ilvl="0" w:tplc="1FD46326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D46AED"/>
    <w:multiLevelType w:val="hybridMultilevel"/>
    <w:tmpl w:val="651E8C9A"/>
    <w:lvl w:ilvl="0" w:tplc="78A26F46">
      <w:start w:val="1"/>
      <w:numFmt w:val="decimal"/>
      <w:suff w:val="space"/>
      <w:lvlText w:val="%1)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7A3C28"/>
    <w:multiLevelType w:val="hybridMultilevel"/>
    <w:tmpl w:val="EFC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524B7"/>
    <w:multiLevelType w:val="multilevel"/>
    <w:tmpl w:val="56E0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0D1A61"/>
    <w:multiLevelType w:val="hybridMultilevel"/>
    <w:tmpl w:val="58960B7C"/>
    <w:lvl w:ilvl="0" w:tplc="4D52A028">
      <w:start w:val="21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5710E"/>
    <w:multiLevelType w:val="hybridMultilevel"/>
    <w:tmpl w:val="CAE075B0"/>
    <w:lvl w:ilvl="0" w:tplc="CC50C5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43E3B"/>
    <w:multiLevelType w:val="hybridMultilevel"/>
    <w:tmpl w:val="1A78C8CE"/>
    <w:lvl w:ilvl="0" w:tplc="D3C24D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A616C3"/>
    <w:multiLevelType w:val="multilevel"/>
    <w:tmpl w:val="FDB4A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125AB5"/>
    <w:multiLevelType w:val="multilevel"/>
    <w:tmpl w:val="144C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7A1AC5"/>
    <w:multiLevelType w:val="multilevel"/>
    <w:tmpl w:val="29F2ABE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80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23" w15:restartNumberingAfterBreak="0">
    <w:nsid w:val="621B02FE"/>
    <w:multiLevelType w:val="multilevel"/>
    <w:tmpl w:val="E76C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BC1F76"/>
    <w:multiLevelType w:val="multilevel"/>
    <w:tmpl w:val="A9966E7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 w15:restartNumberingAfterBreak="0">
    <w:nsid w:val="74A0683A"/>
    <w:multiLevelType w:val="hybridMultilevel"/>
    <w:tmpl w:val="E806CD94"/>
    <w:lvl w:ilvl="0" w:tplc="84EE45A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055E18"/>
    <w:multiLevelType w:val="hybridMultilevel"/>
    <w:tmpl w:val="F664F9D2"/>
    <w:lvl w:ilvl="0" w:tplc="CC50C54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0BFB"/>
    <w:multiLevelType w:val="hybridMultilevel"/>
    <w:tmpl w:val="10D89AE8"/>
    <w:lvl w:ilvl="0" w:tplc="8F3C53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A0FCC"/>
    <w:multiLevelType w:val="hybridMultilevel"/>
    <w:tmpl w:val="7B6C4636"/>
    <w:lvl w:ilvl="0" w:tplc="C82A97D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13"/>
  </w:num>
  <w:num w:numId="8">
    <w:abstractNumId w:val="19"/>
  </w:num>
  <w:num w:numId="9">
    <w:abstractNumId w:val="7"/>
  </w:num>
  <w:num w:numId="10">
    <w:abstractNumId w:val="10"/>
  </w:num>
  <w:num w:numId="11">
    <w:abstractNumId w:val="5"/>
  </w:num>
  <w:num w:numId="12">
    <w:abstractNumId w:val="16"/>
  </w:num>
  <w:num w:numId="13">
    <w:abstractNumId w:val="23"/>
  </w:num>
  <w:num w:numId="14">
    <w:abstractNumId w:val="3"/>
  </w:num>
  <w:num w:numId="15">
    <w:abstractNumId w:val="11"/>
  </w:num>
  <w:num w:numId="16">
    <w:abstractNumId w:val="20"/>
  </w:num>
  <w:num w:numId="17">
    <w:abstractNumId w:val="21"/>
  </w:num>
  <w:num w:numId="18">
    <w:abstractNumId w:val="6"/>
  </w:num>
  <w:num w:numId="19">
    <w:abstractNumId w:val="27"/>
  </w:num>
  <w:num w:numId="20">
    <w:abstractNumId w:val="1"/>
  </w:num>
  <w:num w:numId="21">
    <w:abstractNumId w:val="25"/>
  </w:num>
  <w:num w:numId="22">
    <w:abstractNumId w:val="12"/>
  </w:num>
  <w:num w:numId="23">
    <w:abstractNumId w:val="17"/>
  </w:num>
  <w:num w:numId="24">
    <w:abstractNumId w:val="8"/>
  </w:num>
  <w:num w:numId="25">
    <w:abstractNumId w:val="15"/>
  </w:num>
  <w:num w:numId="26">
    <w:abstractNumId w:val="28"/>
  </w:num>
  <w:num w:numId="27">
    <w:abstractNumId w:val="18"/>
  </w:num>
  <w:num w:numId="28">
    <w:abstractNumId w:val="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0"/>
    <w:rsid w:val="00000701"/>
    <w:rsid w:val="00000910"/>
    <w:rsid w:val="00002465"/>
    <w:rsid w:val="0000536E"/>
    <w:rsid w:val="00010621"/>
    <w:rsid w:val="00011D1D"/>
    <w:rsid w:val="00014A5F"/>
    <w:rsid w:val="00026957"/>
    <w:rsid w:val="0004016B"/>
    <w:rsid w:val="00044FD5"/>
    <w:rsid w:val="00047EF0"/>
    <w:rsid w:val="00054106"/>
    <w:rsid w:val="000619F4"/>
    <w:rsid w:val="0006458E"/>
    <w:rsid w:val="00071771"/>
    <w:rsid w:val="00074193"/>
    <w:rsid w:val="00074358"/>
    <w:rsid w:val="00077366"/>
    <w:rsid w:val="00084674"/>
    <w:rsid w:val="00085718"/>
    <w:rsid w:val="0009140E"/>
    <w:rsid w:val="000A4356"/>
    <w:rsid w:val="000A70D1"/>
    <w:rsid w:val="000A719B"/>
    <w:rsid w:val="000B0E82"/>
    <w:rsid w:val="000B5186"/>
    <w:rsid w:val="000C7DD8"/>
    <w:rsid w:val="000D0281"/>
    <w:rsid w:val="000E4802"/>
    <w:rsid w:val="000E5C43"/>
    <w:rsid w:val="00101BD8"/>
    <w:rsid w:val="00103802"/>
    <w:rsid w:val="00113238"/>
    <w:rsid w:val="00115167"/>
    <w:rsid w:val="00131897"/>
    <w:rsid w:val="0013681F"/>
    <w:rsid w:val="00140BE5"/>
    <w:rsid w:val="0014201E"/>
    <w:rsid w:val="00147159"/>
    <w:rsid w:val="00152496"/>
    <w:rsid w:val="00163702"/>
    <w:rsid w:val="00176141"/>
    <w:rsid w:val="0018140C"/>
    <w:rsid w:val="001917E8"/>
    <w:rsid w:val="001923C1"/>
    <w:rsid w:val="00192F1F"/>
    <w:rsid w:val="00193645"/>
    <w:rsid w:val="001A349B"/>
    <w:rsid w:val="001D0691"/>
    <w:rsid w:val="001D2D93"/>
    <w:rsid w:val="001D5985"/>
    <w:rsid w:val="001F57FA"/>
    <w:rsid w:val="001F71BF"/>
    <w:rsid w:val="001F7613"/>
    <w:rsid w:val="002028FD"/>
    <w:rsid w:val="00214C38"/>
    <w:rsid w:val="0023517A"/>
    <w:rsid w:val="0023786E"/>
    <w:rsid w:val="0024200F"/>
    <w:rsid w:val="00253BDA"/>
    <w:rsid w:val="00255E16"/>
    <w:rsid w:val="00261045"/>
    <w:rsid w:val="00275231"/>
    <w:rsid w:val="00277F21"/>
    <w:rsid w:val="00280BAB"/>
    <w:rsid w:val="0028644C"/>
    <w:rsid w:val="002921A2"/>
    <w:rsid w:val="0029687D"/>
    <w:rsid w:val="002A198B"/>
    <w:rsid w:val="002A2495"/>
    <w:rsid w:val="002A2F47"/>
    <w:rsid w:val="002B4824"/>
    <w:rsid w:val="002C5CD7"/>
    <w:rsid w:val="002D0A47"/>
    <w:rsid w:val="002D7C30"/>
    <w:rsid w:val="002D7FAA"/>
    <w:rsid w:val="002E2C1C"/>
    <w:rsid w:val="002E3F35"/>
    <w:rsid w:val="002E6D66"/>
    <w:rsid w:val="002F0C2A"/>
    <w:rsid w:val="002F2B06"/>
    <w:rsid w:val="002F32CD"/>
    <w:rsid w:val="00302A02"/>
    <w:rsid w:val="00305FA2"/>
    <w:rsid w:val="0030691F"/>
    <w:rsid w:val="00307395"/>
    <w:rsid w:val="0031772E"/>
    <w:rsid w:val="00321210"/>
    <w:rsid w:val="00321A8B"/>
    <w:rsid w:val="00333EF1"/>
    <w:rsid w:val="0034772C"/>
    <w:rsid w:val="00353F9D"/>
    <w:rsid w:val="00355769"/>
    <w:rsid w:val="00366288"/>
    <w:rsid w:val="00370CAE"/>
    <w:rsid w:val="00372340"/>
    <w:rsid w:val="00376C56"/>
    <w:rsid w:val="00380159"/>
    <w:rsid w:val="00393284"/>
    <w:rsid w:val="00394243"/>
    <w:rsid w:val="003B1E8E"/>
    <w:rsid w:val="003B554A"/>
    <w:rsid w:val="003C2B7C"/>
    <w:rsid w:val="003C3566"/>
    <w:rsid w:val="003D3A34"/>
    <w:rsid w:val="003D69C0"/>
    <w:rsid w:val="003E0353"/>
    <w:rsid w:val="003E09CA"/>
    <w:rsid w:val="003F23A2"/>
    <w:rsid w:val="003F6248"/>
    <w:rsid w:val="00406CF5"/>
    <w:rsid w:val="00411D91"/>
    <w:rsid w:val="004130EF"/>
    <w:rsid w:val="0041409D"/>
    <w:rsid w:val="0041659D"/>
    <w:rsid w:val="00417387"/>
    <w:rsid w:val="00420DF8"/>
    <w:rsid w:val="004246CC"/>
    <w:rsid w:val="00424DAD"/>
    <w:rsid w:val="0043651D"/>
    <w:rsid w:val="00443116"/>
    <w:rsid w:val="004559CA"/>
    <w:rsid w:val="00470D03"/>
    <w:rsid w:val="004809F7"/>
    <w:rsid w:val="00483307"/>
    <w:rsid w:val="004847B7"/>
    <w:rsid w:val="00491D7B"/>
    <w:rsid w:val="00494741"/>
    <w:rsid w:val="004A445A"/>
    <w:rsid w:val="004A54F9"/>
    <w:rsid w:val="004A6D59"/>
    <w:rsid w:val="004B33F7"/>
    <w:rsid w:val="004B408E"/>
    <w:rsid w:val="004C3DAC"/>
    <w:rsid w:val="004D0909"/>
    <w:rsid w:val="004D4AD5"/>
    <w:rsid w:val="004F5630"/>
    <w:rsid w:val="004F6A68"/>
    <w:rsid w:val="00507636"/>
    <w:rsid w:val="00511B49"/>
    <w:rsid w:val="0051338F"/>
    <w:rsid w:val="005158C7"/>
    <w:rsid w:val="00525D60"/>
    <w:rsid w:val="005308FB"/>
    <w:rsid w:val="00530E2D"/>
    <w:rsid w:val="00544A6F"/>
    <w:rsid w:val="0054508C"/>
    <w:rsid w:val="005472A5"/>
    <w:rsid w:val="005550B4"/>
    <w:rsid w:val="00576A89"/>
    <w:rsid w:val="00580CD5"/>
    <w:rsid w:val="005B1071"/>
    <w:rsid w:val="005C057A"/>
    <w:rsid w:val="005D6941"/>
    <w:rsid w:val="005D78EF"/>
    <w:rsid w:val="005E3A0B"/>
    <w:rsid w:val="005F2F12"/>
    <w:rsid w:val="0060280F"/>
    <w:rsid w:val="0061086F"/>
    <w:rsid w:val="00616A94"/>
    <w:rsid w:val="00616A9E"/>
    <w:rsid w:val="006279E2"/>
    <w:rsid w:val="00627CF8"/>
    <w:rsid w:val="00637A86"/>
    <w:rsid w:val="0064035F"/>
    <w:rsid w:val="00645206"/>
    <w:rsid w:val="00646043"/>
    <w:rsid w:val="00653B6C"/>
    <w:rsid w:val="00654D42"/>
    <w:rsid w:val="0065662A"/>
    <w:rsid w:val="006577D2"/>
    <w:rsid w:val="00664985"/>
    <w:rsid w:val="00673CEF"/>
    <w:rsid w:val="00676676"/>
    <w:rsid w:val="00681EC7"/>
    <w:rsid w:val="006842B6"/>
    <w:rsid w:val="00686F67"/>
    <w:rsid w:val="00693D4C"/>
    <w:rsid w:val="006A190B"/>
    <w:rsid w:val="006B0923"/>
    <w:rsid w:val="006B4956"/>
    <w:rsid w:val="006C0789"/>
    <w:rsid w:val="006D1102"/>
    <w:rsid w:val="006E6977"/>
    <w:rsid w:val="006F45BE"/>
    <w:rsid w:val="00707292"/>
    <w:rsid w:val="007075D3"/>
    <w:rsid w:val="00715918"/>
    <w:rsid w:val="0071748A"/>
    <w:rsid w:val="00722255"/>
    <w:rsid w:val="00723D33"/>
    <w:rsid w:val="00731A8A"/>
    <w:rsid w:val="007466F1"/>
    <w:rsid w:val="00747814"/>
    <w:rsid w:val="00751D4E"/>
    <w:rsid w:val="00754E2B"/>
    <w:rsid w:val="00756A0C"/>
    <w:rsid w:val="00767E90"/>
    <w:rsid w:val="007729EB"/>
    <w:rsid w:val="007919C0"/>
    <w:rsid w:val="007A12CE"/>
    <w:rsid w:val="007A23FD"/>
    <w:rsid w:val="007B0C63"/>
    <w:rsid w:val="007B3164"/>
    <w:rsid w:val="007C0393"/>
    <w:rsid w:val="007C43EF"/>
    <w:rsid w:val="007C6D27"/>
    <w:rsid w:val="007C72CF"/>
    <w:rsid w:val="007D20B6"/>
    <w:rsid w:val="007E10D9"/>
    <w:rsid w:val="007F0620"/>
    <w:rsid w:val="007F7675"/>
    <w:rsid w:val="008006EC"/>
    <w:rsid w:val="0080727E"/>
    <w:rsid w:val="008159A4"/>
    <w:rsid w:val="008240EA"/>
    <w:rsid w:val="00827651"/>
    <w:rsid w:val="00827A1A"/>
    <w:rsid w:val="00830861"/>
    <w:rsid w:val="00841193"/>
    <w:rsid w:val="00842B44"/>
    <w:rsid w:val="00843C2C"/>
    <w:rsid w:val="008529E7"/>
    <w:rsid w:val="00857D5E"/>
    <w:rsid w:val="008738D7"/>
    <w:rsid w:val="00887AD2"/>
    <w:rsid w:val="00891814"/>
    <w:rsid w:val="00891E1F"/>
    <w:rsid w:val="008B6DF3"/>
    <w:rsid w:val="008B737C"/>
    <w:rsid w:val="008B7AA7"/>
    <w:rsid w:val="008C0E1D"/>
    <w:rsid w:val="008C1A24"/>
    <w:rsid w:val="008C2D16"/>
    <w:rsid w:val="008C691D"/>
    <w:rsid w:val="008D6E84"/>
    <w:rsid w:val="008E1965"/>
    <w:rsid w:val="008E7759"/>
    <w:rsid w:val="008F4905"/>
    <w:rsid w:val="009003E7"/>
    <w:rsid w:val="00902653"/>
    <w:rsid w:val="0090399A"/>
    <w:rsid w:val="00923E3C"/>
    <w:rsid w:val="00926D23"/>
    <w:rsid w:val="00940D51"/>
    <w:rsid w:val="00942E8A"/>
    <w:rsid w:val="00946C64"/>
    <w:rsid w:val="00946CD8"/>
    <w:rsid w:val="0095250F"/>
    <w:rsid w:val="00953CB4"/>
    <w:rsid w:val="00955A85"/>
    <w:rsid w:val="00957B6D"/>
    <w:rsid w:val="00961341"/>
    <w:rsid w:val="009624B7"/>
    <w:rsid w:val="00964769"/>
    <w:rsid w:val="009669E2"/>
    <w:rsid w:val="00975443"/>
    <w:rsid w:val="00980885"/>
    <w:rsid w:val="00983B9A"/>
    <w:rsid w:val="00991E57"/>
    <w:rsid w:val="009A4F42"/>
    <w:rsid w:val="009B6B36"/>
    <w:rsid w:val="009D3187"/>
    <w:rsid w:val="009D39FE"/>
    <w:rsid w:val="009E09DD"/>
    <w:rsid w:val="009E20CD"/>
    <w:rsid w:val="009E2665"/>
    <w:rsid w:val="009E422A"/>
    <w:rsid w:val="009F1B43"/>
    <w:rsid w:val="009F64D7"/>
    <w:rsid w:val="00A01D44"/>
    <w:rsid w:val="00A03C9E"/>
    <w:rsid w:val="00A04AAD"/>
    <w:rsid w:val="00A072B8"/>
    <w:rsid w:val="00A14866"/>
    <w:rsid w:val="00A165E8"/>
    <w:rsid w:val="00A16D10"/>
    <w:rsid w:val="00A202A1"/>
    <w:rsid w:val="00A31D1C"/>
    <w:rsid w:val="00A41667"/>
    <w:rsid w:val="00A45A58"/>
    <w:rsid w:val="00A52C9C"/>
    <w:rsid w:val="00A55D4E"/>
    <w:rsid w:val="00A70942"/>
    <w:rsid w:val="00A71DFD"/>
    <w:rsid w:val="00A72F68"/>
    <w:rsid w:val="00A75A43"/>
    <w:rsid w:val="00A87C3A"/>
    <w:rsid w:val="00A901A2"/>
    <w:rsid w:val="00AA297D"/>
    <w:rsid w:val="00AA6F7A"/>
    <w:rsid w:val="00AA7A53"/>
    <w:rsid w:val="00AB2FEF"/>
    <w:rsid w:val="00AC23A8"/>
    <w:rsid w:val="00AC4012"/>
    <w:rsid w:val="00AC6848"/>
    <w:rsid w:val="00AC7D26"/>
    <w:rsid w:val="00AD1810"/>
    <w:rsid w:val="00AD6CC2"/>
    <w:rsid w:val="00AE223B"/>
    <w:rsid w:val="00AE53D7"/>
    <w:rsid w:val="00AE6843"/>
    <w:rsid w:val="00AE770D"/>
    <w:rsid w:val="00AE7F12"/>
    <w:rsid w:val="00AF6B35"/>
    <w:rsid w:val="00B00D7E"/>
    <w:rsid w:val="00B00ED7"/>
    <w:rsid w:val="00B149F0"/>
    <w:rsid w:val="00B22B9A"/>
    <w:rsid w:val="00B32C0A"/>
    <w:rsid w:val="00B33AF2"/>
    <w:rsid w:val="00B53F8C"/>
    <w:rsid w:val="00B56482"/>
    <w:rsid w:val="00B635BF"/>
    <w:rsid w:val="00B67096"/>
    <w:rsid w:val="00B70ECF"/>
    <w:rsid w:val="00B77D1B"/>
    <w:rsid w:val="00B81DFD"/>
    <w:rsid w:val="00B855D8"/>
    <w:rsid w:val="00B90837"/>
    <w:rsid w:val="00B92A20"/>
    <w:rsid w:val="00BA15AC"/>
    <w:rsid w:val="00BA4BEA"/>
    <w:rsid w:val="00BB0A8E"/>
    <w:rsid w:val="00BB1131"/>
    <w:rsid w:val="00BB54B8"/>
    <w:rsid w:val="00BC0C71"/>
    <w:rsid w:val="00BC39CA"/>
    <w:rsid w:val="00BD353D"/>
    <w:rsid w:val="00BD3668"/>
    <w:rsid w:val="00BD4267"/>
    <w:rsid w:val="00BD6DD7"/>
    <w:rsid w:val="00BE02BC"/>
    <w:rsid w:val="00BE1A58"/>
    <w:rsid w:val="00BE3828"/>
    <w:rsid w:val="00BE46CC"/>
    <w:rsid w:val="00BE56A7"/>
    <w:rsid w:val="00BF703B"/>
    <w:rsid w:val="00C00CFF"/>
    <w:rsid w:val="00C02572"/>
    <w:rsid w:val="00C0433C"/>
    <w:rsid w:val="00C06D35"/>
    <w:rsid w:val="00C06FDE"/>
    <w:rsid w:val="00C07A87"/>
    <w:rsid w:val="00C11743"/>
    <w:rsid w:val="00C21C02"/>
    <w:rsid w:val="00C252E0"/>
    <w:rsid w:val="00C35DF6"/>
    <w:rsid w:val="00C37A1D"/>
    <w:rsid w:val="00C409D7"/>
    <w:rsid w:val="00C44E8C"/>
    <w:rsid w:val="00C45991"/>
    <w:rsid w:val="00C500AD"/>
    <w:rsid w:val="00C5173E"/>
    <w:rsid w:val="00C6030A"/>
    <w:rsid w:val="00C617B1"/>
    <w:rsid w:val="00C655D4"/>
    <w:rsid w:val="00C67B64"/>
    <w:rsid w:val="00C70D47"/>
    <w:rsid w:val="00C7422C"/>
    <w:rsid w:val="00C77E4A"/>
    <w:rsid w:val="00C93DCD"/>
    <w:rsid w:val="00CA0B39"/>
    <w:rsid w:val="00CA5BD5"/>
    <w:rsid w:val="00CB312A"/>
    <w:rsid w:val="00CB35E0"/>
    <w:rsid w:val="00CB70C5"/>
    <w:rsid w:val="00CE0CA1"/>
    <w:rsid w:val="00CE24CD"/>
    <w:rsid w:val="00CF05C2"/>
    <w:rsid w:val="00CF3FD5"/>
    <w:rsid w:val="00CF43AB"/>
    <w:rsid w:val="00CF57D2"/>
    <w:rsid w:val="00D039B4"/>
    <w:rsid w:val="00D07640"/>
    <w:rsid w:val="00D1576F"/>
    <w:rsid w:val="00D206B3"/>
    <w:rsid w:val="00D206B8"/>
    <w:rsid w:val="00D369E8"/>
    <w:rsid w:val="00D369F6"/>
    <w:rsid w:val="00D420A6"/>
    <w:rsid w:val="00D50011"/>
    <w:rsid w:val="00D54180"/>
    <w:rsid w:val="00D55AE7"/>
    <w:rsid w:val="00D61782"/>
    <w:rsid w:val="00D620AF"/>
    <w:rsid w:val="00D621CF"/>
    <w:rsid w:val="00D67951"/>
    <w:rsid w:val="00D757AB"/>
    <w:rsid w:val="00D76C2F"/>
    <w:rsid w:val="00D827CA"/>
    <w:rsid w:val="00D83B4A"/>
    <w:rsid w:val="00D87732"/>
    <w:rsid w:val="00D94C01"/>
    <w:rsid w:val="00DA3B55"/>
    <w:rsid w:val="00DA5FE4"/>
    <w:rsid w:val="00DB17B6"/>
    <w:rsid w:val="00DB35C6"/>
    <w:rsid w:val="00DB4ABA"/>
    <w:rsid w:val="00DB6CD2"/>
    <w:rsid w:val="00DD1C25"/>
    <w:rsid w:val="00DE57F6"/>
    <w:rsid w:val="00DF19C1"/>
    <w:rsid w:val="00E01C84"/>
    <w:rsid w:val="00E06EF5"/>
    <w:rsid w:val="00E2023B"/>
    <w:rsid w:val="00E37C2D"/>
    <w:rsid w:val="00E47E29"/>
    <w:rsid w:val="00E56F12"/>
    <w:rsid w:val="00E650AD"/>
    <w:rsid w:val="00E70D07"/>
    <w:rsid w:val="00E7383E"/>
    <w:rsid w:val="00E763B7"/>
    <w:rsid w:val="00E76793"/>
    <w:rsid w:val="00E76871"/>
    <w:rsid w:val="00E83F35"/>
    <w:rsid w:val="00E855D9"/>
    <w:rsid w:val="00E93815"/>
    <w:rsid w:val="00E96095"/>
    <w:rsid w:val="00EA120E"/>
    <w:rsid w:val="00EC4251"/>
    <w:rsid w:val="00ED25D7"/>
    <w:rsid w:val="00ED3CA8"/>
    <w:rsid w:val="00ED7327"/>
    <w:rsid w:val="00EF56DE"/>
    <w:rsid w:val="00EF7A1D"/>
    <w:rsid w:val="00F0392C"/>
    <w:rsid w:val="00F11635"/>
    <w:rsid w:val="00F11906"/>
    <w:rsid w:val="00F25F32"/>
    <w:rsid w:val="00F461AA"/>
    <w:rsid w:val="00F507A3"/>
    <w:rsid w:val="00F55FAF"/>
    <w:rsid w:val="00F569FE"/>
    <w:rsid w:val="00F56F7D"/>
    <w:rsid w:val="00F62C59"/>
    <w:rsid w:val="00F63811"/>
    <w:rsid w:val="00F65D9E"/>
    <w:rsid w:val="00F66D55"/>
    <w:rsid w:val="00F702CA"/>
    <w:rsid w:val="00F7073B"/>
    <w:rsid w:val="00F94258"/>
    <w:rsid w:val="00FA301A"/>
    <w:rsid w:val="00FA34F9"/>
    <w:rsid w:val="00FA6E37"/>
    <w:rsid w:val="00FA7842"/>
    <w:rsid w:val="00FB277C"/>
    <w:rsid w:val="00FB5DBC"/>
    <w:rsid w:val="00FB7973"/>
    <w:rsid w:val="00FC1288"/>
    <w:rsid w:val="00FC1893"/>
    <w:rsid w:val="00FC7397"/>
    <w:rsid w:val="00FC7F37"/>
    <w:rsid w:val="00FD2650"/>
    <w:rsid w:val="00FD629B"/>
    <w:rsid w:val="00FE180C"/>
    <w:rsid w:val="00FF729F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B3D11"/>
  <w15:chartTrackingRefBased/>
  <w15:docId w15:val="{74C4EAB1-3CA7-485D-8DDD-1AA4772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Standard"/>
    <w:next w:val="Standard"/>
    <w:link w:val="20"/>
    <w:rsid w:val="009669E2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9E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9E2"/>
    <w:rPr>
      <w:rFonts w:ascii="Cambria" w:eastAsia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BD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1B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0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301A"/>
    <w:pPr>
      <w:widowControl/>
      <w:suppressAutoHyphens w:val="0"/>
      <w:autoSpaceDN/>
      <w:spacing w:before="100" w:beforeAutospacing="1" w:after="119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B0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B0A8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67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49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494741"/>
    <w:rPr>
      <w:rFonts w:ascii="Times New Roman" w:eastAsia="Times New Roman" w:hAnsi="Times New Roman"/>
      <w:sz w:val="26"/>
      <w:szCs w:val="26"/>
    </w:rPr>
  </w:style>
  <w:style w:type="paragraph" w:styleId="ad">
    <w:name w:val="Body Text"/>
    <w:basedOn w:val="a"/>
    <w:link w:val="ac"/>
    <w:qFormat/>
    <w:rsid w:val="00494741"/>
    <w:pPr>
      <w:suppressAutoHyphens w:val="0"/>
      <w:autoSpaceDN/>
      <w:spacing w:line="259" w:lineRule="auto"/>
      <w:ind w:firstLine="400"/>
      <w:textAlignment w:val="auto"/>
    </w:pPr>
    <w:rPr>
      <w:rFonts w:cstheme="minorBid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94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F7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F123-E13C-4EB4-A0D6-F256ED8B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8178</TotalTime>
  <Pages>1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372</cp:revision>
  <cp:lastPrinted>2024-11-26T03:44:00Z</cp:lastPrinted>
  <dcterms:created xsi:type="dcterms:W3CDTF">2022-05-17T11:28:00Z</dcterms:created>
  <dcterms:modified xsi:type="dcterms:W3CDTF">2024-11-28T09:11:00Z</dcterms:modified>
</cp:coreProperties>
</file>