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FFBA7" w14:textId="13506A94" w:rsidR="001834DF" w:rsidRPr="006C4523" w:rsidRDefault="00C95F0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4B5AED">
        <w:rPr>
          <w:rFonts w:ascii="Liberation Serif" w:hAnsi="Liberation Serif" w:cs="Liberation Serif"/>
          <w:sz w:val="28"/>
          <w:szCs w:val="28"/>
        </w:rPr>
        <w:t>11</w:t>
      </w:r>
      <w:r w:rsidR="008472A1" w:rsidRPr="006C4523">
        <w:rPr>
          <w:rFonts w:ascii="Liberation Serif" w:hAnsi="Liberation Serif" w:cs="Liberation Serif"/>
          <w:sz w:val="28"/>
          <w:szCs w:val="28"/>
        </w:rPr>
        <w:t>»</w:t>
      </w:r>
      <w:r w:rsidR="00D346C7" w:rsidRPr="006C4523">
        <w:rPr>
          <w:rFonts w:ascii="Liberation Serif" w:hAnsi="Liberation Serif" w:cs="Liberation Serif"/>
          <w:sz w:val="28"/>
          <w:szCs w:val="28"/>
        </w:rPr>
        <w:t xml:space="preserve"> </w:t>
      </w:r>
      <w:r w:rsidR="00D07A8C" w:rsidRPr="006C4523">
        <w:rPr>
          <w:rFonts w:ascii="Liberation Serif" w:hAnsi="Liberation Serif" w:cs="Liberation Serif"/>
          <w:sz w:val="28"/>
          <w:szCs w:val="28"/>
        </w:rPr>
        <w:t xml:space="preserve">октября </w:t>
      </w:r>
      <w:r w:rsidR="009A41A0" w:rsidRPr="006C4523">
        <w:rPr>
          <w:rFonts w:ascii="Liberation Serif" w:hAnsi="Liberation Serif" w:cs="Liberation Serif"/>
          <w:sz w:val="28"/>
          <w:szCs w:val="28"/>
        </w:rPr>
        <w:t>2024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4B5AED">
        <w:rPr>
          <w:rFonts w:ascii="Liberation Serif" w:hAnsi="Liberation Serif" w:cs="Liberation Serif"/>
          <w:sz w:val="28"/>
          <w:szCs w:val="28"/>
        </w:rPr>
        <w:t>490</w:t>
      </w:r>
    </w:p>
    <w:p w14:paraId="5805EE3D" w14:textId="77777777" w:rsidR="001834DF" w:rsidRPr="006C4523" w:rsidRDefault="00292F97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6C4523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6C4523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76917951" w14:textId="77777777" w:rsidR="001834DF" w:rsidRDefault="001834DF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5E80C7D" w14:textId="77777777" w:rsidR="00292F97" w:rsidRDefault="00292F9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924722E" w14:textId="77777777" w:rsidR="00D346C7" w:rsidRPr="00D07A8C" w:rsidRDefault="00D346C7" w:rsidP="00B926AA">
      <w:pPr>
        <w:ind w:right="-12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7A8C">
        <w:rPr>
          <w:rFonts w:ascii="Liberation Serif" w:hAnsi="Liberation Serif" w:cs="Liberation Serif"/>
          <w:b/>
          <w:sz w:val="28"/>
          <w:szCs w:val="28"/>
        </w:rPr>
        <w:t>Об утверждении Порядка расходования средств областного бюджета, предоставленных городскому округу ЗАТО Свободный в форме иных межбюджетных трансфертов на 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</w:r>
    </w:p>
    <w:p w14:paraId="4FD19DDE" w14:textId="77777777" w:rsidR="00B926AA" w:rsidRPr="00D07A8C" w:rsidRDefault="00B926AA" w:rsidP="00B926AA">
      <w:pPr>
        <w:ind w:right="-121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14:paraId="37A227CA" w14:textId="77777777" w:rsidR="00B926AA" w:rsidRPr="00D07A8C" w:rsidRDefault="00B926AA" w:rsidP="00B926AA">
      <w:pPr>
        <w:ind w:right="-121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p w14:paraId="62DD3790" w14:textId="65407215" w:rsidR="001834DF" w:rsidRPr="00D07A8C" w:rsidRDefault="00A8257F" w:rsidP="00AF15BC">
      <w:pPr>
        <w:ind w:right="-2"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D07A8C">
        <w:rPr>
          <w:rFonts w:ascii="Liberation Serif" w:eastAsia="Calibri" w:hAnsi="Liberation Serif" w:cs="Liberation Serif"/>
          <w:bCs/>
          <w:sz w:val="28"/>
          <w:szCs w:val="28"/>
        </w:rPr>
        <w:t xml:space="preserve">В соответствии со статьей </w:t>
      </w:r>
      <w:r w:rsidR="00065276" w:rsidRPr="00D07A8C">
        <w:rPr>
          <w:rFonts w:ascii="Liberation Serif" w:eastAsia="Calibri" w:hAnsi="Liberation Serif" w:cs="Liberation Serif"/>
          <w:bCs/>
          <w:sz w:val="28"/>
          <w:szCs w:val="28"/>
        </w:rPr>
        <w:t>139.1</w:t>
      </w:r>
      <w:r w:rsidRPr="00D07A8C">
        <w:rPr>
          <w:rFonts w:ascii="Liberation Serif" w:eastAsia="Calibri" w:hAnsi="Liberation Serif" w:cs="Liberation Serif"/>
          <w:bCs/>
          <w:sz w:val="28"/>
          <w:szCs w:val="28"/>
        </w:rPr>
        <w:t xml:space="preserve"> Бюджетного кодекса Российской Федерации, постановлением Правительства Свердловской области от 01.08.2024 № 493-ПП</w:t>
      </w:r>
      <w:r w:rsidR="00D07A8C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Pr="00D07A8C">
        <w:rPr>
          <w:rFonts w:ascii="Liberation Serif" w:eastAsia="Calibri" w:hAnsi="Liberation Serif" w:cs="Liberation Serif"/>
          <w:bCs/>
          <w:sz w:val="28"/>
          <w:szCs w:val="28"/>
        </w:rPr>
        <w:t>«О предоставлении в 2024 году иных межбюджетных трансфертов из областного бюджета бюджетам муниципальных образований, расположенных на территории Свердловской области, на обеспечение фондов оплаты труда работников органов местного самоуправления и работников муниципальных учреждений,</w:t>
      </w:r>
      <w:r w:rsidR="00D07A8C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Pr="00D07A8C">
        <w:rPr>
          <w:rFonts w:ascii="Liberation Serif" w:eastAsia="Calibri" w:hAnsi="Liberation Serif" w:cs="Liberation Serif"/>
          <w:bCs/>
          <w:sz w:val="28"/>
          <w:szCs w:val="28"/>
        </w:rPr>
        <w:t>за исключением работников, заработная плата которых определяется в соответствии с указами Президента Российской Федерации»</w:t>
      </w:r>
      <w:r w:rsidR="00292F97" w:rsidRPr="00D07A8C">
        <w:rPr>
          <w:rFonts w:ascii="Liberation Serif" w:hAnsi="Liberation Serif" w:cs="Liberation Serif"/>
          <w:sz w:val="28"/>
          <w:szCs w:val="28"/>
        </w:rPr>
        <w:t>, руководствуясь Уставом городского округа ЗАТО Свободный,</w:t>
      </w:r>
    </w:p>
    <w:p w14:paraId="5BA97E94" w14:textId="77777777" w:rsidR="001834DF" w:rsidRPr="00D07A8C" w:rsidRDefault="00292F97" w:rsidP="009E4F14">
      <w:pPr>
        <w:tabs>
          <w:tab w:val="left" w:pos="709"/>
        </w:tabs>
        <w:jc w:val="both"/>
        <w:rPr>
          <w:sz w:val="28"/>
          <w:szCs w:val="28"/>
        </w:rPr>
      </w:pPr>
      <w:r w:rsidRPr="00D07A8C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1069E9DB" w14:textId="392BEA9A" w:rsidR="001834DF" w:rsidRPr="00D07A8C" w:rsidRDefault="00E31567" w:rsidP="00AF15BC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right="-2" w:firstLine="709"/>
        <w:jc w:val="both"/>
        <w:rPr>
          <w:sz w:val="28"/>
          <w:szCs w:val="28"/>
        </w:rPr>
      </w:pPr>
      <w:r w:rsidRPr="00D07A8C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DE4DE4" w:rsidRPr="00D07A8C">
        <w:rPr>
          <w:rFonts w:ascii="Liberation Serif" w:hAnsi="Liberation Serif" w:cs="Liberation Serif"/>
          <w:sz w:val="28"/>
          <w:szCs w:val="28"/>
        </w:rPr>
        <w:t>Порядок расходования средств областного бюджета, предоставленных городскому округу ЗАТО Свободный в форме иных межбюджетных трансфертов на 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</w:r>
      <w:r w:rsidR="00710DE8" w:rsidRPr="00D07A8C">
        <w:rPr>
          <w:rFonts w:ascii="Liberation Serif" w:hAnsi="Liberation Serif" w:cs="Liberation Serif"/>
          <w:sz w:val="28"/>
          <w:szCs w:val="28"/>
        </w:rPr>
        <w:t xml:space="preserve"> </w:t>
      </w:r>
      <w:r w:rsidR="007379C3" w:rsidRPr="00D07A8C">
        <w:rPr>
          <w:rFonts w:ascii="Liberation Serif" w:hAnsi="Liberation Serif" w:cs="Liberation Serif"/>
          <w:sz w:val="28"/>
          <w:szCs w:val="28"/>
        </w:rPr>
        <w:t>(прилагается)</w:t>
      </w:r>
      <w:r w:rsidR="00292F97" w:rsidRPr="00D07A8C">
        <w:rPr>
          <w:rFonts w:ascii="Liberation Serif" w:hAnsi="Liberation Serif" w:cs="Liberation Serif"/>
          <w:sz w:val="28"/>
          <w:szCs w:val="28"/>
        </w:rPr>
        <w:t>.</w:t>
      </w:r>
    </w:p>
    <w:p w14:paraId="4A3D3439" w14:textId="796CF0F4" w:rsidR="001834DF" w:rsidRPr="00D07A8C" w:rsidRDefault="00E31567" w:rsidP="00AF15B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07A8C">
        <w:rPr>
          <w:rFonts w:ascii="Liberation Serif" w:hAnsi="Liberation Serif"/>
          <w:sz w:val="28"/>
          <w:szCs w:val="28"/>
        </w:rPr>
        <w:t>Постановление вступает в силу с момента п</w:t>
      </w:r>
      <w:r w:rsidR="007775C9" w:rsidRPr="00D07A8C">
        <w:rPr>
          <w:rFonts w:ascii="Liberation Serif" w:hAnsi="Liberation Serif"/>
          <w:sz w:val="28"/>
          <w:szCs w:val="28"/>
        </w:rPr>
        <w:t>одписания</w:t>
      </w:r>
      <w:r w:rsidR="00FE0904" w:rsidRPr="00D07A8C">
        <w:rPr>
          <w:rFonts w:ascii="Liberation Serif" w:hAnsi="Liberation Serif"/>
          <w:sz w:val="28"/>
          <w:szCs w:val="28"/>
        </w:rPr>
        <w:t xml:space="preserve"> и распространяется на правоотношения, возникшие с 01 октября 2024 года</w:t>
      </w:r>
      <w:r w:rsidR="00292F97" w:rsidRPr="00D07A8C">
        <w:rPr>
          <w:rFonts w:ascii="Liberation Serif" w:hAnsi="Liberation Serif"/>
          <w:sz w:val="28"/>
          <w:szCs w:val="28"/>
        </w:rPr>
        <w:t>.</w:t>
      </w:r>
    </w:p>
    <w:p w14:paraId="29095B5B" w14:textId="77777777" w:rsidR="001834DF" w:rsidRPr="00D07A8C" w:rsidRDefault="00292F97" w:rsidP="00AF15BC">
      <w:pPr>
        <w:numPr>
          <w:ilvl w:val="0"/>
          <w:numId w:val="1"/>
        </w:numPr>
        <w:tabs>
          <w:tab w:val="clear" w:pos="720"/>
          <w:tab w:val="num" w:pos="57"/>
        </w:tabs>
        <w:ind w:left="57" w:firstLine="652"/>
        <w:jc w:val="both"/>
        <w:rPr>
          <w:sz w:val="28"/>
          <w:szCs w:val="28"/>
        </w:rPr>
      </w:pPr>
      <w:r w:rsidRPr="00D07A8C">
        <w:rPr>
          <w:rFonts w:ascii="Liberation Serif" w:hAnsi="Liberation Serif" w:cs="Liberation Serif"/>
          <w:color w:val="000000"/>
          <w:sz w:val="28"/>
          <w:szCs w:val="28"/>
        </w:rPr>
        <w:t>Постановление опубликовать на официальном сайте администрации городского округа ЗАТО Свободный.</w:t>
      </w:r>
    </w:p>
    <w:p w14:paraId="67027412" w14:textId="77777777" w:rsidR="001834DF" w:rsidRPr="00D07A8C" w:rsidRDefault="001834DF" w:rsidP="009E4F14">
      <w:pPr>
        <w:ind w:right="-121"/>
        <w:rPr>
          <w:rFonts w:ascii="Liberation Serif" w:hAnsi="Liberation Serif" w:cs="Liberation Serif"/>
          <w:sz w:val="28"/>
          <w:szCs w:val="28"/>
        </w:rPr>
      </w:pPr>
    </w:p>
    <w:p w14:paraId="642BB15A" w14:textId="77777777" w:rsidR="00E31567" w:rsidRPr="00D07A8C" w:rsidRDefault="00E31567">
      <w:pPr>
        <w:ind w:right="-121"/>
        <w:rPr>
          <w:rFonts w:ascii="Liberation Serif" w:hAnsi="Liberation Serif" w:cs="Liberation Serif"/>
          <w:sz w:val="28"/>
          <w:szCs w:val="28"/>
        </w:rPr>
      </w:pPr>
    </w:p>
    <w:p w14:paraId="7B3FA93A" w14:textId="12E2C51D" w:rsidR="001834DF" w:rsidRPr="00D07A8C" w:rsidRDefault="00C95F09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hyperlink r:id="rId6">
        <w:r w:rsidR="00292F97" w:rsidRPr="00D07A8C">
          <w:rPr>
            <w:rFonts w:ascii="Liberation Serif" w:hAnsi="Liberation Serif" w:cs="Liberation Serif"/>
            <w:sz w:val="28"/>
            <w:szCs w:val="28"/>
          </w:rPr>
          <w:t>Глава</w:t>
        </w:r>
      </w:hyperlink>
      <w:r w:rsidR="00292F97" w:rsidRPr="00D07A8C">
        <w:rPr>
          <w:rFonts w:ascii="Liberation Serif" w:hAnsi="Liberation Serif" w:cs="Liberation Serif"/>
          <w:sz w:val="28"/>
          <w:szCs w:val="28"/>
        </w:rPr>
        <w:t xml:space="preserve"> </w:t>
      </w:r>
      <w:hyperlink r:id="rId7">
        <w:r w:rsidR="00292F97" w:rsidRPr="00D07A8C">
          <w:rPr>
            <w:rFonts w:ascii="Liberation Serif" w:hAnsi="Liberation Serif" w:cs="Liberation Serif"/>
            <w:sz w:val="28"/>
            <w:szCs w:val="28"/>
          </w:rPr>
          <w:t xml:space="preserve">городского округа ЗАТО </w:t>
        </w:r>
        <w:r w:rsidR="00F62B04" w:rsidRPr="00D07A8C">
          <w:rPr>
            <w:rFonts w:ascii="Liberation Serif" w:hAnsi="Liberation Serif" w:cs="Liberation Serif"/>
            <w:sz w:val="28"/>
            <w:szCs w:val="28"/>
          </w:rPr>
          <w:t>Свободный</w:t>
        </w:r>
        <w:r w:rsidR="00F62B04" w:rsidRPr="00D07A8C">
          <w:rPr>
            <w:rFonts w:ascii="Liberation Serif" w:hAnsi="Liberation Serif" w:cs="Liberation Serif"/>
            <w:sz w:val="28"/>
            <w:szCs w:val="28"/>
          </w:rPr>
          <w:tab/>
        </w:r>
        <w:r w:rsidR="00D07A8C">
          <w:rPr>
            <w:rFonts w:ascii="Liberation Serif" w:hAnsi="Liberation Serif" w:cs="Liberation Serif"/>
            <w:sz w:val="28"/>
            <w:szCs w:val="28"/>
          </w:rPr>
          <w:t xml:space="preserve">    </w:t>
        </w:r>
        <w:r w:rsidR="00F62B04" w:rsidRPr="00D07A8C">
          <w:rPr>
            <w:rFonts w:ascii="Liberation Serif" w:hAnsi="Liberation Serif" w:cs="Liberation Serif"/>
            <w:sz w:val="28"/>
            <w:szCs w:val="28"/>
          </w:rPr>
          <w:t xml:space="preserve">           </w:t>
        </w:r>
        <w:r w:rsidR="003D511A" w:rsidRPr="00D07A8C">
          <w:rPr>
            <w:rFonts w:ascii="Liberation Serif" w:hAnsi="Liberation Serif" w:cs="Liberation Serif"/>
            <w:sz w:val="28"/>
            <w:szCs w:val="28"/>
          </w:rPr>
          <w:t xml:space="preserve">    </w:t>
        </w:r>
        <w:r w:rsidR="00710DE8" w:rsidRPr="00D07A8C">
          <w:rPr>
            <w:rFonts w:ascii="Liberation Serif" w:hAnsi="Liberation Serif" w:cs="Liberation Serif"/>
            <w:sz w:val="28"/>
            <w:szCs w:val="28"/>
          </w:rPr>
          <w:t xml:space="preserve">               </w:t>
        </w:r>
        <w:r w:rsidR="00292F97" w:rsidRPr="00D07A8C">
          <w:rPr>
            <w:rFonts w:ascii="Liberation Serif" w:hAnsi="Liberation Serif" w:cs="Liberation Serif"/>
            <w:sz w:val="28"/>
            <w:szCs w:val="28"/>
          </w:rPr>
          <w:t>А.В.</w:t>
        </w:r>
      </w:hyperlink>
      <w:r w:rsidR="00292F97" w:rsidRPr="00D07A8C">
        <w:rPr>
          <w:rFonts w:ascii="Liberation Serif" w:hAnsi="Liberation Serif" w:cs="Liberation Serif"/>
          <w:sz w:val="28"/>
          <w:szCs w:val="28"/>
        </w:rPr>
        <w:t xml:space="preserve"> Иванов</w:t>
      </w:r>
    </w:p>
    <w:p w14:paraId="544C069D" w14:textId="77777777" w:rsidR="00292F97" w:rsidRPr="00D07A8C" w:rsidRDefault="00292F97">
      <w:pPr>
        <w:jc w:val="center"/>
        <w:rPr>
          <w:sz w:val="28"/>
          <w:szCs w:val="28"/>
        </w:rPr>
      </w:pPr>
    </w:p>
    <w:p w14:paraId="03A68849" w14:textId="77777777" w:rsidR="00FC63B3" w:rsidRPr="00D07A8C" w:rsidRDefault="00FC63B3">
      <w:pPr>
        <w:jc w:val="center"/>
        <w:rPr>
          <w:sz w:val="28"/>
          <w:szCs w:val="28"/>
        </w:rPr>
      </w:pPr>
      <w:bookmarkStart w:id="0" w:name="_GoBack"/>
      <w:bookmarkEnd w:id="0"/>
    </w:p>
    <w:sectPr w:rsidR="00FC63B3" w:rsidRPr="00D07A8C">
      <w:pgSz w:w="11906" w:h="16838"/>
      <w:pgMar w:top="851" w:right="851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0637"/>
    <w:multiLevelType w:val="multilevel"/>
    <w:tmpl w:val="20D29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A83526"/>
    <w:multiLevelType w:val="multilevel"/>
    <w:tmpl w:val="43D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34DF"/>
    <w:rsid w:val="00065276"/>
    <w:rsid w:val="001834DF"/>
    <w:rsid w:val="00260BC1"/>
    <w:rsid w:val="00292F97"/>
    <w:rsid w:val="00356568"/>
    <w:rsid w:val="003D511A"/>
    <w:rsid w:val="0042707B"/>
    <w:rsid w:val="0043501A"/>
    <w:rsid w:val="004B5AED"/>
    <w:rsid w:val="004E3623"/>
    <w:rsid w:val="00525A49"/>
    <w:rsid w:val="00585D11"/>
    <w:rsid w:val="00623CB3"/>
    <w:rsid w:val="006C4523"/>
    <w:rsid w:val="00710DE8"/>
    <w:rsid w:val="007379C3"/>
    <w:rsid w:val="007775C9"/>
    <w:rsid w:val="007E7301"/>
    <w:rsid w:val="007F085F"/>
    <w:rsid w:val="00803EE4"/>
    <w:rsid w:val="00840868"/>
    <w:rsid w:val="008472A1"/>
    <w:rsid w:val="009A41A0"/>
    <w:rsid w:val="009E4F14"/>
    <w:rsid w:val="00A175F5"/>
    <w:rsid w:val="00A8257F"/>
    <w:rsid w:val="00AE1785"/>
    <w:rsid w:val="00AE78EB"/>
    <w:rsid w:val="00AF15BC"/>
    <w:rsid w:val="00B01DEE"/>
    <w:rsid w:val="00B40C7C"/>
    <w:rsid w:val="00B926AA"/>
    <w:rsid w:val="00C15BA7"/>
    <w:rsid w:val="00C95F09"/>
    <w:rsid w:val="00D07A8C"/>
    <w:rsid w:val="00D346C7"/>
    <w:rsid w:val="00DE4DE4"/>
    <w:rsid w:val="00E31567"/>
    <w:rsid w:val="00F62B04"/>
    <w:rsid w:val="00FC63B3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94EC"/>
  <w15:docId w15:val="{8C08A3F2-D96A-4116-A8FC-014C0E5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C5551"/>
    <w:rPr>
      <w:rFonts w:ascii="Times New Roman" w:eastAsia="Times New Roman" w:hAnsi="Times New Roman"/>
      <w:sz w:val="28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2C5551"/>
    <w:rPr>
      <w:sz w:val="28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4E59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d">
    <w:name w:val="Знак"/>
    <w:basedOn w:val="a"/>
    <w:qFormat/>
    <w:rsid w:val="00187E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A40CF6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qFormat/>
    <w:rsid w:val="00DD48B3"/>
    <w:pPr>
      <w:suppressAutoHyphens w:val="0"/>
      <w:spacing w:beforeAutospacing="1"/>
    </w:pPr>
    <w:rPr>
      <w:color w:val="000000"/>
    </w:rPr>
  </w:style>
  <w:style w:type="paragraph" w:customStyle="1" w:styleId="western">
    <w:name w:val="western"/>
    <w:basedOn w:val="a"/>
    <w:qFormat/>
    <w:rsid w:val="00DD48B3"/>
    <w:pPr>
      <w:suppressAutoHyphens w:val="0"/>
      <w:spacing w:beforeAutospacing="1"/>
    </w:pPr>
    <w:rPr>
      <w:color w:val="000000"/>
      <w:sz w:val="28"/>
      <w:szCs w:val="28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rsid w:val="00C8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738D-D3AA-4B9E-BFAB-A2089F23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</vt:lpstr>
    </vt:vector>
  </TitlesOfParts>
  <Company>КонсультантПлюс Версия 4023.00.09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расположенных на территории Арамильского городского округа на условиях софинансирования из фе</dc:title>
  <dc:subject/>
  <dc:creator>User</dc:creator>
  <dc:description/>
  <cp:lastModifiedBy>Шикова</cp:lastModifiedBy>
  <cp:revision>161</cp:revision>
  <cp:lastPrinted>2024-09-26T11:56:00Z</cp:lastPrinted>
  <dcterms:created xsi:type="dcterms:W3CDTF">2023-11-08T17:19:00Z</dcterms:created>
  <dcterms:modified xsi:type="dcterms:W3CDTF">2024-10-14T08:34:00Z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