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9FB90" w14:textId="35913ADC" w:rsidR="002D70A6" w:rsidRPr="002110C7" w:rsidRDefault="007B7473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3B78AC">
        <w:rPr>
          <w:rFonts w:ascii="Liberation Serif" w:hAnsi="Liberation Serif" w:cs="Liberation Serif"/>
          <w:sz w:val="28"/>
          <w:szCs w:val="28"/>
        </w:rPr>
        <w:t>22</w:t>
      </w:r>
      <w:r w:rsidR="008322B1" w:rsidRPr="002110C7">
        <w:rPr>
          <w:rFonts w:ascii="Liberation Serif" w:hAnsi="Liberation Serif" w:cs="Liberation Serif"/>
          <w:sz w:val="28"/>
          <w:szCs w:val="28"/>
        </w:rPr>
        <w:t>»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AC4EF8">
        <w:rPr>
          <w:rFonts w:ascii="Liberation Serif" w:hAnsi="Liberation Serif" w:cs="Liberation Serif"/>
          <w:sz w:val="28"/>
          <w:szCs w:val="28"/>
        </w:rPr>
        <w:t>октября</w:t>
      </w:r>
      <w:r w:rsidR="00C27642">
        <w:rPr>
          <w:rFonts w:ascii="Liberation Serif" w:hAnsi="Liberation Serif" w:cs="Liberation Serif"/>
          <w:sz w:val="28"/>
          <w:szCs w:val="28"/>
        </w:rPr>
        <w:t xml:space="preserve"> </w:t>
      </w:r>
      <w:r w:rsidR="008322B1" w:rsidRPr="002110C7">
        <w:rPr>
          <w:rFonts w:ascii="Liberation Serif" w:hAnsi="Liberation Serif" w:cs="Liberation Serif"/>
          <w:sz w:val="28"/>
          <w:szCs w:val="28"/>
        </w:rPr>
        <w:t>202</w:t>
      </w:r>
      <w:r w:rsidR="003D27E6">
        <w:rPr>
          <w:rFonts w:ascii="Liberation Serif" w:hAnsi="Liberation Serif" w:cs="Liberation Serif"/>
          <w:sz w:val="28"/>
          <w:szCs w:val="28"/>
        </w:rPr>
        <w:t>4</w:t>
      </w:r>
      <w:r w:rsidR="00971EF7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200DA5" w:rsidRPr="002110C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B78AC">
        <w:rPr>
          <w:rFonts w:ascii="Liberation Serif" w:hAnsi="Liberation Serif" w:cs="Liberation Serif"/>
          <w:sz w:val="28"/>
          <w:szCs w:val="28"/>
        </w:rPr>
        <w:t>508</w:t>
      </w:r>
    </w:p>
    <w:p w14:paraId="3114B7D4" w14:textId="77777777" w:rsidR="002D70A6" w:rsidRPr="002110C7" w:rsidRDefault="008322B1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110C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110C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02DD04CE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740DFC91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579F4D8C" w14:textId="77777777" w:rsidR="00057BC2" w:rsidRPr="002110C7" w:rsidRDefault="00057BC2" w:rsidP="00057BC2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156EE2FB" w14:textId="77777777" w:rsidR="009E7808" w:rsidRPr="002110C7" w:rsidRDefault="009E7808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Безопасный город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>» на 2023-2030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 годы, утвержденную постановлением администрации городского округа ЗАТО Свободный</w:t>
      </w:r>
    </w:p>
    <w:p w14:paraId="5A0678F8" w14:textId="77777777" w:rsidR="00057BC2" w:rsidRPr="002110C7" w:rsidRDefault="004D4D11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26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479</w:t>
      </w:r>
    </w:p>
    <w:p w14:paraId="455BAE5D" w14:textId="77777777" w:rsidR="00B7166F" w:rsidRPr="002110C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93D11AE" w14:textId="77777777" w:rsidR="00057BC2" w:rsidRPr="002110C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6DC2FA1" w14:textId="77777777" w:rsidR="00E83339" w:rsidRPr="002110C7" w:rsidRDefault="005C63EE" w:rsidP="00E8333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t>о закона от 10 марта 1999 года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br/>
      </w:r>
      <w:r w:rsidRPr="002110C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21963" w:rsidRPr="00A71F6F">
        <w:rPr>
          <w:rFonts w:ascii="Liberation Serif" w:hAnsi="Liberation Serif" w:cs="Liberation Serif"/>
          <w:color w:val="000000"/>
          <w:sz w:val="28"/>
          <w:szCs w:val="28"/>
        </w:rPr>
        <w:t>Порядк</w:t>
      </w:r>
      <w:r w:rsidR="00221963"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="00221963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221963">
        <w:rPr>
          <w:rFonts w:ascii="Liberation Serif" w:hAnsi="Liberation Serif" w:cs="Liberation Serif"/>
          <w:color w:val="000000"/>
          <w:sz w:val="28"/>
          <w:szCs w:val="28"/>
        </w:rPr>
        <w:t>, утвержденным</w:t>
      </w:r>
      <w:r w:rsidR="00221963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администрации городского округа ЗАТО Свободный от 29.12.2023 № 769</w:t>
      </w:r>
      <w:r w:rsidR="00221963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Думы городского округа ЗАТО Свободный от </w:t>
      </w:r>
      <w:r w:rsidR="00FB4198">
        <w:rPr>
          <w:rFonts w:ascii="Liberation Serif" w:hAnsi="Liberation Serif" w:cs="Liberation Serif"/>
          <w:bCs/>
          <w:sz w:val="28"/>
          <w:szCs w:val="28"/>
        </w:rPr>
        <w:t>25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.</w:t>
      </w:r>
      <w:r w:rsidR="00B94E77">
        <w:rPr>
          <w:rFonts w:ascii="Liberation Serif" w:hAnsi="Liberation Serif" w:cs="Liberation Serif"/>
          <w:bCs/>
          <w:sz w:val="28"/>
          <w:szCs w:val="28"/>
        </w:rPr>
        <w:t>0</w:t>
      </w:r>
      <w:r w:rsidR="00FB4198">
        <w:rPr>
          <w:rFonts w:ascii="Liberation Serif" w:hAnsi="Liberation Serif" w:cs="Liberation Serif"/>
          <w:bCs/>
          <w:sz w:val="28"/>
          <w:szCs w:val="28"/>
        </w:rPr>
        <w:t>9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.202</w:t>
      </w:r>
      <w:r w:rsidR="00B94E77">
        <w:rPr>
          <w:rFonts w:ascii="Liberation Serif" w:hAnsi="Liberation Serif" w:cs="Liberation Serif"/>
          <w:bCs/>
          <w:sz w:val="28"/>
          <w:szCs w:val="28"/>
        </w:rPr>
        <w:t>4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B94E77">
        <w:rPr>
          <w:rFonts w:ascii="Liberation Serif" w:hAnsi="Liberation Serif" w:cs="Liberation Serif"/>
          <w:bCs/>
          <w:sz w:val="28"/>
          <w:szCs w:val="28"/>
        </w:rPr>
        <w:t>3</w:t>
      </w:r>
      <w:r w:rsidR="00FB4198">
        <w:rPr>
          <w:rFonts w:ascii="Liberation Serif" w:hAnsi="Liberation Serif" w:cs="Liberation Serif"/>
          <w:bCs/>
          <w:sz w:val="28"/>
          <w:szCs w:val="28"/>
        </w:rPr>
        <w:t>2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/</w:t>
      </w:r>
      <w:r w:rsidR="00FB4198">
        <w:rPr>
          <w:rFonts w:ascii="Liberation Serif" w:hAnsi="Liberation Serif" w:cs="Liberation Serif"/>
          <w:bCs/>
          <w:sz w:val="28"/>
          <w:szCs w:val="28"/>
        </w:rPr>
        <w:t>7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«О внесении изменений в решение Думы городского округа от 2</w:t>
      </w:r>
      <w:r w:rsidR="00B94E77">
        <w:rPr>
          <w:rFonts w:ascii="Liberation Serif" w:hAnsi="Liberation Serif" w:cs="Liberation Serif"/>
          <w:bCs/>
          <w:sz w:val="28"/>
          <w:szCs w:val="28"/>
        </w:rPr>
        <w:t>0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.12.202</w:t>
      </w:r>
      <w:r w:rsidR="00B94E77">
        <w:rPr>
          <w:rFonts w:ascii="Liberation Serif" w:hAnsi="Liberation Serif" w:cs="Liberation Serif"/>
          <w:bCs/>
          <w:sz w:val="28"/>
          <w:szCs w:val="28"/>
        </w:rPr>
        <w:t>3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B94E77">
        <w:rPr>
          <w:rFonts w:ascii="Liberation Serif" w:hAnsi="Liberation Serif" w:cs="Liberation Serif"/>
          <w:bCs/>
          <w:sz w:val="28"/>
          <w:szCs w:val="28"/>
        </w:rPr>
        <w:t>27</w:t>
      </w:r>
      <w:r w:rsidR="00221963">
        <w:rPr>
          <w:rFonts w:ascii="Liberation Serif" w:hAnsi="Liberation Serif" w:cs="Liberation Serif"/>
          <w:bCs/>
          <w:sz w:val="28"/>
          <w:szCs w:val="28"/>
        </w:rPr>
        <w:t>/4</w:t>
      </w:r>
      <w:r w:rsidR="00221963">
        <w:rPr>
          <w:rFonts w:ascii="Liberation Serif" w:hAnsi="Liberation Serif" w:cs="Liberation Serif"/>
          <w:bCs/>
          <w:sz w:val="28"/>
          <w:szCs w:val="28"/>
        </w:rPr>
        <w:br/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«Об утверждении бюджета городского округа ЗАТО Свободный на 202</w:t>
      </w:r>
      <w:r w:rsidR="00B94E77">
        <w:rPr>
          <w:rFonts w:ascii="Liberation Serif" w:hAnsi="Liberation Serif" w:cs="Liberation Serif"/>
          <w:bCs/>
          <w:sz w:val="28"/>
          <w:szCs w:val="28"/>
        </w:rPr>
        <w:t>4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год</w:t>
      </w:r>
      <w:r w:rsidR="00221963">
        <w:rPr>
          <w:rFonts w:ascii="Liberation Serif" w:hAnsi="Liberation Serif" w:cs="Liberation Serif"/>
          <w:bCs/>
          <w:sz w:val="28"/>
          <w:szCs w:val="28"/>
        </w:rPr>
        <w:br/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и плановый период 202</w:t>
      </w:r>
      <w:r w:rsidR="00B94E77">
        <w:rPr>
          <w:rFonts w:ascii="Liberation Serif" w:hAnsi="Liberation Serif" w:cs="Liberation Serif"/>
          <w:bCs/>
          <w:sz w:val="28"/>
          <w:szCs w:val="28"/>
        </w:rPr>
        <w:t>5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и 202</w:t>
      </w:r>
      <w:r w:rsidR="00B94E77">
        <w:rPr>
          <w:rFonts w:ascii="Liberation Serif" w:hAnsi="Liberation Serif" w:cs="Liberation Serif"/>
          <w:bCs/>
          <w:sz w:val="28"/>
          <w:szCs w:val="28"/>
        </w:rPr>
        <w:t>6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годов»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>,</w:t>
      </w:r>
      <w:r w:rsidRPr="002110C7">
        <w:rPr>
          <w:rFonts w:ascii="Liberation Serif" w:hAnsi="Liberation Serif" w:cs="Liberation Serif"/>
          <w:bCs/>
          <w:sz w:val="28"/>
          <w:szCs w:val="28"/>
        </w:rPr>
        <w:t xml:space="preserve"> руководствуясь Уставом городского округа ЗАТО Свободный,</w:t>
      </w:r>
    </w:p>
    <w:p w14:paraId="281C1127" w14:textId="77777777" w:rsidR="00B7166F" w:rsidRPr="002110C7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57CABA97" w14:textId="77777777" w:rsidR="00D24006" w:rsidRPr="00610BD8" w:rsidRDefault="00D24006" w:rsidP="00610BD8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0BD8">
        <w:rPr>
          <w:rFonts w:ascii="Liberation Serif" w:hAnsi="Liberation Serif" w:cs="Liberation Serif"/>
          <w:sz w:val="28"/>
          <w:szCs w:val="28"/>
        </w:rPr>
        <w:t xml:space="preserve">Внести в муниципальную программу «Безопасный город» </w:t>
      </w:r>
      <w:r w:rsidRPr="00610BD8">
        <w:rPr>
          <w:rFonts w:ascii="Liberation Serif" w:hAnsi="Liberation Serif" w:cs="Liberation Serif"/>
          <w:sz w:val="28"/>
          <w:szCs w:val="28"/>
        </w:rPr>
        <w:br/>
        <w:t xml:space="preserve">на 2023-2030 годы, утвержденную постановлением администрации городского округа ЗАТО Свободный от 26.08.2022 № 479 «Безопасный город </w:t>
      </w:r>
      <w:r w:rsidRPr="00610BD8">
        <w:rPr>
          <w:rFonts w:ascii="Liberation Serif" w:hAnsi="Liberation Serif" w:cs="Liberation Serif"/>
          <w:sz w:val="28"/>
          <w:szCs w:val="28"/>
        </w:rPr>
        <w:br/>
        <w:t>на 2023-2030 годы»</w:t>
      </w:r>
      <w:r w:rsidR="009C6567" w:rsidRPr="00610BD8">
        <w:rPr>
          <w:rFonts w:ascii="Liberation Serif" w:hAnsi="Liberation Serif" w:cs="Liberation Serif"/>
          <w:sz w:val="28"/>
          <w:szCs w:val="28"/>
        </w:rPr>
        <w:t>,</w:t>
      </w:r>
      <w:r w:rsidRPr="00610BD8">
        <w:rPr>
          <w:rFonts w:ascii="Liberation Serif" w:hAnsi="Liberation Serif" w:cs="Liberation Serif"/>
          <w:sz w:val="28"/>
          <w:szCs w:val="28"/>
        </w:rPr>
        <w:t xml:space="preserve"> </w:t>
      </w:r>
      <w:r w:rsidR="009C6567" w:rsidRPr="00610BD8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постановлениями администрации городского округа ЗАТО Свободный от 17.04.2023 № 203, </w:t>
      </w:r>
      <w:r w:rsidR="000F0C95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9C6567" w:rsidRPr="00610BD8">
        <w:rPr>
          <w:rFonts w:ascii="Liberation Serif" w:hAnsi="Liberation Serif" w:cs="Liberation Serif"/>
          <w:sz w:val="28"/>
          <w:szCs w:val="28"/>
        </w:rPr>
        <w:t xml:space="preserve">от 24.10.2023 № 594, </w:t>
      </w:r>
      <w:r w:rsidR="00404CB2" w:rsidRPr="00404CB2">
        <w:rPr>
          <w:rFonts w:ascii="Liberation Serif" w:hAnsi="Liberation Serif" w:cs="Liberation Serif"/>
          <w:sz w:val="28"/>
          <w:szCs w:val="28"/>
        </w:rPr>
        <w:t>от 29.12.2023 № 765,</w:t>
      </w:r>
      <w:r w:rsidR="00404CB2" w:rsidRPr="00FB4198">
        <w:rPr>
          <w:rFonts w:ascii="Liberation Serif" w:hAnsi="Liberation Serif" w:cs="Liberation Serif"/>
          <w:sz w:val="28"/>
          <w:szCs w:val="28"/>
        </w:rPr>
        <w:t xml:space="preserve"> </w:t>
      </w:r>
      <w:r w:rsidR="00FB4198" w:rsidRPr="00FB4198">
        <w:rPr>
          <w:rFonts w:ascii="Liberation Serif" w:hAnsi="Liberation Serif" w:cs="Liberation Serif"/>
          <w:sz w:val="28"/>
          <w:szCs w:val="28"/>
        </w:rPr>
        <w:t xml:space="preserve">от 01.08.2024 № 362, </w:t>
      </w:r>
      <w:r w:rsidRPr="00610BD8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14:paraId="17652041" w14:textId="77777777" w:rsidR="00D24006" w:rsidRPr="00610BD8" w:rsidRDefault="00D24006" w:rsidP="00610BD8">
      <w:pPr>
        <w:pStyle w:val="af2"/>
        <w:numPr>
          <w:ilvl w:val="1"/>
          <w:numId w:val="1"/>
        </w:numPr>
        <w:tabs>
          <w:tab w:val="left" w:pos="709"/>
        </w:tabs>
        <w:suppressAutoHyphens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0BD8">
        <w:rPr>
          <w:rFonts w:ascii="Liberation Serif" w:hAnsi="Liberation Serif" w:cs="Liberation Serif"/>
          <w:sz w:val="28"/>
          <w:szCs w:val="28"/>
        </w:rPr>
        <w:t>В паспорте муниципальной программы</w:t>
      </w:r>
      <w:r w:rsidR="003867C9" w:rsidRPr="00610BD8">
        <w:rPr>
          <w:rFonts w:ascii="Liberation Serif" w:hAnsi="Liberation Serif" w:cs="Liberation Serif"/>
          <w:sz w:val="28"/>
          <w:szCs w:val="28"/>
        </w:rPr>
        <w:t xml:space="preserve"> с</w:t>
      </w:r>
      <w:r w:rsidRPr="00610BD8">
        <w:rPr>
          <w:rFonts w:ascii="Liberation Serif" w:hAnsi="Liberation Serif" w:cs="Liberation Serif"/>
          <w:sz w:val="28"/>
          <w:szCs w:val="28"/>
        </w:rPr>
        <w:t>троку «</w:t>
      </w:r>
      <w:r w:rsidR="00443729" w:rsidRPr="00610BD8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Программы</w:t>
      </w:r>
      <w:r w:rsidR="00443729" w:rsidRPr="00610BD8">
        <w:rPr>
          <w:rFonts w:ascii="Liberation Serif" w:hAnsi="Liberation Serif" w:cs="Liberation Serif"/>
          <w:sz w:val="28"/>
          <w:szCs w:val="28"/>
        </w:rPr>
        <w:t xml:space="preserve"> </w:t>
      </w:r>
      <w:r w:rsidR="00443729" w:rsidRPr="00610BD8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Pr="00610BD8">
        <w:rPr>
          <w:rFonts w:ascii="Liberation Serif" w:hAnsi="Liberation Serif" w:cs="Liberation Serif"/>
          <w:sz w:val="28"/>
          <w:szCs w:val="28"/>
        </w:rPr>
        <w:t xml:space="preserve">» изложить </w:t>
      </w:r>
      <w:r w:rsidR="000F0C95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610BD8">
        <w:rPr>
          <w:rFonts w:ascii="Liberation Serif" w:hAnsi="Liberation Serif" w:cs="Liberation Serif"/>
          <w:sz w:val="28"/>
          <w:szCs w:val="28"/>
        </w:rPr>
        <w:t>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51"/>
        <w:gridCol w:w="6672"/>
      </w:tblGrid>
      <w:tr w:rsidR="00443729" w14:paraId="34479668" w14:textId="77777777" w:rsidTr="00271098">
        <w:trPr>
          <w:trHeight w:val="60"/>
        </w:trPr>
        <w:tc>
          <w:tcPr>
            <w:tcW w:w="32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D931896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</w:p>
          <w:p w14:paraId="2F22E419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Программы</w:t>
            </w:r>
          </w:p>
          <w:p w14:paraId="68954FFF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32ADD53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ВСЕГО: </w:t>
            </w:r>
            <w:r w:rsidR="005026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73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5026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 w:rsidR="0005726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50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05726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руб.,</w:t>
            </w:r>
          </w:p>
          <w:p w14:paraId="5E79A460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(по годам реализации):</w:t>
            </w:r>
          </w:p>
          <w:p w14:paraId="7BA3CDF0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562072F0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227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35E639AE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8 561,6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5C3F8F8B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8 894,1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D729E57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2027 год – 7 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07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1313717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2028 год – 8 22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81B2BC5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2029 год – 8 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56B0A2C" w14:textId="77777777" w:rsidR="00443729" w:rsidRDefault="00443729" w:rsidP="00D4487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2030 год – 8 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9,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672049E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из них:                           </w:t>
            </w:r>
          </w:p>
          <w:p w14:paraId="2F27D194" w14:textId="77777777" w:rsidR="00443729" w:rsidRPr="000545E4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местный бюджет: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73</w:t>
            </w: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 w:rsidR="00DF3F8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 w:rsidR="0005726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05726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руб.,</w:t>
            </w:r>
          </w:p>
          <w:p w14:paraId="259FECBD" w14:textId="77777777" w:rsidR="00443729" w:rsidRPr="000545E4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(по годам реализации):</w:t>
            </w:r>
          </w:p>
          <w:p w14:paraId="0349DD90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623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43C59B0E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008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0EDA3558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561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643D1F7F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894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7EE43A0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2027 год – 7 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07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AA50799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2028 год – 8 22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8215472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2029 год – 8 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1B1676A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2030 год – 8 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9,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DD92AB9" w14:textId="77777777" w:rsidR="00443729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2F48AD30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областной бюджет: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295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1228C3D6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(по годам реализации):</w:t>
            </w:r>
          </w:p>
          <w:p w14:paraId="40EDA177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775818F6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218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09C28131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05E2F6F7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6F29241D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185B6A31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0605A4CF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219045DC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36D4C64A" w14:textId="77777777" w:rsidR="00443729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BC7D5A8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федеральный бюджет: 0,0 тыс. руб.;</w:t>
            </w:r>
          </w:p>
          <w:p w14:paraId="5C5C6087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 (по годам реализации)</w:t>
            </w:r>
          </w:p>
          <w:p w14:paraId="5EEFF45B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367E34AE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22B7C716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7F5D6297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3C9C45A0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5227CDE3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5C12513C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45C3477C" w14:textId="77777777" w:rsidR="00443729" w:rsidRDefault="00443729" w:rsidP="00D44870">
            <w:pPr>
              <w:widowControl w:val="0"/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6F9A2DF8" w14:textId="77777777" w:rsidR="00443729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08E27FB4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внебюджетные источники: 0,0 тыс. руб.;</w:t>
            </w:r>
          </w:p>
          <w:p w14:paraId="7449D290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 (по годам реализации)</w:t>
            </w:r>
          </w:p>
          <w:p w14:paraId="4F1FC4AA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10C88C65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78BEC1F9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49247201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163676A5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42724918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356AFD8E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648DF046" w14:textId="77777777" w:rsidR="00443729" w:rsidRDefault="00443729" w:rsidP="00271098">
            <w:pPr>
              <w:widowControl w:val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3961D99D" w14:textId="77777777" w:rsidR="00FB4198" w:rsidRPr="00FB4198" w:rsidRDefault="00FB4198" w:rsidP="00FB4198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1.2. </w:t>
      </w:r>
      <w:r w:rsidRPr="00FB4198">
        <w:rPr>
          <w:rFonts w:ascii="Liberation Serif" w:hAnsi="Liberation Serif" w:cs="Liberation Serif"/>
          <w:sz w:val="28"/>
          <w:szCs w:val="28"/>
        </w:rPr>
        <w:t xml:space="preserve">В паспорте комплекса процессных мероприятий 2 </w:t>
      </w:r>
      <w:r w:rsidRPr="00FB4198">
        <w:rPr>
          <w:rFonts w:ascii="Liberation Serif" w:hAnsi="Liberation Serif" w:cs="Liberation Serif"/>
          <w:color w:val="000000"/>
          <w:sz w:val="28"/>
          <w:szCs w:val="28"/>
        </w:rPr>
        <w:t>«Защита населения от чрезвычайных ситуаций природного и техногенного характера» с</w:t>
      </w:r>
      <w:r w:rsidRPr="00FB4198">
        <w:rPr>
          <w:rFonts w:ascii="Liberation Serif" w:hAnsi="Liberation Serif" w:cs="Liberation Serif"/>
          <w:sz w:val="28"/>
          <w:szCs w:val="28"/>
        </w:rPr>
        <w:t>троку «</w:t>
      </w:r>
      <w:r w:rsidRPr="00FB4198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FB4198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FB4198" w14:paraId="0AF48D35" w14:textId="77777777" w:rsidTr="00FB4198">
        <w:trPr>
          <w:trHeight w:val="1258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9E640F6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115710E9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43071B7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ВСЕГО: 6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Pr="0050560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288</w:t>
            </w:r>
            <w:r w:rsidRPr="0050560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05726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 </w:t>
            </w:r>
          </w:p>
          <w:p w14:paraId="618766B9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227CC0F8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9 523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2703A3F1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605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51B510B8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429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2A4F3737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758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C0600B0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2027 год – 7 764,6 тыс. руб.;</w:t>
            </w:r>
          </w:p>
          <w:p w14:paraId="4D553342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2028 год – 8 075,2 тыс. руб.;</w:t>
            </w:r>
          </w:p>
          <w:p w14:paraId="589C4437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2029 год – 8 398,2 тыс. руб.;</w:t>
            </w:r>
          </w:p>
          <w:p w14:paraId="7DF1D8A1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8 734,1 тыс. </w:t>
            </w:r>
            <w:proofErr w:type="gramStart"/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421092D9" w14:textId="77777777" w:rsidR="00FB4198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0DE5A23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из них:</w:t>
            </w:r>
          </w:p>
          <w:p w14:paraId="3D34B93F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местный бюджет: </w:t>
            </w:r>
            <w:r w:rsidRPr="0050560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50560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993</w:t>
            </w:r>
            <w:r w:rsidRPr="0050560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 </w:t>
            </w:r>
          </w:p>
          <w:p w14:paraId="2AB37922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423ADF9F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9 447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67A1C188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386,5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438A7864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429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32396314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8 758,6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E9ACC6E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2027 год – 7 764,6 тыс. руб.;</w:t>
            </w:r>
          </w:p>
          <w:p w14:paraId="73A193D1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2028 год – 8 075,2 тыс. руб.;</w:t>
            </w:r>
          </w:p>
          <w:p w14:paraId="18B09C6F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2029 год – 8 398,2 тыс. руб.;</w:t>
            </w:r>
          </w:p>
          <w:p w14:paraId="4A6E0A31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8 734,1 тыс. </w:t>
            </w:r>
            <w:proofErr w:type="gramStart"/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A89D8A8" w14:textId="77777777" w:rsidR="00FB4198" w:rsidRDefault="00FB4198" w:rsidP="00336087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549A397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областной бюджет: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295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45158364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655E5B42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76,3</w:t>
            </w: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6FDFDB33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218</w:t>
            </w: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79E926C4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00811522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73146A6D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7143D6D3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5295525D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4585A169" w14:textId="77777777" w:rsidR="00FB4198" w:rsidRDefault="00FB4198" w:rsidP="00336087">
            <w:pPr>
              <w:widowControl w:val="0"/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328E1B01" w14:textId="77777777" w:rsidR="00FB4198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0AEB162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федеральный бюджет: 0,0 тыс. руб.;</w:t>
            </w:r>
          </w:p>
          <w:p w14:paraId="18D7C309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28620038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52AF36EA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26DA8F4B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29B7F362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1100C6DA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65D96146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5F75B097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41047BDA" w14:textId="77777777" w:rsidR="00FB4198" w:rsidRDefault="00FB4198" w:rsidP="00336087">
            <w:pPr>
              <w:widowControl w:val="0"/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641042B8" w14:textId="77777777" w:rsidR="00FB4198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5EDC7598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внебюджетные источники: 0,0 тыс. руб.;</w:t>
            </w:r>
          </w:p>
          <w:p w14:paraId="4A981F83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48FDAF85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47434D5E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7BFBF6FF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0C3F8B67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7CD39E25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5D66E654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4F9F0C24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23A1A2F0" w14:textId="77777777" w:rsidR="00FB4198" w:rsidRDefault="00FB4198" w:rsidP="00336087">
            <w:pPr>
              <w:widowControl w:val="0"/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62D9F0AF" w14:textId="77777777" w:rsidR="00DF3F84" w:rsidRPr="003867C9" w:rsidRDefault="00FB4198" w:rsidP="00FB4198">
      <w:pPr>
        <w:pStyle w:val="af2"/>
        <w:tabs>
          <w:tab w:val="left" w:pos="142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1.3. </w:t>
      </w:r>
      <w:r w:rsidR="00DF3F84" w:rsidRPr="00885665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="00DF3F84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="00DF3F84">
        <w:rPr>
          <w:rFonts w:ascii="Liberation Serif" w:hAnsi="Liberation Serif" w:cs="Liberation Serif"/>
          <w:color w:val="000000"/>
          <w:sz w:val="28"/>
          <w:szCs w:val="28"/>
        </w:rPr>
        <w:t xml:space="preserve"> 6 «Профилактика терроризма, экстремизма и гармонизация межэтнических отношений»: с</w:t>
      </w:r>
      <w:r w:rsidR="00DF3F84" w:rsidRPr="003867C9">
        <w:rPr>
          <w:rFonts w:ascii="Liberation Serif" w:hAnsi="Liberation Serif" w:cs="Liberation Serif"/>
          <w:sz w:val="28"/>
          <w:szCs w:val="28"/>
        </w:rPr>
        <w:t>троку «</w:t>
      </w:r>
      <w:r w:rsidR="00DF3F84" w:rsidRPr="003867C9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="00DF3F84" w:rsidRPr="003867C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DF3F84" w14:paraId="10EC7058" w14:textId="77777777" w:rsidTr="00633132">
        <w:trPr>
          <w:trHeight w:val="831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DF35FE2" w14:textId="77777777" w:rsidR="00DF3F84" w:rsidRDefault="00DF3F84" w:rsidP="00633132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5CB25A09" w14:textId="77777777" w:rsidR="00DF3F84" w:rsidRDefault="00DF3F84" w:rsidP="00633132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134EB8D" w14:textId="77777777"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ВСЕГО: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4 536,</w:t>
            </w:r>
            <w:r w:rsidR="0005726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263D69B9" w14:textId="77777777"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1D0DAE75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30EA8696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4 457,5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3039F84B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3AF719E2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34A8B544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473EB417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4B8FADA6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11,3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6205843B" w14:textId="77777777" w:rsidR="00DF3F84" w:rsidRDefault="00DF3F84" w:rsidP="00DF3F84">
            <w:pPr>
              <w:widowControl w:val="0"/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</w:t>
            </w:r>
            <w:proofErr w:type="gramStart"/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08AEBDDA" w14:textId="77777777"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32B615AF" w14:textId="77777777"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из них:</w:t>
            </w:r>
          </w:p>
          <w:p w14:paraId="0E6AAAFA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местный бюджет: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4 536,6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2D2DE87A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553C57E0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11,3 тыс. руб.;</w:t>
            </w:r>
          </w:p>
          <w:p w14:paraId="07041820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4 457,</w:t>
            </w:r>
            <w:r w:rsidR="0005726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431E3EBE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11,3 тыс. руб.;</w:t>
            </w:r>
          </w:p>
          <w:p w14:paraId="7A59E4EC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11,3 тыс. руб.;</w:t>
            </w:r>
          </w:p>
          <w:p w14:paraId="65B03322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11,3 тыс. руб.;</w:t>
            </w:r>
          </w:p>
          <w:p w14:paraId="33A693DE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11,3 тыс. руб.;</w:t>
            </w:r>
          </w:p>
          <w:p w14:paraId="1883706F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11,3 тыс. руб.;</w:t>
            </w:r>
          </w:p>
          <w:p w14:paraId="057D226D" w14:textId="77777777" w:rsidR="00DF3F84" w:rsidRDefault="00DF3F84" w:rsidP="00DF3F84">
            <w:pPr>
              <w:widowControl w:val="0"/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11,3 тыс. </w:t>
            </w:r>
            <w:proofErr w:type="gramStart"/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2C9E69BE" w14:textId="77777777"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544B7610" w14:textId="77777777"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областной бюджет: 0,0 тыс. руб.;</w:t>
            </w:r>
          </w:p>
          <w:p w14:paraId="6DFD2E0F" w14:textId="77777777"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</w:t>
            </w:r>
          </w:p>
          <w:p w14:paraId="24DCE505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494AB620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5239C423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0D265CBE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13C09954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5EC6D6BF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2028 год – 0,0 тыс. руб.;</w:t>
            </w:r>
          </w:p>
          <w:p w14:paraId="0D29562D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05DBA856" w14:textId="77777777"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56D59041" w14:textId="77777777"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5A0C0379" w14:textId="77777777"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федеральный бюджет: 0,0 тыс. руб.;</w:t>
            </w:r>
          </w:p>
          <w:p w14:paraId="19EE2E72" w14:textId="77777777"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</w:t>
            </w:r>
          </w:p>
          <w:p w14:paraId="61789E0F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6B548CB3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25A69468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02982A7C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22A27C37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4E84010E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392953F9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018741CA" w14:textId="77777777" w:rsidR="00DF3F84" w:rsidRDefault="00DF3F84" w:rsidP="00DF3F84">
            <w:pPr>
              <w:widowControl w:val="0"/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3CF39D0D" w14:textId="77777777"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68DCDE2D" w14:textId="77777777"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внебюджетные источники: 0,0 тыс. руб.;</w:t>
            </w:r>
          </w:p>
          <w:p w14:paraId="7C446393" w14:textId="77777777"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</w:t>
            </w:r>
          </w:p>
          <w:p w14:paraId="66ACE893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12633815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036B2798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40DA9AE8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1D7581F6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40077F60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7AAE6AE0" w14:textId="77777777"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10470DE3" w14:textId="77777777" w:rsidR="00DF3F84" w:rsidRDefault="00DF3F84" w:rsidP="00DF3F84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599EA042" w14:textId="77777777" w:rsidR="00A241B5" w:rsidRDefault="00A241B5" w:rsidP="00A241B5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FB4198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B10D5" w:rsidRPr="00A241B5">
        <w:rPr>
          <w:rFonts w:ascii="Liberation Serif" w:hAnsi="Liberation Serif" w:cs="Liberation Serif"/>
          <w:sz w:val="28"/>
          <w:szCs w:val="28"/>
        </w:rPr>
        <w:t>В разделе 3 План мероприятий по выполнению муниципальной программы:</w:t>
      </w:r>
    </w:p>
    <w:p w14:paraId="3576D7F9" w14:textId="77777777" w:rsidR="00FB10D5" w:rsidRDefault="00A241B5" w:rsidP="00A241B5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FB4198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.1. 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203321">
        <w:rPr>
          <w:rFonts w:ascii="Liberation Serif" w:hAnsi="Liberation Serif" w:cs="Liberation Serif"/>
          <w:sz w:val="28"/>
          <w:szCs w:val="28"/>
        </w:rPr>
        <w:t>пятый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2B4836B0" w14:textId="77777777" w:rsidR="00FB10D5" w:rsidRPr="0081607C" w:rsidRDefault="00FB10D5" w:rsidP="00FB10D5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8160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Общий объем средств, необходимый для реализации мероприятий муниципальной программы, составляет: </w:t>
      </w:r>
      <w:r w:rsidR="00766F92">
        <w:rPr>
          <w:rFonts w:ascii="Liberation Serif" w:eastAsia="Calibri" w:hAnsi="Liberation Serif" w:cs="Liberation Serif"/>
          <w:sz w:val="28"/>
          <w:szCs w:val="28"/>
          <w:lang w:eastAsia="en-US"/>
        </w:rPr>
        <w:t>73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</w:t>
      </w:r>
      <w:r w:rsidR="00766F92">
        <w:rPr>
          <w:rFonts w:ascii="Liberation Serif" w:hAnsi="Liberation Serif" w:cs="Liberation Serif"/>
          <w:sz w:val="28"/>
          <w:szCs w:val="28"/>
        </w:rPr>
        <w:t>9</w:t>
      </w:r>
      <w:r w:rsidR="00057269">
        <w:rPr>
          <w:rFonts w:ascii="Liberation Serif" w:hAnsi="Liberation Serif" w:cs="Liberation Serif"/>
          <w:sz w:val="28"/>
          <w:szCs w:val="28"/>
        </w:rPr>
        <w:t>50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 w:rsidR="00057269">
        <w:rPr>
          <w:rFonts w:ascii="Liberation Serif" w:hAnsi="Liberation Serif" w:cs="Liberation Serif"/>
          <w:sz w:val="28"/>
          <w:szCs w:val="28"/>
        </w:rPr>
        <w:t>0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руб.,</w:t>
      </w:r>
    </w:p>
    <w:p w14:paraId="0C66BF81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в том числе (по годам реализации):</w:t>
      </w:r>
    </w:p>
    <w:p w14:paraId="5CCD68DD" w14:textId="77777777" w:rsidR="00FB10D5" w:rsidRDefault="00FB10D5" w:rsidP="00FB10D5">
      <w:pPr>
        <w:widowControl w:val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2023 год – 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9</w:t>
      </w:r>
      <w:r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699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4F3CDE8B" w14:textId="77777777" w:rsidR="00FB10D5" w:rsidRDefault="00FB10D5" w:rsidP="00FB10D5">
      <w:pPr>
        <w:widowControl w:val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2024 год – 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13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227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6D3268CA" w14:textId="77777777" w:rsidR="00FB10D5" w:rsidRDefault="00FB10D5" w:rsidP="00FB10D5">
      <w:pPr>
        <w:widowControl w:val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2025 год – 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561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6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41EAF59C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6C0F75">
        <w:rPr>
          <w:rFonts w:ascii="Liberation Serif" w:hAnsi="Liberation Serif" w:cs="Liberation Serif"/>
          <w:sz w:val="28"/>
          <w:szCs w:val="28"/>
        </w:rPr>
        <w:t>8 894,1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DDD2E9F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2027 год – 7 9</w:t>
      </w:r>
      <w:r>
        <w:rPr>
          <w:rFonts w:ascii="Liberation Serif" w:hAnsi="Liberation Serif" w:cs="Liberation Serif"/>
          <w:sz w:val="28"/>
          <w:szCs w:val="28"/>
        </w:rPr>
        <w:t>07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59527881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2028 год – 8 22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BE5D8AF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2029 год – 8 5</w:t>
      </w:r>
      <w:r>
        <w:rPr>
          <w:rFonts w:ascii="Liberation Serif" w:hAnsi="Liberation Serif" w:cs="Liberation Serif"/>
          <w:sz w:val="28"/>
          <w:szCs w:val="28"/>
        </w:rPr>
        <w:t>49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BB69A06" w14:textId="77777777" w:rsidR="00FB10D5" w:rsidRDefault="00FB10D5" w:rsidP="00A241B5">
      <w:pPr>
        <w:tabs>
          <w:tab w:val="left" w:pos="141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1607C">
        <w:rPr>
          <w:rFonts w:ascii="Liberation Serif" w:hAnsi="Liberation Serif" w:cs="Liberation Serif"/>
          <w:sz w:val="28"/>
          <w:szCs w:val="28"/>
        </w:rPr>
        <w:t>2030 год – 8 8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81607C">
        <w:rPr>
          <w:rFonts w:ascii="Liberation Serif" w:hAnsi="Liberation Serif" w:cs="Liberation Serif"/>
          <w:sz w:val="28"/>
          <w:szCs w:val="28"/>
        </w:rPr>
        <w:t>9,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14:paraId="373FB9F6" w14:textId="77777777" w:rsidR="00FB4198" w:rsidRPr="00A241B5" w:rsidRDefault="00A241B5" w:rsidP="00FB4198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FB4198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.2.</w:t>
      </w:r>
      <w:r w:rsidR="00FB4198" w:rsidRPr="00FB4198">
        <w:rPr>
          <w:rFonts w:ascii="Liberation Serif" w:hAnsi="Liberation Serif" w:cs="Liberation Serif"/>
          <w:sz w:val="28"/>
          <w:szCs w:val="28"/>
        </w:rPr>
        <w:t xml:space="preserve"> </w:t>
      </w:r>
      <w:r w:rsidR="00FB4198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FB4198">
        <w:rPr>
          <w:rFonts w:ascii="Liberation Serif" w:hAnsi="Liberation Serif" w:cs="Liberation Serif"/>
          <w:sz w:val="28"/>
          <w:szCs w:val="28"/>
        </w:rPr>
        <w:t>седьмой</w:t>
      </w:r>
      <w:r w:rsidR="00FB4198"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22CDEDC8" w14:textId="77777777" w:rsidR="00FB4198" w:rsidRPr="00985740" w:rsidRDefault="00FB4198" w:rsidP="00FB4198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реализацию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2. «Защита населения от чрезвычайных ситуаций природного и техногенного характера» - 6</w:t>
      </w:r>
      <w:r w:rsidR="00766F92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Pr="005056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288</w:t>
      </w:r>
      <w:r w:rsidRPr="00505605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9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8574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тыс. руб.; </w:t>
      </w:r>
    </w:p>
    <w:p w14:paraId="5127DC36" w14:textId="77777777" w:rsidR="00FB4198" w:rsidRPr="00985740" w:rsidRDefault="00FB4198" w:rsidP="00FB4198">
      <w:pPr>
        <w:widowControl w:val="0"/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85740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по годам реализации:</w:t>
      </w:r>
    </w:p>
    <w:p w14:paraId="0137D332" w14:textId="77777777" w:rsidR="00FB4198" w:rsidRPr="00920806" w:rsidRDefault="00FB4198" w:rsidP="00FB419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9 523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55ADD4E4" w14:textId="77777777" w:rsidR="00FB4198" w:rsidRPr="00920806" w:rsidRDefault="00FB4198" w:rsidP="00FB419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920806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2024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605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08CD23B9" w14:textId="77777777" w:rsidR="00FB4198" w:rsidRPr="00920806" w:rsidRDefault="00FB4198" w:rsidP="00FB419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2025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429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40E01692" w14:textId="77777777" w:rsidR="00FB4198" w:rsidRPr="00325703" w:rsidRDefault="00FB4198" w:rsidP="00FB4198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 xml:space="preserve">2026 год – 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758</w:t>
      </w:r>
      <w:r w:rsidRPr="00325703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FCEB8E0" w14:textId="77777777" w:rsidR="00FB4198" w:rsidRPr="00325703" w:rsidRDefault="00FB4198" w:rsidP="00FB4198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>2027 год – 7 764,6 тыс. руб.;</w:t>
      </w:r>
    </w:p>
    <w:p w14:paraId="68976168" w14:textId="77777777" w:rsidR="00FB4198" w:rsidRPr="00325703" w:rsidRDefault="00FB4198" w:rsidP="00FB4198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>2028 год – 8 075,2 тыс. руб.;</w:t>
      </w:r>
    </w:p>
    <w:p w14:paraId="1280D2B0" w14:textId="77777777" w:rsidR="00FB4198" w:rsidRPr="00325703" w:rsidRDefault="00FB4198" w:rsidP="00FB4198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>2029 год – 8 398,2 тыс. руб.;</w:t>
      </w:r>
    </w:p>
    <w:p w14:paraId="731F5FBC" w14:textId="77777777" w:rsidR="00FB4198" w:rsidRPr="00112467" w:rsidRDefault="00FB4198" w:rsidP="00FB4198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>2030 год – 8 734,1 тыс. руб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15A8992C" w14:textId="77777777" w:rsidR="007F2B88" w:rsidRPr="00A241B5" w:rsidRDefault="00FB4198" w:rsidP="007F2B88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1.5.3. </w:t>
      </w:r>
      <w:r w:rsidR="007F2B88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221963">
        <w:rPr>
          <w:rFonts w:ascii="Liberation Serif" w:hAnsi="Liberation Serif" w:cs="Liberation Serif"/>
          <w:sz w:val="28"/>
          <w:szCs w:val="28"/>
        </w:rPr>
        <w:t>десятый</w:t>
      </w:r>
      <w:r w:rsidR="007F2B88"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0008F9CA" w14:textId="77777777" w:rsidR="003D27E6" w:rsidRDefault="007F2B88" w:rsidP="003D27E6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реализацию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6. «Профилактика терроризма, экстремизма и гармонизация межэтнических 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отношений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C27642">
        <w:rPr>
          <w:rFonts w:ascii="Liberation Serif" w:hAnsi="Liberation Serif" w:cs="Liberation Serif"/>
          <w:sz w:val="28"/>
          <w:szCs w:val="28"/>
        </w:rPr>
        <w:t xml:space="preserve">   </w:t>
      </w:r>
      <w:proofErr w:type="gramEnd"/>
      <w:r w:rsidR="00C27642">
        <w:rPr>
          <w:rFonts w:ascii="Liberation Serif" w:hAnsi="Liberation Serif" w:cs="Liberation Serif"/>
          <w:sz w:val="28"/>
          <w:szCs w:val="28"/>
        </w:rPr>
        <w:t xml:space="preserve">                 </w:t>
      </w:r>
      <w:r>
        <w:rPr>
          <w:rFonts w:ascii="Liberation Serif" w:hAnsi="Liberation Serif" w:cs="Liberation Serif"/>
          <w:sz w:val="28"/>
          <w:szCs w:val="28"/>
        </w:rPr>
        <w:t xml:space="preserve"> -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4 536,6</w:t>
      </w:r>
      <w:r w:rsidR="003D27E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руб.,</w:t>
      </w:r>
    </w:p>
    <w:p w14:paraId="736374D3" w14:textId="77777777" w:rsidR="007F2B88" w:rsidRPr="00843A56" w:rsidRDefault="007F2B88" w:rsidP="003D27E6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в том числе по годам реализации:</w:t>
      </w:r>
    </w:p>
    <w:p w14:paraId="4985B691" w14:textId="77777777"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2023 год – 11,3 тыс. руб.;</w:t>
      </w:r>
    </w:p>
    <w:p w14:paraId="29B9C027" w14:textId="77777777"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2024 год – 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4 457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560D6C16" w14:textId="77777777"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2025 год – 11,3 тыс. руб.;</w:t>
      </w:r>
    </w:p>
    <w:p w14:paraId="5BF8729D" w14:textId="77777777"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2026 год – 11,3 тыс. руб.;</w:t>
      </w:r>
    </w:p>
    <w:p w14:paraId="6551DD14" w14:textId="77777777"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2027 год – 11,3 тыс. руб.;</w:t>
      </w:r>
    </w:p>
    <w:p w14:paraId="109B45A0" w14:textId="77777777"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2028 год – 11,3 тыс. руб.;</w:t>
      </w:r>
    </w:p>
    <w:p w14:paraId="2FCABA2E" w14:textId="77777777"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2029 год – 11,3 тыс. руб.;</w:t>
      </w:r>
    </w:p>
    <w:p w14:paraId="0F555340" w14:textId="77777777" w:rsidR="007F2B88" w:rsidRDefault="007F2B88" w:rsidP="007F2B88">
      <w:pPr>
        <w:tabs>
          <w:tab w:val="left" w:pos="1418"/>
        </w:tabs>
        <w:suppressAutoHyphens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2030 год – 11,3 тыс. </w:t>
      </w:r>
      <w:proofErr w:type="gramStart"/>
      <w:r w:rsidRPr="00843A56">
        <w:rPr>
          <w:rFonts w:ascii="Liberation Serif" w:hAnsi="Liberation Serif" w:cs="Liberation Serif"/>
          <w:color w:val="000000"/>
          <w:sz w:val="28"/>
          <w:szCs w:val="28"/>
        </w:rPr>
        <w:t>руб..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14:paraId="57677E3D" w14:textId="77777777" w:rsidR="00A241B5" w:rsidRPr="00FD5FCC" w:rsidRDefault="00A241B5" w:rsidP="007F2B88">
      <w:pPr>
        <w:tabs>
          <w:tab w:val="left" w:pos="1418"/>
        </w:tabs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FB4198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610BD8">
        <w:rPr>
          <w:rFonts w:ascii="Liberation Serif" w:hAnsi="Liberation Serif" w:cs="Liberation Serif"/>
          <w:sz w:val="28"/>
          <w:szCs w:val="28"/>
        </w:rPr>
        <w:t>Приложение №</w:t>
      </w:r>
      <w:r w:rsidR="006C0F75">
        <w:rPr>
          <w:rFonts w:ascii="Liberation Serif" w:hAnsi="Liberation Serif" w:cs="Liberation Serif"/>
          <w:sz w:val="28"/>
          <w:szCs w:val="28"/>
        </w:rPr>
        <w:t xml:space="preserve"> </w:t>
      </w:r>
      <w:r w:rsidR="00612DAF">
        <w:rPr>
          <w:rFonts w:ascii="Liberation Serif" w:hAnsi="Liberation Serif" w:cs="Liberation Serif"/>
          <w:sz w:val="28"/>
          <w:szCs w:val="28"/>
        </w:rPr>
        <w:t>2</w:t>
      </w:r>
      <w:r w:rsidRPr="00FD5FCC">
        <w:rPr>
          <w:rFonts w:ascii="Liberation Serif" w:hAnsi="Liberation Serif" w:cs="Liberation Serif"/>
          <w:sz w:val="28"/>
          <w:szCs w:val="28"/>
        </w:rPr>
        <w:t xml:space="preserve"> к муниципальной программе изложить в новой редакции (приложение).</w:t>
      </w:r>
    </w:p>
    <w:p w14:paraId="3862C8A5" w14:textId="77777777" w:rsidR="00125278" w:rsidRDefault="00203321" w:rsidP="00125278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241B5">
        <w:rPr>
          <w:rFonts w:ascii="Liberation Serif" w:hAnsi="Liberation Serif" w:cs="Liberation Serif"/>
          <w:sz w:val="28"/>
          <w:szCs w:val="28"/>
        </w:rPr>
        <w:t xml:space="preserve">. </w:t>
      </w:r>
      <w:r w:rsidR="00125278" w:rsidRPr="006A00C8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</w:t>
      </w:r>
      <w:r w:rsidR="00125278">
        <w:rPr>
          <w:rFonts w:ascii="Liberation Serif" w:hAnsi="Liberation Serif" w:cs="Liberation Serif"/>
          <w:sz w:val="28"/>
          <w:szCs w:val="28"/>
        </w:rPr>
        <w:t xml:space="preserve"> </w:t>
      </w:r>
      <w:r w:rsidR="00125278" w:rsidRPr="006A00C8">
        <w:rPr>
          <w:rFonts w:ascii="Liberation Serif" w:hAnsi="Liberation Serif" w:cs="Liberation Serif"/>
          <w:sz w:val="28"/>
          <w:szCs w:val="28"/>
        </w:rPr>
        <w:t>и на официальном сайте администрации городского округа ЗАТО Свободный</w:t>
      </w:r>
      <w:r w:rsidR="00125278">
        <w:rPr>
          <w:rFonts w:ascii="Liberation Serif" w:hAnsi="Liberation Serif" w:cs="Liberation Serif"/>
          <w:sz w:val="28"/>
          <w:szCs w:val="28"/>
        </w:rPr>
        <w:t>.</w:t>
      </w:r>
    </w:p>
    <w:p w14:paraId="40B83DA7" w14:textId="77777777" w:rsidR="00FB10D5" w:rsidRDefault="00FB10D5" w:rsidP="00125278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14:paraId="77221618" w14:textId="77777777" w:rsidR="00271098" w:rsidRDefault="00271098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71B67C2B" w14:textId="77777777" w:rsidR="00EA4C8D" w:rsidRDefault="00EA4C8D" w:rsidP="00EA4C8D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FB4198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BB0160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BB0160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00C67BBB" w14:textId="77777777" w:rsidR="00793629" w:rsidRDefault="0079362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9855D05" w14:textId="77777777" w:rsidR="00793629" w:rsidRDefault="0079362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C4E6979" w14:textId="77777777" w:rsidR="00793629" w:rsidRDefault="0079362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7313867" w14:textId="50EB8C65" w:rsidR="00221963" w:rsidRDefault="00221963">
      <w:pPr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</w:p>
    <w:sectPr w:rsidR="00221963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458D" w14:textId="77777777" w:rsidR="00340B77" w:rsidRDefault="00340B77" w:rsidP="00D1635D">
      <w:r>
        <w:separator/>
      </w:r>
    </w:p>
  </w:endnote>
  <w:endnote w:type="continuationSeparator" w:id="0">
    <w:p w14:paraId="71D4AC41" w14:textId="77777777" w:rsidR="00340B77" w:rsidRDefault="00340B77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9473" w14:textId="77777777" w:rsidR="00340B77" w:rsidRDefault="00340B77" w:rsidP="00D1635D">
      <w:r>
        <w:separator/>
      </w:r>
    </w:p>
  </w:footnote>
  <w:footnote w:type="continuationSeparator" w:id="0">
    <w:p w14:paraId="115CD69A" w14:textId="77777777" w:rsidR="00340B77" w:rsidRDefault="00340B77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93876" w14:textId="77777777" w:rsidR="00BA4CAC" w:rsidRDefault="00BA4CAC">
    <w:pPr>
      <w:pStyle w:val="af0"/>
      <w:jc w:val="center"/>
    </w:pPr>
  </w:p>
  <w:p w14:paraId="5F47EC78" w14:textId="77777777" w:rsidR="00BA4CAC" w:rsidRDefault="00BA4CA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0051848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333017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D041CAB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673C"/>
    <w:rsid w:val="00020E20"/>
    <w:rsid w:val="00021614"/>
    <w:rsid w:val="0002760B"/>
    <w:rsid w:val="0003147D"/>
    <w:rsid w:val="00032C73"/>
    <w:rsid w:val="000373BE"/>
    <w:rsid w:val="00042D4E"/>
    <w:rsid w:val="00051155"/>
    <w:rsid w:val="00057269"/>
    <w:rsid w:val="00057BC2"/>
    <w:rsid w:val="00061971"/>
    <w:rsid w:val="00061AE9"/>
    <w:rsid w:val="00094D0E"/>
    <w:rsid w:val="000C6ACF"/>
    <w:rsid w:val="000E151D"/>
    <w:rsid w:val="000F0C95"/>
    <w:rsid w:val="000F109E"/>
    <w:rsid w:val="000F33B4"/>
    <w:rsid w:val="001135FD"/>
    <w:rsid w:val="001237A4"/>
    <w:rsid w:val="00125278"/>
    <w:rsid w:val="00135520"/>
    <w:rsid w:val="00143E71"/>
    <w:rsid w:val="001654EE"/>
    <w:rsid w:val="00180D16"/>
    <w:rsid w:val="001B34E7"/>
    <w:rsid w:val="001C3C24"/>
    <w:rsid w:val="001C524E"/>
    <w:rsid w:val="001C57DF"/>
    <w:rsid w:val="00200DA5"/>
    <w:rsid w:val="00203321"/>
    <w:rsid w:val="002110C7"/>
    <w:rsid w:val="00221963"/>
    <w:rsid w:val="00225550"/>
    <w:rsid w:val="00225D21"/>
    <w:rsid w:val="002312F8"/>
    <w:rsid w:val="002419BF"/>
    <w:rsid w:val="00243955"/>
    <w:rsid w:val="00255AB0"/>
    <w:rsid w:val="00271098"/>
    <w:rsid w:val="0029169D"/>
    <w:rsid w:val="002A2065"/>
    <w:rsid w:val="002A54DA"/>
    <w:rsid w:val="002A66D8"/>
    <w:rsid w:val="002A7A3F"/>
    <w:rsid w:val="002B1558"/>
    <w:rsid w:val="002B57D0"/>
    <w:rsid w:val="002B6B59"/>
    <w:rsid w:val="002D0D53"/>
    <w:rsid w:val="002D31A5"/>
    <w:rsid w:val="002D70A6"/>
    <w:rsid w:val="002E6567"/>
    <w:rsid w:val="002E72F6"/>
    <w:rsid w:val="002F366E"/>
    <w:rsid w:val="00320D21"/>
    <w:rsid w:val="00340B77"/>
    <w:rsid w:val="00366854"/>
    <w:rsid w:val="0037548D"/>
    <w:rsid w:val="00380297"/>
    <w:rsid w:val="003814B1"/>
    <w:rsid w:val="00383287"/>
    <w:rsid w:val="003844D5"/>
    <w:rsid w:val="003867C9"/>
    <w:rsid w:val="00386A33"/>
    <w:rsid w:val="003B0768"/>
    <w:rsid w:val="003B17B7"/>
    <w:rsid w:val="003B6821"/>
    <w:rsid w:val="003B700E"/>
    <w:rsid w:val="003B78AC"/>
    <w:rsid w:val="003C5E6A"/>
    <w:rsid w:val="003D1EB8"/>
    <w:rsid w:val="003D27E6"/>
    <w:rsid w:val="00404CB2"/>
    <w:rsid w:val="00413D15"/>
    <w:rsid w:val="00423581"/>
    <w:rsid w:val="004268AD"/>
    <w:rsid w:val="004303BF"/>
    <w:rsid w:val="00436142"/>
    <w:rsid w:val="0043625E"/>
    <w:rsid w:val="00443729"/>
    <w:rsid w:val="00447C55"/>
    <w:rsid w:val="0046657B"/>
    <w:rsid w:val="00481542"/>
    <w:rsid w:val="00483461"/>
    <w:rsid w:val="00486271"/>
    <w:rsid w:val="004A52AA"/>
    <w:rsid w:val="004C07BC"/>
    <w:rsid w:val="004D4D11"/>
    <w:rsid w:val="004E2AEA"/>
    <w:rsid w:val="004F2CB1"/>
    <w:rsid w:val="00500F14"/>
    <w:rsid w:val="00502676"/>
    <w:rsid w:val="00523A56"/>
    <w:rsid w:val="00531BA6"/>
    <w:rsid w:val="0054062E"/>
    <w:rsid w:val="00547FE7"/>
    <w:rsid w:val="00566131"/>
    <w:rsid w:val="00567159"/>
    <w:rsid w:val="00571F61"/>
    <w:rsid w:val="005873A9"/>
    <w:rsid w:val="00590827"/>
    <w:rsid w:val="005929D1"/>
    <w:rsid w:val="005B050D"/>
    <w:rsid w:val="005B5E58"/>
    <w:rsid w:val="005C63EE"/>
    <w:rsid w:val="005D7F4D"/>
    <w:rsid w:val="00610BD8"/>
    <w:rsid w:val="00612DAF"/>
    <w:rsid w:val="00613C89"/>
    <w:rsid w:val="006339DE"/>
    <w:rsid w:val="00656333"/>
    <w:rsid w:val="0066114B"/>
    <w:rsid w:val="00677B89"/>
    <w:rsid w:val="006869AE"/>
    <w:rsid w:val="006C0F75"/>
    <w:rsid w:val="006C266E"/>
    <w:rsid w:val="006D3D1D"/>
    <w:rsid w:val="006D5263"/>
    <w:rsid w:val="006E4D17"/>
    <w:rsid w:val="006E7CE8"/>
    <w:rsid w:val="007316E7"/>
    <w:rsid w:val="00766F92"/>
    <w:rsid w:val="00783E7E"/>
    <w:rsid w:val="00786898"/>
    <w:rsid w:val="007926A6"/>
    <w:rsid w:val="00793629"/>
    <w:rsid w:val="007B7473"/>
    <w:rsid w:val="007C6214"/>
    <w:rsid w:val="007C78A4"/>
    <w:rsid w:val="007D2894"/>
    <w:rsid w:val="007E148A"/>
    <w:rsid w:val="007F2B88"/>
    <w:rsid w:val="00805661"/>
    <w:rsid w:val="00810A88"/>
    <w:rsid w:val="00812167"/>
    <w:rsid w:val="00813E60"/>
    <w:rsid w:val="008322B1"/>
    <w:rsid w:val="008344D1"/>
    <w:rsid w:val="008401A4"/>
    <w:rsid w:val="00842920"/>
    <w:rsid w:val="00843D6B"/>
    <w:rsid w:val="00845043"/>
    <w:rsid w:val="00850EE3"/>
    <w:rsid w:val="00856804"/>
    <w:rsid w:val="00881657"/>
    <w:rsid w:val="00891778"/>
    <w:rsid w:val="008B0B9F"/>
    <w:rsid w:val="009035F3"/>
    <w:rsid w:val="009128DC"/>
    <w:rsid w:val="009331DF"/>
    <w:rsid w:val="00943BD8"/>
    <w:rsid w:val="00955334"/>
    <w:rsid w:val="00971EF7"/>
    <w:rsid w:val="00973365"/>
    <w:rsid w:val="00984C57"/>
    <w:rsid w:val="009900F4"/>
    <w:rsid w:val="009B5424"/>
    <w:rsid w:val="009C1DE8"/>
    <w:rsid w:val="009C6567"/>
    <w:rsid w:val="009E7808"/>
    <w:rsid w:val="00A01E96"/>
    <w:rsid w:val="00A21ABA"/>
    <w:rsid w:val="00A21C74"/>
    <w:rsid w:val="00A241B5"/>
    <w:rsid w:val="00A448AD"/>
    <w:rsid w:val="00A50A99"/>
    <w:rsid w:val="00A6433B"/>
    <w:rsid w:val="00A72C29"/>
    <w:rsid w:val="00A73FB2"/>
    <w:rsid w:val="00A8353B"/>
    <w:rsid w:val="00A92AE4"/>
    <w:rsid w:val="00AA2CE3"/>
    <w:rsid w:val="00AA2E9B"/>
    <w:rsid w:val="00AA4B23"/>
    <w:rsid w:val="00AB2A0E"/>
    <w:rsid w:val="00AB4452"/>
    <w:rsid w:val="00AC4EF8"/>
    <w:rsid w:val="00AE2FFB"/>
    <w:rsid w:val="00AE4B61"/>
    <w:rsid w:val="00AF3E42"/>
    <w:rsid w:val="00B10B5C"/>
    <w:rsid w:val="00B65766"/>
    <w:rsid w:val="00B7166F"/>
    <w:rsid w:val="00B84AE3"/>
    <w:rsid w:val="00B93FE3"/>
    <w:rsid w:val="00B94E77"/>
    <w:rsid w:val="00BA4CAC"/>
    <w:rsid w:val="00BB0160"/>
    <w:rsid w:val="00BB0395"/>
    <w:rsid w:val="00BB7D53"/>
    <w:rsid w:val="00BC16B9"/>
    <w:rsid w:val="00C02B78"/>
    <w:rsid w:val="00C10F5A"/>
    <w:rsid w:val="00C23E0C"/>
    <w:rsid w:val="00C27642"/>
    <w:rsid w:val="00C3493D"/>
    <w:rsid w:val="00C4093C"/>
    <w:rsid w:val="00C434B1"/>
    <w:rsid w:val="00C51465"/>
    <w:rsid w:val="00C533A0"/>
    <w:rsid w:val="00C74D0B"/>
    <w:rsid w:val="00C900D0"/>
    <w:rsid w:val="00CE3429"/>
    <w:rsid w:val="00CE3614"/>
    <w:rsid w:val="00CE3661"/>
    <w:rsid w:val="00CF0572"/>
    <w:rsid w:val="00D06756"/>
    <w:rsid w:val="00D1635D"/>
    <w:rsid w:val="00D23976"/>
    <w:rsid w:val="00D24006"/>
    <w:rsid w:val="00D43B6A"/>
    <w:rsid w:val="00D55C54"/>
    <w:rsid w:val="00D61348"/>
    <w:rsid w:val="00D703DB"/>
    <w:rsid w:val="00D70C31"/>
    <w:rsid w:val="00D72E8D"/>
    <w:rsid w:val="00D731BC"/>
    <w:rsid w:val="00D96DB9"/>
    <w:rsid w:val="00DA2302"/>
    <w:rsid w:val="00DA70FC"/>
    <w:rsid w:val="00DF2ACE"/>
    <w:rsid w:val="00DF3F84"/>
    <w:rsid w:val="00E10C83"/>
    <w:rsid w:val="00E10D41"/>
    <w:rsid w:val="00E32CF6"/>
    <w:rsid w:val="00E336DD"/>
    <w:rsid w:val="00E4520B"/>
    <w:rsid w:val="00E469C6"/>
    <w:rsid w:val="00E62AA3"/>
    <w:rsid w:val="00E83339"/>
    <w:rsid w:val="00E86066"/>
    <w:rsid w:val="00E87815"/>
    <w:rsid w:val="00E932AB"/>
    <w:rsid w:val="00E95DED"/>
    <w:rsid w:val="00EA202E"/>
    <w:rsid w:val="00EA23E2"/>
    <w:rsid w:val="00EA4C8D"/>
    <w:rsid w:val="00EA6610"/>
    <w:rsid w:val="00EB1762"/>
    <w:rsid w:val="00EB79A8"/>
    <w:rsid w:val="00EE39D3"/>
    <w:rsid w:val="00EF1C53"/>
    <w:rsid w:val="00F25DAA"/>
    <w:rsid w:val="00F660F0"/>
    <w:rsid w:val="00F93E2C"/>
    <w:rsid w:val="00FA3A97"/>
    <w:rsid w:val="00FB10D5"/>
    <w:rsid w:val="00FB4198"/>
    <w:rsid w:val="00FB7E8A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AA66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EC6B-8B26-4F36-83AE-755DEC41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5259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313</cp:revision>
  <cp:lastPrinted>2024-10-17T08:54:00Z</cp:lastPrinted>
  <dcterms:created xsi:type="dcterms:W3CDTF">2016-06-29T04:35:00Z</dcterms:created>
  <dcterms:modified xsi:type="dcterms:W3CDTF">2024-10-24T12:08:00Z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