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2A702" w14:textId="77777777" w:rsidR="001A7690" w:rsidRDefault="008131BC">
      <w:pPr>
        <w:spacing w:after="1" w:line="220" w:lineRule="atLeast"/>
        <w:ind w:firstLine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Приложение </w:t>
      </w:r>
    </w:p>
    <w:p w14:paraId="7BEDFAFF" w14:textId="77777777" w:rsidR="001A7863" w:rsidRPr="00730688" w:rsidRDefault="001A7690" w:rsidP="001A7690">
      <w:pPr>
        <w:spacing w:after="1" w:line="220" w:lineRule="atLeast"/>
        <w:ind w:firstLine="581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 </w:t>
      </w:r>
      <w:r w:rsidR="00DA48CC" w:rsidRPr="00730688">
        <w:rPr>
          <w:rFonts w:ascii="Liberation Serif" w:hAnsi="Liberation Serif"/>
          <w:sz w:val="24"/>
          <w:szCs w:val="24"/>
        </w:rPr>
        <w:t>постановлени</w:t>
      </w:r>
      <w:r w:rsidR="008131BC">
        <w:rPr>
          <w:rFonts w:ascii="Liberation Serif" w:hAnsi="Liberation Serif"/>
          <w:sz w:val="24"/>
          <w:szCs w:val="24"/>
        </w:rPr>
        <w:t>ю</w:t>
      </w:r>
    </w:p>
    <w:p w14:paraId="73C311D4" w14:textId="77777777" w:rsidR="001A7863" w:rsidRPr="00730688" w:rsidRDefault="00DA48CC">
      <w:pPr>
        <w:tabs>
          <w:tab w:val="left" w:pos="5786"/>
        </w:tabs>
        <w:spacing w:after="1" w:line="220" w:lineRule="atLeast"/>
        <w:ind w:left="709" w:firstLine="5103"/>
        <w:rPr>
          <w:rFonts w:ascii="Liberation Serif" w:hAnsi="Liberation Serif"/>
          <w:sz w:val="24"/>
          <w:szCs w:val="24"/>
        </w:rPr>
      </w:pPr>
      <w:r w:rsidRPr="00730688">
        <w:rPr>
          <w:rFonts w:ascii="Liberation Serif" w:hAnsi="Liberation Serif"/>
          <w:sz w:val="24"/>
          <w:szCs w:val="24"/>
        </w:rPr>
        <w:t xml:space="preserve">администрации городского </w:t>
      </w:r>
      <w:r w:rsidRPr="00730688">
        <w:rPr>
          <w:rFonts w:ascii="Liberation Serif" w:hAnsi="Liberation Serif"/>
          <w:sz w:val="24"/>
          <w:szCs w:val="24"/>
        </w:rPr>
        <w:tab/>
      </w:r>
      <w:r w:rsidRPr="00730688">
        <w:rPr>
          <w:rFonts w:ascii="Liberation Serif" w:hAnsi="Liberation Serif"/>
          <w:sz w:val="24"/>
          <w:szCs w:val="24"/>
        </w:rPr>
        <w:tab/>
      </w:r>
      <w:proofErr w:type="gramStart"/>
      <w:r w:rsidRPr="00730688">
        <w:rPr>
          <w:rFonts w:ascii="Liberation Serif" w:hAnsi="Liberation Serif"/>
          <w:sz w:val="24"/>
          <w:szCs w:val="24"/>
        </w:rPr>
        <w:t>округа</w:t>
      </w:r>
      <w:proofErr w:type="gramEnd"/>
      <w:r w:rsidRPr="00730688">
        <w:rPr>
          <w:rFonts w:ascii="Liberation Serif" w:hAnsi="Liberation Serif"/>
          <w:sz w:val="24"/>
          <w:szCs w:val="24"/>
        </w:rPr>
        <w:t xml:space="preserve"> ЗАТО Свободный</w:t>
      </w:r>
    </w:p>
    <w:p w14:paraId="1D8FE256" w14:textId="701B524C" w:rsidR="001A7863" w:rsidRPr="00730688" w:rsidRDefault="00DA48CC">
      <w:pPr>
        <w:spacing w:after="1" w:line="220" w:lineRule="atLeast"/>
        <w:ind w:left="709" w:firstLine="5103"/>
        <w:rPr>
          <w:rFonts w:ascii="Liberation Serif" w:hAnsi="Liberation Serif"/>
          <w:sz w:val="24"/>
          <w:szCs w:val="24"/>
        </w:rPr>
      </w:pPr>
      <w:r w:rsidRPr="00730688">
        <w:rPr>
          <w:rFonts w:ascii="Liberation Serif" w:hAnsi="Liberation Serif"/>
          <w:sz w:val="24"/>
          <w:szCs w:val="24"/>
        </w:rPr>
        <w:t>от</w:t>
      </w:r>
      <w:r w:rsidR="005A1EA9">
        <w:rPr>
          <w:rFonts w:ascii="Liberation Serif" w:hAnsi="Liberation Serif"/>
          <w:sz w:val="24"/>
          <w:szCs w:val="24"/>
        </w:rPr>
        <w:t xml:space="preserve"> «</w:t>
      </w:r>
      <w:r w:rsidR="00C26E4B">
        <w:rPr>
          <w:rFonts w:ascii="Liberation Serif" w:hAnsi="Liberation Serif"/>
          <w:sz w:val="24"/>
          <w:szCs w:val="24"/>
        </w:rPr>
        <w:t>18</w:t>
      </w:r>
      <w:r w:rsidR="00D727DB">
        <w:rPr>
          <w:rFonts w:ascii="Liberation Serif" w:hAnsi="Liberation Serif"/>
          <w:sz w:val="24"/>
          <w:szCs w:val="24"/>
        </w:rPr>
        <w:t xml:space="preserve">» </w:t>
      </w:r>
      <w:r w:rsidR="00813AB2">
        <w:rPr>
          <w:rFonts w:ascii="Liberation Serif" w:hAnsi="Liberation Serif"/>
          <w:sz w:val="24"/>
          <w:szCs w:val="24"/>
        </w:rPr>
        <w:t>марта</w:t>
      </w:r>
      <w:r w:rsidR="00D727DB">
        <w:rPr>
          <w:rFonts w:ascii="Liberation Serif" w:hAnsi="Liberation Serif"/>
          <w:sz w:val="24"/>
          <w:szCs w:val="24"/>
        </w:rPr>
        <w:t xml:space="preserve"> 202</w:t>
      </w:r>
      <w:r w:rsidR="008131BC">
        <w:rPr>
          <w:rFonts w:ascii="Liberation Serif" w:hAnsi="Liberation Serif"/>
          <w:sz w:val="24"/>
          <w:szCs w:val="24"/>
        </w:rPr>
        <w:t>5</w:t>
      </w:r>
      <w:r w:rsidR="00D727DB">
        <w:rPr>
          <w:rFonts w:ascii="Liberation Serif" w:hAnsi="Liberation Serif"/>
          <w:sz w:val="24"/>
          <w:szCs w:val="24"/>
        </w:rPr>
        <w:t xml:space="preserve"> г.</w:t>
      </w:r>
      <w:r w:rsidR="005A1EA9">
        <w:rPr>
          <w:rFonts w:ascii="Liberation Serif" w:hAnsi="Liberation Serif"/>
          <w:sz w:val="24"/>
          <w:szCs w:val="24"/>
        </w:rPr>
        <w:t xml:space="preserve"> № </w:t>
      </w:r>
      <w:r w:rsidR="00C26E4B">
        <w:rPr>
          <w:rFonts w:ascii="Liberation Serif" w:hAnsi="Liberation Serif"/>
          <w:sz w:val="24"/>
          <w:szCs w:val="24"/>
        </w:rPr>
        <w:t>139</w:t>
      </w:r>
      <w:bookmarkStart w:id="0" w:name="_GoBack"/>
      <w:bookmarkEnd w:id="0"/>
    </w:p>
    <w:p w14:paraId="33EABB82" w14:textId="77777777" w:rsidR="001A7863" w:rsidRDefault="001A7863">
      <w:pPr>
        <w:spacing w:after="1" w:line="220" w:lineRule="atLeast"/>
        <w:jc w:val="right"/>
        <w:rPr>
          <w:rFonts w:ascii="Liberation Serif" w:hAnsi="Liberation Serif"/>
        </w:rPr>
      </w:pPr>
    </w:p>
    <w:p w14:paraId="4F2841E4" w14:textId="77777777" w:rsidR="001A7863" w:rsidRDefault="001A7863" w:rsidP="006F79AC">
      <w:pPr>
        <w:pStyle w:val="Style2"/>
        <w:widowControl/>
        <w:rPr>
          <w:rFonts w:ascii="Liberation Serif" w:hAnsi="Liberation Serif"/>
          <w:sz w:val="28"/>
          <w:szCs w:val="28"/>
        </w:rPr>
      </w:pPr>
    </w:p>
    <w:p w14:paraId="5674B599" w14:textId="77777777" w:rsidR="00813AB2" w:rsidRDefault="00DA48CC" w:rsidP="00813AB2">
      <w:pPr>
        <w:ind w:firstLine="709"/>
        <w:jc w:val="center"/>
        <w:rPr>
          <w:rFonts w:ascii="Liberation Serif" w:hAnsi="Liberation Serif"/>
          <w:b/>
          <w:bCs/>
        </w:rPr>
      </w:pPr>
      <w:r w:rsidRPr="007D500F">
        <w:rPr>
          <w:rFonts w:ascii="Liberation Serif" w:hAnsi="Liberation Serif"/>
          <w:b/>
        </w:rPr>
        <w:t xml:space="preserve">Состав </w:t>
      </w:r>
      <w:r w:rsidRPr="007D500F">
        <w:rPr>
          <w:rFonts w:ascii="Liberation Serif" w:hAnsi="Liberation Serif"/>
          <w:b/>
          <w:bCs/>
        </w:rPr>
        <w:t xml:space="preserve">рабочей группы </w:t>
      </w:r>
      <w:r w:rsidRPr="007D500F">
        <w:rPr>
          <w:rFonts w:ascii="Liberation Serif" w:hAnsi="Liberation Serif"/>
          <w:b/>
        </w:rPr>
        <w:t>Межведомственной комиссии</w:t>
      </w:r>
      <w:r w:rsidRPr="007D500F">
        <w:rPr>
          <w:rFonts w:ascii="Liberation Serif" w:hAnsi="Liberation Serif"/>
          <w:b/>
          <w:bCs/>
        </w:rPr>
        <w:t xml:space="preserve"> </w:t>
      </w:r>
    </w:p>
    <w:p w14:paraId="56678C64" w14:textId="77777777" w:rsidR="00813AB2" w:rsidRDefault="00DA48CC" w:rsidP="00813AB2">
      <w:pPr>
        <w:ind w:firstLine="709"/>
        <w:jc w:val="center"/>
        <w:rPr>
          <w:rFonts w:ascii="Liberation Serif" w:hAnsi="Liberation Serif"/>
          <w:b/>
          <w:bCs/>
        </w:rPr>
      </w:pPr>
      <w:r w:rsidRPr="007D500F">
        <w:rPr>
          <w:rFonts w:ascii="Liberation Serif" w:hAnsi="Liberation Serif"/>
          <w:b/>
          <w:bCs/>
        </w:rPr>
        <w:t xml:space="preserve">по вопросам обеспечения занятости населения, противодействия формированию просроченной задолженности по заработной плате и нелегальной занятости на территории </w:t>
      </w:r>
      <w:r w:rsidR="00D727DB" w:rsidRPr="007D500F">
        <w:rPr>
          <w:rFonts w:ascii="Liberation Serif" w:hAnsi="Liberation Serif"/>
          <w:b/>
          <w:bCs/>
        </w:rPr>
        <w:t>Свердловской области</w:t>
      </w:r>
      <w:r w:rsidR="006F79AC">
        <w:rPr>
          <w:rFonts w:ascii="Liberation Serif" w:hAnsi="Liberation Serif"/>
          <w:b/>
          <w:bCs/>
        </w:rPr>
        <w:t xml:space="preserve"> </w:t>
      </w:r>
    </w:p>
    <w:p w14:paraId="5D81C20D" w14:textId="77777777" w:rsidR="001A7863" w:rsidRPr="007D500F" w:rsidRDefault="00D727DB" w:rsidP="00813AB2">
      <w:pPr>
        <w:ind w:firstLine="709"/>
        <w:jc w:val="center"/>
        <w:rPr>
          <w:rFonts w:ascii="Liberation Serif" w:hAnsi="Liberation Serif"/>
          <w:b/>
          <w:bCs/>
        </w:rPr>
      </w:pPr>
      <w:r w:rsidRPr="007D500F">
        <w:rPr>
          <w:rFonts w:ascii="Liberation Serif" w:hAnsi="Liberation Serif"/>
          <w:b/>
          <w:bCs/>
        </w:rPr>
        <w:t xml:space="preserve">в </w:t>
      </w:r>
      <w:r w:rsidR="00DA48CC" w:rsidRPr="007D500F">
        <w:rPr>
          <w:rFonts w:ascii="Liberation Serif" w:hAnsi="Liberation Serif"/>
          <w:b/>
          <w:bCs/>
        </w:rPr>
        <w:t>городско</w:t>
      </w:r>
      <w:r w:rsidRPr="007D500F">
        <w:rPr>
          <w:rFonts w:ascii="Liberation Serif" w:hAnsi="Liberation Serif"/>
          <w:b/>
          <w:bCs/>
        </w:rPr>
        <w:t>м</w:t>
      </w:r>
      <w:r w:rsidR="00DA48CC" w:rsidRPr="007D500F">
        <w:rPr>
          <w:rFonts w:ascii="Liberation Serif" w:hAnsi="Liberation Serif"/>
          <w:b/>
          <w:bCs/>
        </w:rPr>
        <w:t xml:space="preserve"> </w:t>
      </w:r>
      <w:proofErr w:type="gramStart"/>
      <w:r w:rsidR="00DA48CC" w:rsidRPr="007D500F">
        <w:rPr>
          <w:rFonts w:ascii="Liberation Serif" w:hAnsi="Liberation Serif"/>
          <w:b/>
          <w:bCs/>
        </w:rPr>
        <w:t>округ</w:t>
      </w:r>
      <w:r w:rsidRPr="007D500F">
        <w:rPr>
          <w:rFonts w:ascii="Liberation Serif" w:hAnsi="Liberation Serif"/>
          <w:b/>
          <w:bCs/>
        </w:rPr>
        <w:t>е</w:t>
      </w:r>
      <w:proofErr w:type="gramEnd"/>
      <w:r w:rsidR="00C1057E" w:rsidRPr="007D500F">
        <w:rPr>
          <w:rFonts w:ascii="Liberation Serif" w:hAnsi="Liberation Serif"/>
          <w:b/>
          <w:bCs/>
        </w:rPr>
        <w:t xml:space="preserve"> ЗАТО Свободный</w:t>
      </w:r>
    </w:p>
    <w:p w14:paraId="55FE51E0" w14:textId="77777777" w:rsidR="001A7863" w:rsidRPr="007D500F" w:rsidRDefault="001A7863" w:rsidP="007D500F">
      <w:pPr>
        <w:pStyle w:val="Style2"/>
        <w:widowControl/>
        <w:ind w:firstLine="709"/>
        <w:rPr>
          <w:rFonts w:ascii="Liberation Serif" w:hAnsi="Liberation Serif"/>
          <w:sz w:val="28"/>
          <w:szCs w:val="28"/>
        </w:rPr>
      </w:pPr>
    </w:p>
    <w:p w14:paraId="1897E075" w14:textId="77777777" w:rsidR="001A7863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>Иванов Александр Владимирович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–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Г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>лав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>а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городского </w:t>
      </w:r>
      <w:proofErr w:type="gramStart"/>
      <w:r w:rsidR="00DA48CC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– председатель рабочей группы.</w:t>
      </w:r>
    </w:p>
    <w:p w14:paraId="158AB96E" w14:textId="77777777" w:rsidR="001A7863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2. </w:t>
      </w:r>
      <w:r w:rsidR="008131BC" w:rsidRPr="007D500F">
        <w:rPr>
          <w:rStyle w:val="FontStyle16"/>
          <w:rFonts w:ascii="Liberation Serif" w:hAnsi="Liberation Serif"/>
          <w:sz w:val="28"/>
          <w:szCs w:val="28"/>
        </w:rPr>
        <w:t>Сухоросов Денис Александрович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– заместитель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главы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</w:t>
      </w:r>
      <w:r w:rsidR="00DB1090" w:rsidRPr="007D500F">
        <w:rPr>
          <w:rStyle w:val="FontStyle16"/>
          <w:rFonts w:ascii="Liberation Serif" w:hAnsi="Liberation Serif"/>
          <w:sz w:val="28"/>
          <w:szCs w:val="28"/>
        </w:rPr>
        <w:t xml:space="preserve">ЗАТО Свободный 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>– заместитель председателя рабочей группы.</w:t>
      </w:r>
    </w:p>
    <w:p w14:paraId="05F86B09" w14:textId="77777777" w:rsidR="001A7863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3.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Антонюк Лилия </w:t>
      </w:r>
      <w:proofErr w:type="spell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Нигомадьяновна</w:t>
      </w:r>
      <w:proofErr w:type="spellEnd"/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>–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>ведущий специалист по экономике подразделения социально-экономического развития</w:t>
      </w:r>
      <w:r w:rsidR="00DA48CC" w:rsidRPr="007D500F">
        <w:rPr>
          <w:rStyle w:val="FontStyle16"/>
          <w:rFonts w:ascii="Liberation Serif" w:hAnsi="Liberation Serif"/>
          <w:sz w:val="28"/>
          <w:szCs w:val="28"/>
        </w:rPr>
        <w:t xml:space="preserve"> – секретарь рабочей группы.</w:t>
      </w:r>
    </w:p>
    <w:p w14:paraId="262EE2FB" w14:textId="77777777" w:rsidR="007D500F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b/>
          <w:sz w:val="28"/>
          <w:szCs w:val="28"/>
        </w:rPr>
      </w:pPr>
    </w:p>
    <w:p w14:paraId="6FC67F30" w14:textId="77777777" w:rsidR="001A7863" w:rsidRPr="007D500F" w:rsidRDefault="00DA48CC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b/>
          <w:sz w:val="28"/>
          <w:szCs w:val="28"/>
        </w:rPr>
      </w:pPr>
      <w:r w:rsidRPr="007D500F">
        <w:rPr>
          <w:rStyle w:val="FontStyle16"/>
          <w:rFonts w:ascii="Liberation Serif" w:hAnsi="Liberation Serif"/>
          <w:b/>
          <w:sz w:val="28"/>
          <w:szCs w:val="28"/>
        </w:rPr>
        <w:t xml:space="preserve">Члены рабочей группы: </w:t>
      </w:r>
    </w:p>
    <w:p w14:paraId="2D0A43A2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4.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>Бабина Елена Сергеевна – руководитель группы персонифицированного учета и взаимодействия со страхователями УПФР в городе Верхняя Салда (по согласованию);</w:t>
      </w:r>
    </w:p>
    <w:p w14:paraId="7DD1669A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5. </w:t>
      </w:r>
      <w:proofErr w:type="spell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Газиева</w:t>
      </w:r>
      <w:proofErr w:type="spell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Татьяна Михайловна – председатель Контрольного органа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 (по согласованию);</w:t>
      </w:r>
    </w:p>
    <w:p w14:paraId="655A3075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6.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Городецкая Анастасия Ивановна — начальник отдела образования, молодежной политики, культуры и спорта администрации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Свободный;</w:t>
      </w:r>
    </w:p>
    <w:p w14:paraId="5001E4ED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7. </w:t>
      </w:r>
      <w:r w:rsidR="008131BC" w:rsidRPr="007D500F">
        <w:rPr>
          <w:rStyle w:val="FontStyle16"/>
          <w:rFonts w:ascii="Liberation Serif" w:hAnsi="Liberation Serif"/>
          <w:sz w:val="28"/>
          <w:szCs w:val="28"/>
        </w:rPr>
        <w:t>Кулакова Наталья Игоревна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– ведущий специалист по социальной политике подразделения социально-экономического развития администрации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Свободный;</w:t>
      </w:r>
    </w:p>
    <w:p w14:paraId="73B82B91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8. </w:t>
      </w:r>
      <w:r w:rsidR="00652731">
        <w:rPr>
          <w:rStyle w:val="FontStyle16"/>
          <w:rFonts w:ascii="Liberation Serif" w:hAnsi="Liberation Serif"/>
          <w:sz w:val="28"/>
          <w:szCs w:val="28"/>
        </w:rPr>
        <w:t>Сорока Надежда Васильевна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– </w:t>
      </w:r>
      <w:r w:rsidR="00652731">
        <w:rPr>
          <w:rStyle w:val="FontStyle16"/>
          <w:rFonts w:ascii="Liberation Serif" w:hAnsi="Liberation Serif"/>
          <w:sz w:val="28"/>
          <w:szCs w:val="28"/>
        </w:rPr>
        <w:t>главный бухгалтер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</w:t>
      </w:r>
      <w:proofErr w:type="spell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Отд</w:t>
      </w:r>
      <w:proofErr w:type="spell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МВД России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по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пос. Свободный (по согласованию);</w:t>
      </w:r>
    </w:p>
    <w:p w14:paraId="7B6C40D9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9.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Малых Марина Николаевна – начальник финансового отдела администрации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Свободный;</w:t>
      </w:r>
    </w:p>
    <w:p w14:paraId="0300C9AF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10.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Морозова Анастасия Валерьевна – </w:t>
      </w:r>
      <w:r w:rsidR="00574599">
        <w:rPr>
          <w:rStyle w:val="FontStyle16"/>
          <w:rFonts w:ascii="Liberation Serif" w:hAnsi="Liberation Serif"/>
          <w:sz w:val="28"/>
          <w:szCs w:val="28"/>
        </w:rPr>
        <w:t>начальник</w:t>
      </w: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 отдела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городского хозяйства администрации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Свободный;</w:t>
      </w:r>
    </w:p>
    <w:p w14:paraId="5045F3FF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11.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Мурзина Надежда Борисовна - специалист 1 категории </w:t>
      </w:r>
      <w:r w:rsidR="00813AB2">
        <w:rPr>
          <w:rStyle w:val="FontStyle16"/>
          <w:rFonts w:ascii="Liberation Serif" w:hAnsi="Liberation Serif"/>
          <w:sz w:val="28"/>
          <w:szCs w:val="28"/>
        </w:rPr>
        <w:t>юридического отдела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администрации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Свободный;</w:t>
      </w:r>
    </w:p>
    <w:p w14:paraId="26AE6B09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12.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>Поводырь Роман Александрович - заместитель начальника МИФНС России №16 по Свердловской области (по согласованию);</w:t>
      </w:r>
    </w:p>
    <w:p w14:paraId="0C4D0A3F" w14:textId="77777777" w:rsidR="00C1057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13.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Ровная </w:t>
      </w:r>
      <w:r w:rsidR="00617BFF" w:rsidRPr="007D500F">
        <w:rPr>
          <w:rStyle w:val="FontStyle16"/>
          <w:rFonts w:ascii="Liberation Serif" w:hAnsi="Liberation Serif"/>
          <w:sz w:val="28"/>
          <w:szCs w:val="28"/>
        </w:rPr>
        <w:t xml:space="preserve">Олеся </w:t>
      </w:r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Вячеславовна, ведущий специалист финансового отдела администрации городского </w:t>
      </w:r>
      <w:proofErr w:type="gramStart"/>
      <w:r w:rsidR="00C1057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C1057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</w:t>
      </w:r>
      <w:r w:rsidR="001474DE" w:rsidRPr="007D500F">
        <w:rPr>
          <w:rStyle w:val="FontStyle16"/>
          <w:rFonts w:ascii="Liberation Serif" w:hAnsi="Liberation Serif"/>
          <w:sz w:val="28"/>
          <w:szCs w:val="28"/>
        </w:rPr>
        <w:t>;</w:t>
      </w:r>
    </w:p>
    <w:p w14:paraId="028EBB6D" w14:textId="77777777" w:rsidR="001474DE" w:rsidRPr="007D500F" w:rsidRDefault="007D500F" w:rsidP="007D500F">
      <w:pPr>
        <w:pStyle w:val="ad"/>
        <w:spacing w:before="0" w:beforeAutospacing="0" w:after="0" w:line="240" w:lineRule="auto"/>
        <w:ind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14. </w:t>
      </w:r>
      <w:r w:rsidR="001474DE" w:rsidRPr="007D500F">
        <w:rPr>
          <w:rStyle w:val="FontStyle16"/>
          <w:rFonts w:ascii="Liberation Serif" w:hAnsi="Liberation Serif"/>
          <w:sz w:val="28"/>
          <w:szCs w:val="28"/>
        </w:rPr>
        <w:t xml:space="preserve">Рыжкова Светлана Федоровна - начальник отдела бухгалтерского учета и финансов администрации городского </w:t>
      </w:r>
      <w:proofErr w:type="gramStart"/>
      <w:r w:rsidR="001474D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1474D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Свободный;</w:t>
      </w:r>
    </w:p>
    <w:p w14:paraId="38B90257" w14:textId="77777777" w:rsidR="001474DE" w:rsidRPr="007D500F" w:rsidRDefault="007D500F" w:rsidP="007D500F">
      <w:pPr>
        <w:pStyle w:val="Style9"/>
        <w:tabs>
          <w:tab w:val="left" w:pos="709"/>
        </w:tabs>
        <w:ind w:right="5" w:firstLine="709"/>
        <w:rPr>
          <w:rStyle w:val="FontStyle16"/>
          <w:rFonts w:ascii="Liberation Serif" w:hAnsi="Liberation Serif"/>
          <w:sz w:val="28"/>
          <w:szCs w:val="28"/>
        </w:rPr>
      </w:pPr>
      <w:r w:rsidRPr="007D500F">
        <w:rPr>
          <w:rStyle w:val="FontStyle16"/>
          <w:rFonts w:ascii="Liberation Serif" w:hAnsi="Liberation Serif"/>
          <w:sz w:val="28"/>
          <w:szCs w:val="28"/>
        </w:rPr>
        <w:t xml:space="preserve">15. </w:t>
      </w:r>
      <w:proofErr w:type="spellStart"/>
      <w:r w:rsidR="001474DE" w:rsidRPr="007D500F">
        <w:rPr>
          <w:rStyle w:val="FontStyle16"/>
          <w:rFonts w:ascii="Liberation Serif" w:hAnsi="Liberation Serif"/>
          <w:sz w:val="28"/>
          <w:szCs w:val="28"/>
        </w:rPr>
        <w:t>Саломатина</w:t>
      </w:r>
      <w:proofErr w:type="spellEnd"/>
      <w:r w:rsidR="001474DE" w:rsidRPr="007D500F">
        <w:rPr>
          <w:rStyle w:val="FontStyle16"/>
          <w:rFonts w:ascii="Liberation Serif" w:hAnsi="Liberation Serif"/>
          <w:sz w:val="28"/>
          <w:szCs w:val="28"/>
        </w:rPr>
        <w:t xml:space="preserve"> Елена Викторовна - председатель Думы городского </w:t>
      </w:r>
      <w:proofErr w:type="gramStart"/>
      <w:r w:rsidR="001474DE" w:rsidRPr="007D500F">
        <w:rPr>
          <w:rStyle w:val="FontStyle16"/>
          <w:rFonts w:ascii="Liberation Serif" w:hAnsi="Liberation Serif"/>
          <w:sz w:val="28"/>
          <w:szCs w:val="28"/>
        </w:rPr>
        <w:t>округа</w:t>
      </w:r>
      <w:proofErr w:type="gramEnd"/>
      <w:r w:rsidR="001474DE" w:rsidRPr="007D500F">
        <w:rPr>
          <w:rStyle w:val="FontStyle16"/>
          <w:rFonts w:ascii="Liberation Serif" w:hAnsi="Liberation Serif"/>
          <w:sz w:val="28"/>
          <w:szCs w:val="28"/>
        </w:rPr>
        <w:t xml:space="preserve"> ЗАТО Свободный (по согласованию).</w:t>
      </w:r>
    </w:p>
    <w:sectPr w:rsidR="001474DE" w:rsidRPr="007D500F" w:rsidSect="007D500F">
      <w:headerReference w:type="default" r:id="rId7"/>
      <w:pgSz w:w="11906" w:h="16838"/>
      <w:pgMar w:top="851" w:right="566" w:bottom="1134" w:left="1418" w:header="284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9E70E" w14:textId="77777777" w:rsidR="007A6DC7" w:rsidRDefault="007A6DC7">
      <w:r>
        <w:separator/>
      </w:r>
    </w:p>
  </w:endnote>
  <w:endnote w:type="continuationSeparator" w:id="0">
    <w:p w14:paraId="66A60463" w14:textId="77777777" w:rsidR="007A6DC7" w:rsidRDefault="007A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CF99A" w14:textId="77777777" w:rsidR="007A6DC7" w:rsidRDefault="007A6DC7">
      <w:r>
        <w:separator/>
      </w:r>
    </w:p>
  </w:footnote>
  <w:footnote w:type="continuationSeparator" w:id="0">
    <w:p w14:paraId="2521688D" w14:textId="77777777" w:rsidR="007A6DC7" w:rsidRDefault="007A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79890"/>
      <w:docPartObj>
        <w:docPartGallery w:val="Page Numbers (Top of Page)"/>
        <w:docPartUnique/>
      </w:docPartObj>
    </w:sdtPr>
    <w:sdtEndPr/>
    <w:sdtContent>
      <w:p w14:paraId="5366F824" w14:textId="3804CD10" w:rsidR="001A7863" w:rsidRDefault="00DA48CC">
        <w:pPr>
          <w:pStyle w:val="ab"/>
          <w:tabs>
            <w:tab w:val="left" w:pos="5663"/>
          </w:tabs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A1E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350B4"/>
    <w:multiLevelType w:val="multilevel"/>
    <w:tmpl w:val="8ED4C870"/>
    <w:lvl w:ilvl="0">
      <w:start w:val="1"/>
      <w:numFmt w:val="decimal"/>
      <w:lvlText w:val="%1."/>
      <w:lvlJc w:val="left"/>
      <w:pPr>
        <w:tabs>
          <w:tab w:val="num" w:pos="0"/>
        </w:tabs>
        <w:ind w:left="104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8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2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4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6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8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02" w:hanging="180"/>
      </w:pPr>
    </w:lvl>
  </w:abstractNum>
  <w:abstractNum w:abstractNumId="1" w15:restartNumberingAfterBreak="0">
    <w:nsid w:val="7AFD045D"/>
    <w:multiLevelType w:val="multilevel"/>
    <w:tmpl w:val="07C46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63"/>
    <w:rsid w:val="001474DE"/>
    <w:rsid w:val="001A7690"/>
    <w:rsid w:val="001A7863"/>
    <w:rsid w:val="002A5DB7"/>
    <w:rsid w:val="0041263D"/>
    <w:rsid w:val="00476CAE"/>
    <w:rsid w:val="00574599"/>
    <w:rsid w:val="00597F41"/>
    <w:rsid w:val="005A1EA9"/>
    <w:rsid w:val="005D7129"/>
    <w:rsid w:val="005E68A7"/>
    <w:rsid w:val="00617BFF"/>
    <w:rsid w:val="00652731"/>
    <w:rsid w:val="006550C5"/>
    <w:rsid w:val="006F79AC"/>
    <w:rsid w:val="00730688"/>
    <w:rsid w:val="00754DE1"/>
    <w:rsid w:val="007A6DC7"/>
    <w:rsid w:val="007D500F"/>
    <w:rsid w:val="00805B73"/>
    <w:rsid w:val="008131BC"/>
    <w:rsid w:val="00813AB2"/>
    <w:rsid w:val="009255B2"/>
    <w:rsid w:val="00972F76"/>
    <w:rsid w:val="009D78F0"/>
    <w:rsid w:val="00BA4424"/>
    <w:rsid w:val="00C1057E"/>
    <w:rsid w:val="00C26E4B"/>
    <w:rsid w:val="00CB2D15"/>
    <w:rsid w:val="00D727DB"/>
    <w:rsid w:val="00DA48CC"/>
    <w:rsid w:val="00DB1090"/>
    <w:rsid w:val="00E41713"/>
    <w:rsid w:val="00E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22298"/>
  <w15:docId w15:val="{760EF752-C5D3-4054-B803-107E6413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uiPriority w:val="99"/>
    <w:qFormat/>
    <w:rsid w:val="00AB0EAE"/>
    <w:rPr>
      <w:rFonts w:ascii="Times New Roman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uiPriority w:val="99"/>
    <w:qFormat/>
    <w:rsid w:val="00AB0EA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AB0EA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yle9">
    <w:name w:val="Style9"/>
    <w:basedOn w:val="a"/>
    <w:uiPriority w:val="99"/>
    <w:qFormat/>
    <w:rsid w:val="00AB0EAE"/>
    <w:pPr>
      <w:widowControl w:val="0"/>
      <w:spacing w:line="309" w:lineRule="exact"/>
      <w:ind w:firstLine="682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qFormat/>
    <w:rsid w:val="00AB0EAE"/>
    <w:pPr>
      <w:widowControl w:val="0"/>
      <w:jc w:val="center"/>
    </w:pPr>
    <w:rPr>
      <w:sz w:val="24"/>
      <w:szCs w:val="24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AB0EAE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AB0EAE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C1057E"/>
    <w:pPr>
      <w:suppressAutoHyphens w:val="0"/>
      <w:spacing w:before="100" w:beforeAutospacing="1" w:after="142" w:line="276" w:lineRule="auto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1057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E80FE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80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A. Ponomareva</dc:creator>
  <dc:description/>
  <cp:lastModifiedBy>Шикова</cp:lastModifiedBy>
  <cp:revision>20</cp:revision>
  <cp:lastPrinted>2025-03-14T11:56:00Z</cp:lastPrinted>
  <dcterms:created xsi:type="dcterms:W3CDTF">2024-09-09T09:09:00Z</dcterms:created>
  <dcterms:modified xsi:type="dcterms:W3CDTF">2025-03-18T10:18:00Z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