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82A62" w14:textId="6D3C2BE2" w:rsidR="0044449B" w:rsidRPr="003B69F9" w:rsidRDefault="00CB4BE8" w:rsidP="0050138A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CF19B5">
        <w:rPr>
          <w:rFonts w:ascii="Liberation Serif" w:hAnsi="Liberation Serif" w:cs="Liberation Serif"/>
          <w:sz w:val="28"/>
          <w:szCs w:val="28"/>
        </w:rPr>
        <w:t>28</w:t>
      </w:r>
      <w:r w:rsidR="0044449B" w:rsidRPr="003B69F9">
        <w:rPr>
          <w:rFonts w:ascii="Liberation Serif" w:hAnsi="Liberation Serif" w:cs="Liberation Serif"/>
          <w:sz w:val="28"/>
          <w:szCs w:val="28"/>
        </w:rPr>
        <w:t>»</w:t>
      </w:r>
      <w:r w:rsidR="00E353E9">
        <w:rPr>
          <w:rFonts w:ascii="Liberation Serif" w:hAnsi="Liberation Serif" w:cs="Liberation Serif"/>
          <w:sz w:val="28"/>
          <w:szCs w:val="28"/>
        </w:rPr>
        <w:t xml:space="preserve"> февраля </w:t>
      </w:r>
      <w:r w:rsidR="0044449B" w:rsidRPr="003B69F9">
        <w:rPr>
          <w:rFonts w:ascii="Liberation Serif" w:hAnsi="Liberation Serif" w:cs="Liberation Serif"/>
          <w:sz w:val="28"/>
          <w:szCs w:val="28"/>
        </w:rPr>
        <w:t>20</w:t>
      </w:r>
      <w:r w:rsidR="00B57139" w:rsidRPr="003B69F9">
        <w:rPr>
          <w:rFonts w:ascii="Liberation Serif" w:hAnsi="Liberation Serif" w:cs="Liberation Serif"/>
          <w:sz w:val="28"/>
          <w:szCs w:val="28"/>
        </w:rPr>
        <w:t>2</w:t>
      </w:r>
      <w:r w:rsidR="00273957" w:rsidRPr="003B69F9">
        <w:rPr>
          <w:rFonts w:ascii="Liberation Serif" w:hAnsi="Liberation Serif" w:cs="Liberation Serif"/>
          <w:sz w:val="28"/>
          <w:szCs w:val="28"/>
        </w:rPr>
        <w:t>5</w:t>
      </w:r>
      <w:r w:rsidR="0044449B" w:rsidRPr="003B69F9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CF19B5">
        <w:rPr>
          <w:rFonts w:ascii="Liberation Serif" w:hAnsi="Liberation Serif" w:cs="Liberation Serif"/>
          <w:sz w:val="28"/>
          <w:szCs w:val="28"/>
        </w:rPr>
        <w:t>86</w:t>
      </w:r>
    </w:p>
    <w:p w14:paraId="484E9F3C" w14:textId="77777777" w:rsidR="0044449B" w:rsidRPr="003B69F9" w:rsidRDefault="0044449B" w:rsidP="0050138A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  <w:r w:rsidRPr="003B69F9">
        <w:rPr>
          <w:rFonts w:ascii="Liberation Serif" w:hAnsi="Liberation Serif" w:cs="Liberation Serif"/>
          <w:sz w:val="28"/>
          <w:szCs w:val="28"/>
        </w:rPr>
        <w:t>п</w:t>
      </w:r>
      <w:r w:rsidR="00581FAA" w:rsidRPr="003B69F9">
        <w:rPr>
          <w:rFonts w:ascii="Liberation Serif" w:hAnsi="Liberation Serif" w:cs="Liberation Serif"/>
          <w:sz w:val="28"/>
          <w:szCs w:val="28"/>
        </w:rPr>
        <w:t>гт</w:t>
      </w:r>
      <w:r w:rsidRPr="003B69F9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0B3F8C07" w14:textId="77777777" w:rsidR="0044449B" w:rsidRPr="003B69F9" w:rsidRDefault="0044449B" w:rsidP="0050138A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14:paraId="1FEBAA1C" w14:textId="77777777" w:rsidR="0051398A" w:rsidRPr="003B69F9" w:rsidRDefault="0051398A" w:rsidP="0050138A">
      <w:pPr>
        <w:spacing w:line="0" w:lineRule="atLeast"/>
        <w:rPr>
          <w:rFonts w:ascii="Liberation Serif" w:hAnsi="Liberation Serif" w:cs="Liberation Serif"/>
          <w:sz w:val="28"/>
          <w:szCs w:val="28"/>
        </w:rPr>
      </w:pPr>
    </w:p>
    <w:p w14:paraId="2EE9A52D" w14:textId="77777777" w:rsidR="005F135F" w:rsidRPr="009E5338" w:rsidRDefault="004074BD" w:rsidP="0050138A">
      <w:pPr>
        <w:spacing w:line="0" w:lineRule="atLeast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bookmarkStart w:id="0" w:name="_GoBack"/>
      <w:r w:rsidRPr="009E5338">
        <w:rPr>
          <w:rFonts w:ascii="Liberation Serif" w:hAnsi="Liberation Serif" w:cs="Liberation Serif"/>
          <w:b/>
          <w:color w:val="000000"/>
          <w:sz w:val="28"/>
          <w:szCs w:val="28"/>
        </w:rPr>
        <w:t>Об утверждении Правил персонифицированного учета детей</w:t>
      </w:r>
    </w:p>
    <w:p w14:paraId="5472813E" w14:textId="77777777" w:rsidR="0050138A" w:rsidRPr="009E5338" w:rsidRDefault="003B69F9" w:rsidP="003B69F9">
      <w:pPr>
        <w:spacing w:line="0" w:lineRule="atLeast"/>
        <w:jc w:val="center"/>
        <w:rPr>
          <w:rFonts w:ascii="Liberation Serif" w:hAnsi="Liberation Serif" w:cs="Liberation Serif"/>
          <w:b/>
          <w:spacing w:val="2"/>
          <w:sz w:val="28"/>
          <w:szCs w:val="28"/>
        </w:rPr>
      </w:pPr>
      <w:r w:rsidRPr="009E5338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обучающихся по дополнительным общеобразовательным программам, реализуемых </w:t>
      </w:r>
      <w:r w:rsidR="009E5338" w:rsidRPr="009E5338">
        <w:rPr>
          <w:rFonts w:ascii="Liberation Serif" w:hAnsi="Liberation Serif" w:cs="Liberation Serif"/>
          <w:b/>
          <w:sz w:val="28"/>
          <w:szCs w:val="28"/>
        </w:rPr>
        <w:t>муниципальными образовательными организациями и учреждением культуры</w:t>
      </w:r>
      <w:r w:rsidRPr="009E5338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 городского округа ЗАТО Свободный</w:t>
      </w:r>
    </w:p>
    <w:p w14:paraId="47D515D1" w14:textId="77777777" w:rsidR="00DB1831" w:rsidRDefault="00DB1831" w:rsidP="0050138A">
      <w:pPr>
        <w:spacing w:line="0" w:lineRule="atLeast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bookmarkEnd w:id="0"/>
    <w:p w14:paraId="54B2DB26" w14:textId="77777777" w:rsidR="00DB1831" w:rsidRDefault="00DB1831" w:rsidP="0050138A">
      <w:pPr>
        <w:spacing w:line="0" w:lineRule="atLeast"/>
        <w:ind w:firstLine="72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6C8E340B" w14:textId="77777777" w:rsidR="004074BD" w:rsidRPr="003B69F9" w:rsidRDefault="00DB1831" w:rsidP="00A06179">
      <w:pPr>
        <w:spacing w:line="0" w:lineRule="atLeast"/>
        <w:ind w:firstLine="720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целях реализации Концепции развития дополнительного образования детей до 2030 го</w:t>
      </w:r>
      <w:r w:rsidR="00365C46">
        <w:rPr>
          <w:rFonts w:ascii="Liberation Serif" w:hAnsi="Liberation Serif" w:cs="Liberation Serif"/>
          <w:color w:val="000000"/>
          <w:sz w:val="28"/>
          <w:szCs w:val="28"/>
        </w:rPr>
        <w:t>да, утвержденной распоряжением П</w:t>
      </w:r>
      <w:r>
        <w:rPr>
          <w:rFonts w:ascii="Liberation Serif" w:hAnsi="Liberation Serif" w:cs="Liberation Serif"/>
          <w:color w:val="000000"/>
          <w:sz w:val="28"/>
          <w:szCs w:val="28"/>
        </w:rPr>
        <w:t>равительства Российской Федерации от 31.03.2022 № 678-р, Целевой модели развития региональных систем развития дополнительного образования детей, утвержденной приказом Министерства просвещения Российской Федерации от 03.09.2019 №</w:t>
      </w:r>
      <w:r w:rsidR="00365C46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467, на </w:t>
      </w:r>
      <w:r w:rsidR="001749B0" w:rsidRPr="003B69F9">
        <w:rPr>
          <w:rFonts w:ascii="Liberation Serif" w:hAnsi="Liberation Serif" w:cs="Liberation Serif"/>
          <w:color w:val="000000"/>
          <w:sz w:val="28"/>
          <w:szCs w:val="28"/>
        </w:rPr>
        <w:t>основании постановления Правительства Свердловской области от 05.10.2023</w:t>
      </w:r>
      <w:r w:rsidR="00365C4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1749B0" w:rsidRPr="003B69F9">
        <w:rPr>
          <w:rFonts w:ascii="Liberation Serif" w:hAnsi="Liberation Serif" w:cs="Liberation Serif"/>
          <w:color w:val="000000"/>
          <w:sz w:val="28"/>
          <w:szCs w:val="28"/>
        </w:rPr>
        <w:t>№ 713-ПП «О системе персонифицированного учета детей,</w:t>
      </w:r>
      <w:r w:rsidR="003B69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749B0" w:rsidRPr="003B69F9">
        <w:rPr>
          <w:rFonts w:ascii="Liberation Serif" w:hAnsi="Liberation Serif" w:cs="Liberation Serif"/>
          <w:color w:val="000000"/>
          <w:sz w:val="28"/>
          <w:szCs w:val="28"/>
        </w:rPr>
        <w:t>осваивающих дополнительные общеобразовательные программы,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749B0" w:rsidRPr="003B69F9">
        <w:rPr>
          <w:rFonts w:ascii="Liberation Serif" w:hAnsi="Liberation Serif" w:cs="Liberation Serif"/>
          <w:color w:val="000000"/>
          <w:sz w:val="28"/>
          <w:szCs w:val="28"/>
        </w:rPr>
        <w:t>и персонифицированного финансирования дополнительного образования детей на территории Свердловской области», приказа Министерства образования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749B0" w:rsidRPr="003B69F9">
        <w:rPr>
          <w:rFonts w:ascii="Liberation Serif" w:hAnsi="Liberation Serif" w:cs="Liberation Serif"/>
          <w:color w:val="000000"/>
          <w:sz w:val="28"/>
          <w:szCs w:val="28"/>
        </w:rPr>
        <w:t>и молодежной политики Свердловской области от 27.11.2023 № 1321-Д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1749B0" w:rsidRPr="003B69F9">
        <w:rPr>
          <w:rFonts w:ascii="Liberation Serif" w:hAnsi="Liberation Serif" w:cs="Liberation Serif"/>
          <w:color w:val="000000"/>
          <w:sz w:val="28"/>
          <w:szCs w:val="28"/>
        </w:rPr>
        <w:t>«Об утверждении правил персонифицированного учета детей по дополнительным общеобразовательным программам в Свердловской области»,</w:t>
      </w:r>
      <w:r w:rsidR="005F135F" w:rsidRPr="003B69F9">
        <w:rPr>
          <w:rFonts w:ascii="Liberation Serif" w:hAnsi="Liberation Serif" w:cs="Liberation Serif"/>
          <w:sz w:val="28"/>
          <w:szCs w:val="28"/>
        </w:rPr>
        <w:t xml:space="preserve"> </w:t>
      </w:r>
      <w:r w:rsidR="003B69F9"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руководствуясь </w:t>
      </w:r>
      <w:r w:rsidR="004074BD" w:rsidRPr="003B69F9">
        <w:rPr>
          <w:rFonts w:ascii="Liberation Serif" w:hAnsi="Liberation Serif" w:cs="Liberation Serif"/>
          <w:sz w:val="28"/>
          <w:szCs w:val="28"/>
        </w:rPr>
        <w:t>Уставом городского округа ЗАТО Свободный,</w:t>
      </w:r>
      <w:r w:rsidR="004074BD" w:rsidRPr="003B69F9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14:paraId="266F71C6" w14:textId="77777777" w:rsidR="004074BD" w:rsidRPr="003B69F9" w:rsidRDefault="004074BD" w:rsidP="00A06179">
      <w:pPr>
        <w:spacing w:line="0" w:lineRule="atLeast"/>
        <w:ind w:right="62"/>
        <w:jc w:val="both"/>
        <w:rPr>
          <w:rFonts w:ascii="Liberation Serif" w:hAnsi="Liberation Serif" w:cs="Liberation Serif"/>
          <w:sz w:val="28"/>
          <w:szCs w:val="28"/>
        </w:rPr>
      </w:pPr>
      <w:r w:rsidRPr="003B69F9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14:paraId="1C6C8270" w14:textId="77777777" w:rsidR="004074BD" w:rsidRPr="003B69F9" w:rsidRDefault="004074BD" w:rsidP="0050138A">
      <w:pPr>
        <w:numPr>
          <w:ilvl w:val="0"/>
          <w:numId w:val="35"/>
        </w:numPr>
        <w:tabs>
          <w:tab w:val="left" w:pos="426"/>
        </w:tabs>
        <w:spacing w:line="0" w:lineRule="atLeast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B69F9">
        <w:rPr>
          <w:rFonts w:ascii="Liberation Serif" w:hAnsi="Liberation Serif" w:cs="Liberation Serif"/>
          <w:color w:val="000000"/>
          <w:sz w:val="28"/>
          <w:szCs w:val="28"/>
        </w:rPr>
        <w:t>Обеспечить на территории городского округа ЗАТО Свободный реализацию системы персонифицированного учета детей, обучающихся по дополнительным общеобразов</w:t>
      </w:r>
      <w:r w:rsidR="00365C46">
        <w:rPr>
          <w:rFonts w:ascii="Liberation Serif" w:hAnsi="Liberation Serif" w:cs="Liberation Serif"/>
          <w:color w:val="000000"/>
          <w:sz w:val="28"/>
          <w:szCs w:val="28"/>
        </w:rPr>
        <w:t>ательным программам, реализуемым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E5338" w:rsidRPr="009E5338">
        <w:rPr>
          <w:rFonts w:ascii="Liberation Serif" w:hAnsi="Liberation Serif" w:cs="Liberation Serif"/>
          <w:sz w:val="28"/>
          <w:szCs w:val="28"/>
        </w:rPr>
        <w:t>муниципальными образовательными организациями и учреждением культуры</w:t>
      </w:r>
      <w:r w:rsidR="0023709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E5338">
        <w:rPr>
          <w:rFonts w:ascii="Liberation Serif" w:hAnsi="Liberation Serif" w:cs="Liberation Serif"/>
          <w:color w:val="000000"/>
          <w:sz w:val="28"/>
          <w:szCs w:val="28"/>
        </w:rPr>
        <w:t>(</w:t>
      </w:r>
      <w:r w:rsidR="006365D9">
        <w:rPr>
          <w:rFonts w:ascii="Liberation Serif" w:hAnsi="Liberation Serif" w:cs="Liberation Serif"/>
          <w:color w:val="000000"/>
          <w:sz w:val="28"/>
          <w:szCs w:val="28"/>
        </w:rPr>
        <w:t xml:space="preserve">за исключением </w:t>
      </w:r>
      <w:r w:rsidR="00237094">
        <w:rPr>
          <w:rFonts w:ascii="Liberation Serif" w:hAnsi="Liberation Serif" w:cs="Liberation Serif"/>
          <w:color w:val="000000"/>
          <w:sz w:val="28"/>
          <w:szCs w:val="28"/>
        </w:rPr>
        <w:t xml:space="preserve">детских школ искусств) </w:t>
      </w:r>
      <w:r w:rsidR="00B861F8" w:rsidRPr="003B69F9">
        <w:rPr>
          <w:rFonts w:ascii="Liberation Serif" w:hAnsi="Liberation Serif" w:cs="Liberation Serif"/>
          <w:color w:val="000000"/>
          <w:sz w:val="28"/>
          <w:szCs w:val="28"/>
        </w:rPr>
        <w:t>городского округа ЗАТО Свободный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14:paraId="09D4BD6F" w14:textId="77777777" w:rsidR="004074BD" w:rsidRPr="003B69F9" w:rsidRDefault="004074BD" w:rsidP="0050138A">
      <w:pPr>
        <w:numPr>
          <w:ilvl w:val="0"/>
          <w:numId w:val="35"/>
        </w:numPr>
        <w:tabs>
          <w:tab w:val="left" w:pos="426"/>
        </w:tabs>
        <w:spacing w:line="0" w:lineRule="atLeast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B69F9">
        <w:rPr>
          <w:rFonts w:ascii="Liberation Serif" w:hAnsi="Liberation Serif" w:cs="Liberation Serif"/>
          <w:color w:val="000000"/>
          <w:sz w:val="28"/>
          <w:szCs w:val="28"/>
        </w:rPr>
        <w:t>Утвердить Правила персонифицированного учета детей, обучающихся по дополнительным общеобразов</w:t>
      </w:r>
      <w:r w:rsidR="00365C46">
        <w:rPr>
          <w:rFonts w:ascii="Liberation Serif" w:hAnsi="Liberation Serif" w:cs="Liberation Serif"/>
          <w:color w:val="000000"/>
          <w:sz w:val="28"/>
          <w:szCs w:val="28"/>
        </w:rPr>
        <w:t>ательным программам, реализуемым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E5338" w:rsidRPr="009E5338">
        <w:rPr>
          <w:rFonts w:ascii="Liberation Serif" w:hAnsi="Liberation Serif" w:cs="Liberation Serif"/>
          <w:sz w:val="28"/>
          <w:szCs w:val="28"/>
        </w:rPr>
        <w:t>муниципальными образовательными организациями и учреждением культуры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9E5338">
        <w:rPr>
          <w:rFonts w:ascii="Liberation Serif" w:hAnsi="Liberation Serif" w:cs="Liberation Serif"/>
          <w:color w:val="000000"/>
          <w:sz w:val="28"/>
          <w:szCs w:val="28"/>
        </w:rPr>
        <w:t xml:space="preserve">(за исключением детских школ искусств) </w:t>
      </w:r>
      <w:r w:rsidR="00B861F8" w:rsidRPr="003B69F9">
        <w:rPr>
          <w:rFonts w:ascii="Liberation Serif" w:hAnsi="Liberation Serif" w:cs="Liberation Serif"/>
          <w:color w:val="000000"/>
          <w:sz w:val="28"/>
          <w:szCs w:val="28"/>
        </w:rPr>
        <w:t>городского округа ЗАТО Свободный</w:t>
      </w:r>
      <w:r w:rsidR="005F135F"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 (прилагается)</w:t>
      </w:r>
      <w:r w:rsidR="00062897" w:rsidRPr="003B69F9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41740E63" w14:textId="77777777" w:rsidR="004074BD" w:rsidRPr="003B69F9" w:rsidRDefault="004074BD" w:rsidP="0050138A">
      <w:pPr>
        <w:numPr>
          <w:ilvl w:val="0"/>
          <w:numId w:val="35"/>
        </w:numPr>
        <w:tabs>
          <w:tab w:val="left" w:pos="426"/>
        </w:tabs>
        <w:spacing w:line="0" w:lineRule="atLeast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B69F9">
        <w:rPr>
          <w:rFonts w:ascii="Liberation Serif" w:hAnsi="Liberation Serif" w:cs="Liberation Serif"/>
          <w:sz w:val="28"/>
          <w:szCs w:val="28"/>
        </w:rPr>
        <w:t xml:space="preserve"> </w:t>
      </w:r>
      <w:r w:rsidR="00B861F8" w:rsidRPr="003B69F9">
        <w:rPr>
          <w:rFonts w:ascii="Liberation Serif" w:hAnsi="Liberation Serif" w:cs="Liberation Serif"/>
          <w:sz w:val="28"/>
          <w:szCs w:val="28"/>
        </w:rPr>
        <w:t xml:space="preserve">Отделу образования, молодежной политики, культуры и спорта администрации городского округа ЗАТО Свободный 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обеспечить реализацию системы персонифицированного учета детей, обучающихся по дополнительным общеобразовательным программам, в </w:t>
      </w:r>
      <w:r w:rsidR="00E857BB">
        <w:rPr>
          <w:rFonts w:ascii="Liberation Serif" w:hAnsi="Liberation Serif" w:cs="Liberation Serif"/>
          <w:sz w:val="28"/>
          <w:szCs w:val="28"/>
        </w:rPr>
        <w:t>муниципальных</w:t>
      </w:r>
      <w:r w:rsidR="00E857BB" w:rsidRPr="009E5338">
        <w:rPr>
          <w:rFonts w:ascii="Liberation Serif" w:hAnsi="Liberation Serif" w:cs="Liberation Serif"/>
          <w:sz w:val="28"/>
          <w:szCs w:val="28"/>
        </w:rPr>
        <w:t xml:space="preserve"> образовательны</w:t>
      </w:r>
      <w:r w:rsidR="00E857BB">
        <w:rPr>
          <w:rFonts w:ascii="Liberation Serif" w:hAnsi="Liberation Serif" w:cs="Liberation Serif"/>
          <w:sz w:val="28"/>
          <w:szCs w:val="28"/>
        </w:rPr>
        <w:t>х</w:t>
      </w:r>
      <w:r w:rsidR="00E857BB" w:rsidRPr="009E5338">
        <w:rPr>
          <w:rFonts w:ascii="Liberation Serif" w:hAnsi="Liberation Serif" w:cs="Liberation Serif"/>
          <w:sz w:val="28"/>
          <w:szCs w:val="28"/>
        </w:rPr>
        <w:t xml:space="preserve"> организация</w:t>
      </w:r>
      <w:r w:rsidR="00E857BB">
        <w:rPr>
          <w:rFonts w:ascii="Liberation Serif" w:hAnsi="Liberation Serif" w:cs="Liberation Serif"/>
          <w:sz w:val="28"/>
          <w:szCs w:val="28"/>
        </w:rPr>
        <w:t>х и учреждении</w:t>
      </w:r>
      <w:r w:rsidR="00E857BB" w:rsidRPr="009E5338">
        <w:rPr>
          <w:rFonts w:ascii="Liberation Serif" w:hAnsi="Liberation Serif" w:cs="Liberation Serif"/>
          <w:sz w:val="28"/>
          <w:szCs w:val="28"/>
        </w:rPr>
        <w:t xml:space="preserve"> культуры</w:t>
      </w:r>
      <w:r w:rsidR="00E857BB"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857BB">
        <w:rPr>
          <w:rFonts w:ascii="Liberation Serif" w:hAnsi="Liberation Serif" w:cs="Liberation Serif"/>
          <w:color w:val="000000"/>
          <w:sz w:val="28"/>
          <w:szCs w:val="28"/>
        </w:rPr>
        <w:t xml:space="preserve">(за исключением детских школ искусств), 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>реализующих дополнительные общеобразовательные программы.</w:t>
      </w:r>
    </w:p>
    <w:p w14:paraId="1C58B53F" w14:textId="77777777" w:rsidR="004074BD" w:rsidRPr="003B69F9" w:rsidRDefault="004074BD" w:rsidP="0050138A">
      <w:pPr>
        <w:numPr>
          <w:ilvl w:val="0"/>
          <w:numId w:val="35"/>
        </w:numPr>
        <w:tabs>
          <w:tab w:val="left" w:pos="426"/>
        </w:tabs>
        <w:spacing w:line="0" w:lineRule="atLeast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Муниципальному опорному центру</w:t>
      </w:r>
      <w:r w:rsidR="00B861F8"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 Муниципальному казённому учреждению дополнительного образования Станция юных техников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 обеспечить взаимодействие с оператором персонифицированного учета </w:t>
      </w:r>
      <w:r w:rsidR="00B861F8" w:rsidRPr="003B69F9">
        <w:rPr>
          <w:rFonts w:ascii="Liberation Serif" w:hAnsi="Liberation Serif" w:cs="Liberation Serif"/>
          <w:color w:val="000000"/>
          <w:sz w:val="28"/>
          <w:szCs w:val="28"/>
        </w:rPr>
        <w:t>Свердловской области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, содействовать информированию о системе персонифицированного учета 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детей, обучающихся по дополнительным общеобразовательным программам, реализуемы</w:t>
      </w:r>
      <w:r w:rsidR="00365C46">
        <w:rPr>
          <w:rFonts w:ascii="Liberation Serif" w:hAnsi="Liberation Serif" w:cs="Liberation Serif"/>
          <w:color w:val="000000"/>
          <w:sz w:val="28"/>
          <w:szCs w:val="28"/>
        </w:rPr>
        <w:t>м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31113" w:rsidRPr="009E5338">
        <w:rPr>
          <w:rFonts w:ascii="Liberation Serif" w:hAnsi="Liberation Serif" w:cs="Liberation Serif"/>
          <w:sz w:val="28"/>
          <w:szCs w:val="28"/>
        </w:rPr>
        <w:t>муниципальными образовательными организациями и учреждением культуры</w:t>
      </w:r>
      <w:r w:rsidR="00F31113"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F31113">
        <w:rPr>
          <w:rFonts w:ascii="Liberation Serif" w:hAnsi="Liberation Serif" w:cs="Liberation Serif"/>
          <w:color w:val="000000"/>
          <w:sz w:val="28"/>
          <w:szCs w:val="28"/>
        </w:rPr>
        <w:t xml:space="preserve">(за исключением детских школ искусств) </w:t>
      </w:r>
      <w:r w:rsidR="00B861F8" w:rsidRPr="003B69F9">
        <w:rPr>
          <w:rFonts w:ascii="Liberation Serif" w:hAnsi="Liberation Serif" w:cs="Liberation Serif"/>
          <w:color w:val="000000"/>
          <w:sz w:val="28"/>
          <w:szCs w:val="28"/>
        </w:rPr>
        <w:t>городского округа ЗАТО Свободный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>, организационному и методическому сопровождению реализации системы.</w:t>
      </w:r>
    </w:p>
    <w:p w14:paraId="122DFE18" w14:textId="77777777" w:rsidR="00387F5A" w:rsidRPr="003B69F9" w:rsidRDefault="004074BD" w:rsidP="0050138A">
      <w:pPr>
        <w:numPr>
          <w:ilvl w:val="0"/>
          <w:numId w:val="35"/>
        </w:numPr>
        <w:tabs>
          <w:tab w:val="left" w:pos="426"/>
        </w:tabs>
        <w:spacing w:line="0" w:lineRule="atLeast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B69F9">
        <w:rPr>
          <w:rFonts w:ascii="Liberation Serif" w:hAnsi="Liberation Serif" w:cs="Liberation Serif"/>
          <w:color w:val="000000"/>
          <w:sz w:val="28"/>
          <w:szCs w:val="28"/>
        </w:rPr>
        <w:t>Признать</w:t>
      </w:r>
      <w:r w:rsidR="003B69F9"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 утратившим силу постановление а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дминистрации </w:t>
      </w:r>
      <w:r w:rsidR="00B861F8"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городского округа ЗАТО Свободный 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от </w:t>
      </w:r>
      <w:r w:rsidR="00B861F8"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20.01.2022 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№ </w:t>
      </w:r>
      <w:r w:rsidR="003B69F9" w:rsidRPr="003B69F9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D63BF3"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="00E353E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E353E9" w:rsidRPr="003B69F9">
        <w:rPr>
          <w:rFonts w:ascii="Liberation Serif" w:hAnsi="Liberation Serif" w:cs="Liberation Serif"/>
          <w:color w:val="000000"/>
          <w:sz w:val="28"/>
          <w:szCs w:val="28"/>
        </w:rPr>
        <w:t>«</w:t>
      </w:r>
      <w:r w:rsidR="00E353E9" w:rsidRPr="003B69F9">
        <w:rPr>
          <w:rFonts w:ascii="Liberation Serif" w:hAnsi="Liberation Serif" w:cs="Liberation Serif"/>
          <w:sz w:val="28"/>
          <w:szCs w:val="28"/>
        </w:rPr>
        <w:t>Об утверждении Положения о персонифицированном дополнительном образовании детей</w:t>
      </w:r>
      <w:r w:rsidR="00E353E9">
        <w:rPr>
          <w:rFonts w:ascii="Liberation Serif" w:hAnsi="Liberation Serif" w:cs="Liberation Serif"/>
          <w:color w:val="000000"/>
          <w:sz w:val="28"/>
          <w:szCs w:val="28"/>
        </w:rPr>
        <w:t>»</w:t>
      </w:r>
      <w:r w:rsidR="00D63BF3">
        <w:rPr>
          <w:rFonts w:ascii="Liberation Serif" w:hAnsi="Liberation Serif" w:cs="Liberation Serif"/>
          <w:color w:val="000000"/>
          <w:sz w:val="28"/>
          <w:szCs w:val="28"/>
        </w:rPr>
        <w:t xml:space="preserve"> с</w:t>
      </w:r>
      <w:r w:rsidR="00B861F8" w:rsidRPr="003B69F9">
        <w:rPr>
          <w:rFonts w:ascii="Liberation Serif" w:hAnsi="Liberation Serif" w:cs="Liberation Serif"/>
          <w:iCs/>
          <w:sz w:val="28"/>
          <w:szCs w:val="28"/>
        </w:rPr>
        <w:t xml:space="preserve"> изменения</w:t>
      </w:r>
      <w:r w:rsidR="00D63BF3">
        <w:rPr>
          <w:rFonts w:ascii="Liberation Serif" w:hAnsi="Liberation Serif" w:cs="Liberation Serif"/>
          <w:iCs/>
          <w:sz w:val="28"/>
          <w:szCs w:val="28"/>
        </w:rPr>
        <w:t>, внесенными</w:t>
      </w:r>
      <w:r w:rsidR="00B861F8" w:rsidRPr="003B69F9">
        <w:rPr>
          <w:rFonts w:ascii="Liberation Serif" w:hAnsi="Liberation Serif" w:cs="Liberation Serif"/>
          <w:iCs/>
          <w:sz w:val="28"/>
          <w:szCs w:val="28"/>
        </w:rPr>
        <w:t xml:space="preserve"> постановлением</w:t>
      </w:r>
      <w:r w:rsidR="00365C46">
        <w:rPr>
          <w:rFonts w:ascii="Liberation Serif" w:hAnsi="Liberation Serif" w:cs="Liberation Serif"/>
          <w:iCs/>
          <w:sz w:val="28"/>
          <w:szCs w:val="28"/>
        </w:rPr>
        <w:t xml:space="preserve"> администрации городского округа ЗАТО Свободный</w:t>
      </w:r>
      <w:r w:rsidR="00B861F8" w:rsidRPr="003B69F9">
        <w:rPr>
          <w:rFonts w:ascii="Liberation Serif" w:hAnsi="Liberation Serif" w:cs="Liberation Serif"/>
          <w:iCs/>
          <w:sz w:val="28"/>
          <w:szCs w:val="28"/>
        </w:rPr>
        <w:t xml:space="preserve"> от 19.04.2022 № 196</w:t>
      </w:r>
      <w:r w:rsidR="0096031B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097987C8" w14:textId="77777777" w:rsidR="009152A5" w:rsidRPr="003B69F9" w:rsidRDefault="004074BD" w:rsidP="0050138A">
      <w:pPr>
        <w:numPr>
          <w:ilvl w:val="0"/>
          <w:numId w:val="35"/>
        </w:numPr>
        <w:tabs>
          <w:tab w:val="left" w:pos="426"/>
        </w:tabs>
        <w:spacing w:line="0" w:lineRule="atLeast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B69F9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165ACBD1" w14:textId="77777777" w:rsidR="009152A5" w:rsidRPr="003B69F9" w:rsidRDefault="009152A5" w:rsidP="0050138A">
      <w:pPr>
        <w:numPr>
          <w:ilvl w:val="0"/>
          <w:numId w:val="35"/>
        </w:numPr>
        <w:tabs>
          <w:tab w:val="left" w:pos="426"/>
        </w:tabs>
        <w:spacing w:line="0" w:lineRule="atLeast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3B69F9">
        <w:rPr>
          <w:rFonts w:ascii="Liberation Serif" w:hAnsi="Liberation Serif" w:cs="Liberation Serif"/>
          <w:color w:val="000000"/>
          <w:sz w:val="28"/>
          <w:szCs w:val="28"/>
        </w:rPr>
        <w:t>Постановление опубликовать в газете «Свободные вести» и на официальном сайте администрации городского округа ЗАТО Свободный.</w:t>
      </w:r>
    </w:p>
    <w:p w14:paraId="3449C155" w14:textId="77777777" w:rsidR="009152A5" w:rsidRPr="003B69F9" w:rsidRDefault="009152A5" w:rsidP="00E353E9">
      <w:pPr>
        <w:tabs>
          <w:tab w:val="left" w:pos="426"/>
        </w:tabs>
        <w:spacing w:line="0" w:lineRule="atLeas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14:paraId="0C8A9A65" w14:textId="77777777" w:rsidR="004074BD" w:rsidRPr="003B69F9" w:rsidRDefault="004074BD" w:rsidP="0050138A">
      <w:pPr>
        <w:tabs>
          <w:tab w:val="left" w:pos="426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3C51D73A" w14:textId="77777777" w:rsidR="005F135F" w:rsidRPr="003B69F9" w:rsidRDefault="00ED2C78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3B69F9">
        <w:rPr>
          <w:rFonts w:ascii="Liberation Serif" w:hAnsi="Liberation Serif" w:cs="Liberation Serif"/>
          <w:color w:val="000000"/>
          <w:sz w:val="28"/>
          <w:szCs w:val="28"/>
        </w:rPr>
        <w:t>Глава городского округа ЗАТО Свободный</w:t>
      </w:r>
      <w:r w:rsidR="005F135F" w:rsidRPr="003B69F9"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                            А</w:t>
      </w:r>
      <w:r w:rsidRPr="003B69F9">
        <w:rPr>
          <w:rFonts w:ascii="Liberation Serif" w:hAnsi="Liberation Serif" w:cs="Liberation Serif"/>
          <w:color w:val="000000"/>
          <w:sz w:val="28"/>
          <w:szCs w:val="28"/>
        </w:rPr>
        <w:t>.В. Иванов</w:t>
      </w:r>
    </w:p>
    <w:p w14:paraId="2ABAB14D" w14:textId="77777777" w:rsidR="005F135F" w:rsidRDefault="005F135F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573099A8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7E83B531" w14:textId="77777777" w:rsidR="005F135F" w:rsidRPr="003B69F9" w:rsidRDefault="005F135F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1DCB1FF9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14966103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6814637D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7139A379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4B415CD5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2593253B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190817B6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66825B56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31F6D141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64C66A60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2AEBD4D2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34503E01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05676B4F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6B8C58FD" w14:textId="77777777" w:rsidR="003B69F9" w:rsidRPr="003B69F9" w:rsidRDefault="003B69F9" w:rsidP="005F135F">
      <w:pPr>
        <w:tabs>
          <w:tab w:val="left" w:pos="7797"/>
        </w:tabs>
        <w:spacing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14:paraId="023ED0F5" w14:textId="77777777" w:rsidR="00E353E9" w:rsidRDefault="00E353E9" w:rsidP="003B69F9">
      <w:pPr>
        <w:spacing w:line="0" w:lineRule="atLeast"/>
        <w:ind w:right="1"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14:paraId="30E85AEF" w14:textId="77777777" w:rsidR="00CB4BE8" w:rsidRDefault="00CB4BE8" w:rsidP="005F135F">
      <w:pPr>
        <w:ind w:left="5220"/>
        <w:rPr>
          <w:rFonts w:ascii="Liberation Serif" w:hAnsi="Liberation Serif" w:cs="Liberation Serif"/>
          <w:sz w:val="27"/>
          <w:szCs w:val="27"/>
        </w:rPr>
      </w:pPr>
    </w:p>
    <w:p w14:paraId="4B751CFE" w14:textId="77777777" w:rsidR="00CB4BE8" w:rsidRDefault="00CB4BE8" w:rsidP="005F135F">
      <w:pPr>
        <w:ind w:left="5220"/>
        <w:rPr>
          <w:rFonts w:ascii="Liberation Serif" w:hAnsi="Liberation Serif" w:cs="Liberation Serif"/>
          <w:sz w:val="27"/>
          <w:szCs w:val="27"/>
        </w:rPr>
      </w:pPr>
    </w:p>
    <w:p w14:paraId="21A96234" w14:textId="77777777" w:rsidR="00CB4BE8" w:rsidRDefault="00CB4BE8" w:rsidP="005F135F">
      <w:pPr>
        <w:ind w:left="5220"/>
        <w:rPr>
          <w:rFonts w:ascii="Liberation Serif" w:hAnsi="Liberation Serif" w:cs="Liberation Serif"/>
          <w:sz w:val="27"/>
          <w:szCs w:val="27"/>
        </w:rPr>
      </w:pPr>
    </w:p>
    <w:p w14:paraId="18EE596A" w14:textId="77777777" w:rsidR="00CB4BE8" w:rsidRDefault="00CB4BE8" w:rsidP="005F135F">
      <w:pPr>
        <w:ind w:left="5220"/>
        <w:rPr>
          <w:rFonts w:ascii="Liberation Serif" w:hAnsi="Liberation Serif" w:cs="Liberation Serif"/>
          <w:sz w:val="27"/>
          <w:szCs w:val="27"/>
        </w:rPr>
      </w:pPr>
    </w:p>
    <w:p w14:paraId="250A1188" w14:textId="77777777" w:rsidR="00CB4BE8" w:rsidRDefault="00CB4BE8" w:rsidP="005F135F">
      <w:pPr>
        <w:ind w:left="5220"/>
        <w:rPr>
          <w:rFonts w:ascii="Liberation Serif" w:hAnsi="Liberation Serif" w:cs="Liberation Serif"/>
          <w:sz w:val="27"/>
          <w:szCs w:val="27"/>
        </w:rPr>
      </w:pPr>
    </w:p>
    <w:p w14:paraId="13207B72" w14:textId="77777777" w:rsidR="00CB4BE8" w:rsidRDefault="00CB4BE8" w:rsidP="005F135F">
      <w:pPr>
        <w:ind w:left="5220"/>
        <w:rPr>
          <w:rFonts w:ascii="Liberation Serif" w:hAnsi="Liberation Serif" w:cs="Liberation Serif"/>
          <w:sz w:val="27"/>
          <w:szCs w:val="27"/>
        </w:rPr>
      </w:pPr>
    </w:p>
    <w:p w14:paraId="286A1030" w14:textId="77777777" w:rsidR="00CB4BE8" w:rsidRDefault="00CB4BE8" w:rsidP="005F135F">
      <w:pPr>
        <w:ind w:left="5220"/>
        <w:rPr>
          <w:rFonts w:ascii="Liberation Serif" w:hAnsi="Liberation Serif" w:cs="Liberation Serif"/>
          <w:sz w:val="27"/>
          <w:szCs w:val="27"/>
        </w:rPr>
      </w:pPr>
    </w:p>
    <w:p w14:paraId="6040F0B1" w14:textId="77777777" w:rsidR="00CB4BE8" w:rsidRDefault="00CB4BE8" w:rsidP="005F135F">
      <w:pPr>
        <w:ind w:left="5220"/>
        <w:rPr>
          <w:rFonts w:ascii="Liberation Serif" w:hAnsi="Liberation Serif" w:cs="Liberation Serif"/>
          <w:sz w:val="27"/>
          <w:szCs w:val="27"/>
        </w:rPr>
      </w:pPr>
    </w:p>
    <w:p w14:paraId="68F9D6A3" w14:textId="77777777" w:rsidR="00CB4BE8" w:rsidRDefault="00CB4BE8" w:rsidP="005F135F">
      <w:pPr>
        <w:ind w:left="5220"/>
        <w:rPr>
          <w:rFonts w:ascii="Liberation Serif" w:hAnsi="Liberation Serif" w:cs="Liberation Serif"/>
          <w:sz w:val="27"/>
          <w:szCs w:val="27"/>
        </w:rPr>
      </w:pPr>
    </w:p>
    <w:p w14:paraId="11F90DA7" w14:textId="365EAC04" w:rsidR="005F135F" w:rsidRPr="005820EF" w:rsidRDefault="005F135F" w:rsidP="005F135F">
      <w:pPr>
        <w:ind w:left="5220"/>
        <w:rPr>
          <w:rFonts w:ascii="Liberation Serif" w:hAnsi="Liberation Serif" w:cs="Liberation Serif"/>
          <w:sz w:val="27"/>
          <w:szCs w:val="27"/>
        </w:rPr>
      </w:pPr>
      <w:r w:rsidRPr="005820EF">
        <w:rPr>
          <w:rFonts w:ascii="Liberation Serif" w:hAnsi="Liberation Serif" w:cs="Liberation Serif"/>
          <w:sz w:val="27"/>
          <w:szCs w:val="27"/>
        </w:rPr>
        <w:lastRenderedPageBreak/>
        <w:t>Утвержден</w:t>
      </w:r>
      <w:r w:rsidR="003B69F9" w:rsidRPr="005820EF">
        <w:rPr>
          <w:rFonts w:ascii="Liberation Serif" w:hAnsi="Liberation Serif" w:cs="Liberation Serif"/>
          <w:sz w:val="27"/>
          <w:szCs w:val="27"/>
        </w:rPr>
        <w:t>ы</w:t>
      </w:r>
    </w:p>
    <w:p w14:paraId="1A8D7C96" w14:textId="77777777" w:rsidR="005F135F" w:rsidRPr="005820EF" w:rsidRDefault="003B69F9" w:rsidP="005F135F">
      <w:pPr>
        <w:ind w:left="5220"/>
        <w:rPr>
          <w:rFonts w:ascii="Liberation Serif" w:hAnsi="Liberation Serif" w:cs="Liberation Serif"/>
          <w:sz w:val="27"/>
          <w:szCs w:val="27"/>
        </w:rPr>
      </w:pPr>
      <w:r w:rsidRPr="005820EF">
        <w:rPr>
          <w:rFonts w:ascii="Liberation Serif" w:hAnsi="Liberation Serif" w:cs="Liberation Serif"/>
          <w:sz w:val="27"/>
          <w:szCs w:val="27"/>
        </w:rPr>
        <w:t xml:space="preserve">постановлением </w:t>
      </w:r>
      <w:r w:rsidR="005F135F" w:rsidRPr="005820EF">
        <w:rPr>
          <w:rFonts w:ascii="Liberation Serif" w:hAnsi="Liberation Serif" w:cs="Liberation Serif"/>
          <w:sz w:val="27"/>
          <w:szCs w:val="27"/>
        </w:rPr>
        <w:t>администрации</w:t>
      </w:r>
    </w:p>
    <w:p w14:paraId="40F153D2" w14:textId="77777777" w:rsidR="005F135F" w:rsidRPr="005820EF" w:rsidRDefault="005F135F" w:rsidP="005F135F">
      <w:pPr>
        <w:ind w:left="5220"/>
        <w:rPr>
          <w:rFonts w:ascii="Liberation Serif" w:hAnsi="Liberation Serif" w:cs="Liberation Serif"/>
          <w:sz w:val="27"/>
          <w:szCs w:val="27"/>
        </w:rPr>
      </w:pPr>
      <w:r w:rsidRPr="005820EF">
        <w:rPr>
          <w:rFonts w:ascii="Liberation Serif" w:hAnsi="Liberation Serif" w:cs="Liberation Serif"/>
          <w:sz w:val="27"/>
          <w:szCs w:val="27"/>
        </w:rPr>
        <w:t>городского округа ЗАТО Свободный</w:t>
      </w:r>
    </w:p>
    <w:p w14:paraId="05296427" w14:textId="3A17A0FF" w:rsidR="005F135F" w:rsidRPr="005820EF" w:rsidRDefault="00CB4BE8" w:rsidP="005F135F">
      <w:pPr>
        <w:ind w:left="5220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sz w:val="27"/>
          <w:szCs w:val="27"/>
        </w:rPr>
        <w:t>от «</w:t>
      </w:r>
      <w:r w:rsidR="00CF19B5">
        <w:rPr>
          <w:rFonts w:ascii="Liberation Serif" w:hAnsi="Liberation Serif" w:cs="Liberation Serif"/>
          <w:sz w:val="27"/>
          <w:szCs w:val="27"/>
        </w:rPr>
        <w:t>28</w:t>
      </w:r>
      <w:r w:rsidR="005F135F" w:rsidRPr="005820EF">
        <w:rPr>
          <w:rFonts w:ascii="Liberation Serif" w:hAnsi="Liberation Serif" w:cs="Liberation Serif"/>
          <w:sz w:val="27"/>
          <w:szCs w:val="27"/>
        </w:rPr>
        <w:t>»</w:t>
      </w:r>
      <w:r w:rsidR="00E353E9">
        <w:rPr>
          <w:rFonts w:ascii="Liberation Serif" w:hAnsi="Liberation Serif" w:cs="Liberation Serif"/>
          <w:sz w:val="27"/>
          <w:szCs w:val="27"/>
        </w:rPr>
        <w:t xml:space="preserve"> февраля </w:t>
      </w:r>
      <w:r>
        <w:rPr>
          <w:rFonts w:ascii="Liberation Serif" w:hAnsi="Liberation Serif" w:cs="Liberation Serif"/>
          <w:sz w:val="27"/>
          <w:szCs w:val="27"/>
        </w:rPr>
        <w:t xml:space="preserve">2025 года № </w:t>
      </w:r>
      <w:r w:rsidR="00CF19B5">
        <w:rPr>
          <w:rFonts w:ascii="Liberation Serif" w:hAnsi="Liberation Serif" w:cs="Liberation Serif"/>
          <w:sz w:val="27"/>
          <w:szCs w:val="27"/>
        </w:rPr>
        <w:t>86</w:t>
      </w:r>
    </w:p>
    <w:p w14:paraId="1FF3DCE0" w14:textId="77777777" w:rsidR="004074BD" w:rsidRPr="005820EF" w:rsidRDefault="004074BD" w:rsidP="0050138A">
      <w:pPr>
        <w:tabs>
          <w:tab w:val="left" w:pos="851"/>
        </w:tabs>
        <w:spacing w:line="0" w:lineRule="atLeast"/>
        <w:ind w:firstLine="567"/>
        <w:jc w:val="right"/>
        <w:rPr>
          <w:rFonts w:ascii="Liberation Serif" w:hAnsi="Liberation Serif" w:cs="Liberation Serif"/>
          <w:sz w:val="27"/>
          <w:szCs w:val="27"/>
        </w:rPr>
      </w:pPr>
    </w:p>
    <w:p w14:paraId="696D3365" w14:textId="77777777" w:rsidR="00F31113" w:rsidRPr="005820EF" w:rsidRDefault="004074BD" w:rsidP="00F31113">
      <w:pPr>
        <w:spacing w:line="0" w:lineRule="atLeast"/>
        <w:jc w:val="center"/>
        <w:rPr>
          <w:rFonts w:ascii="Liberation Serif" w:hAnsi="Liberation Serif" w:cs="Liberation Serif"/>
          <w:b/>
          <w:color w:val="000000"/>
          <w:sz w:val="27"/>
          <w:szCs w:val="27"/>
        </w:rPr>
      </w:pPr>
      <w:r w:rsidRPr="005820EF">
        <w:rPr>
          <w:rFonts w:ascii="Liberation Serif" w:hAnsi="Liberation Serif" w:cs="Liberation Serif"/>
          <w:b/>
          <w:sz w:val="27"/>
          <w:szCs w:val="27"/>
        </w:rPr>
        <w:t xml:space="preserve">Правила </w:t>
      </w:r>
      <w:r w:rsidR="00F31113" w:rsidRPr="005820EF">
        <w:rPr>
          <w:rFonts w:ascii="Liberation Serif" w:hAnsi="Liberation Serif" w:cs="Liberation Serif"/>
          <w:b/>
          <w:color w:val="000000"/>
          <w:sz w:val="27"/>
          <w:szCs w:val="27"/>
        </w:rPr>
        <w:t>персонифицированного учета детей</w:t>
      </w:r>
    </w:p>
    <w:p w14:paraId="1D59A879" w14:textId="77777777" w:rsidR="00F31113" w:rsidRPr="005820EF" w:rsidRDefault="00F31113" w:rsidP="00F31113">
      <w:pPr>
        <w:spacing w:line="0" w:lineRule="atLeast"/>
        <w:jc w:val="center"/>
        <w:rPr>
          <w:rFonts w:ascii="Liberation Serif" w:hAnsi="Liberation Serif" w:cs="Liberation Serif"/>
          <w:b/>
          <w:spacing w:val="2"/>
          <w:sz w:val="27"/>
          <w:szCs w:val="27"/>
        </w:rPr>
      </w:pPr>
      <w:r w:rsidRPr="005820EF">
        <w:rPr>
          <w:rFonts w:ascii="Liberation Serif" w:hAnsi="Liberation Serif" w:cs="Liberation Serif"/>
          <w:b/>
          <w:color w:val="000000"/>
          <w:sz w:val="27"/>
          <w:szCs w:val="27"/>
        </w:rPr>
        <w:t xml:space="preserve">обучающихся по дополнительным общеобразовательным программам, реализуемых </w:t>
      </w:r>
      <w:r w:rsidRPr="005820EF">
        <w:rPr>
          <w:rFonts w:ascii="Liberation Serif" w:hAnsi="Liberation Serif" w:cs="Liberation Serif"/>
          <w:b/>
          <w:sz w:val="27"/>
          <w:szCs w:val="27"/>
        </w:rPr>
        <w:t>муниципальными образовательными организациями и учреждением культуры</w:t>
      </w:r>
      <w:r w:rsidRPr="005820EF">
        <w:rPr>
          <w:rFonts w:ascii="Liberation Serif" w:hAnsi="Liberation Serif" w:cs="Liberation Serif"/>
          <w:b/>
          <w:color w:val="000000"/>
          <w:sz w:val="27"/>
          <w:szCs w:val="27"/>
        </w:rPr>
        <w:t xml:space="preserve"> городского округа ЗАТО Свободный</w:t>
      </w:r>
    </w:p>
    <w:p w14:paraId="13A0EA53" w14:textId="77777777" w:rsidR="004074BD" w:rsidRPr="005820EF" w:rsidRDefault="004074BD" w:rsidP="00F31113">
      <w:pPr>
        <w:spacing w:line="0" w:lineRule="atLeast"/>
        <w:jc w:val="center"/>
        <w:rPr>
          <w:rFonts w:ascii="Liberation Serif" w:hAnsi="Liberation Serif" w:cs="Liberation Serif"/>
          <w:sz w:val="27"/>
          <w:szCs w:val="27"/>
        </w:rPr>
      </w:pPr>
    </w:p>
    <w:p w14:paraId="1F4A26C1" w14:textId="77777777" w:rsidR="004074BD" w:rsidRPr="005820EF" w:rsidRDefault="004074BD" w:rsidP="0050138A">
      <w:pPr>
        <w:widowControl w:val="0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0" w:lineRule="atLeast"/>
        <w:ind w:left="0" w:firstLine="567"/>
        <w:jc w:val="both"/>
        <w:rPr>
          <w:rFonts w:ascii="Liberation Serif" w:hAnsi="Liberation Serif" w:cs="Liberation Serif"/>
          <w:sz w:val="27"/>
          <w:szCs w:val="27"/>
        </w:rPr>
      </w:pPr>
      <w:r w:rsidRPr="005820EF">
        <w:rPr>
          <w:rFonts w:ascii="Liberation Serif" w:hAnsi="Liberation Serif" w:cs="Liberation Serif"/>
          <w:sz w:val="27"/>
          <w:szCs w:val="27"/>
        </w:rPr>
        <w:t xml:space="preserve">Правила </w:t>
      </w:r>
      <w:r w:rsidRPr="005820EF">
        <w:rPr>
          <w:rFonts w:ascii="Liberation Serif" w:hAnsi="Liberation Serif" w:cs="Liberation Serif"/>
          <w:color w:val="000000"/>
          <w:sz w:val="27"/>
          <w:szCs w:val="27"/>
        </w:rPr>
        <w:t>персонифицированного учета детей, обучающихся по дополнительным общеобразов</w:t>
      </w:r>
      <w:r w:rsidR="00682144">
        <w:rPr>
          <w:rFonts w:ascii="Liberation Serif" w:hAnsi="Liberation Serif" w:cs="Liberation Serif"/>
          <w:color w:val="000000"/>
          <w:sz w:val="27"/>
          <w:szCs w:val="27"/>
        </w:rPr>
        <w:t>ательным программам, реализуемым</w:t>
      </w:r>
      <w:r w:rsidRPr="005820EF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="00F31113" w:rsidRPr="005820EF">
        <w:rPr>
          <w:rFonts w:ascii="Liberation Serif" w:hAnsi="Liberation Serif" w:cs="Liberation Serif"/>
          <w:sz w:val="27"/>
          <w:szCs w:val="27"/>
        </w:rPr>
        <w:t>муниципальными образовательными организациями и учреждением культуры</w:t>
      </w:r>
      <w:r w:rsidR="00F31113" w:rsidRPr="005820EF">
        <w:rPr>
          <w:rFonts w:ascii="Liberation Serif" w:hAnsi="Liberation Serif" w:cs="Liberation Serif"/>
          <w:color w:val="000000"/>
          <w:sz w:val="27"/>
          <w:szCs w:val="27"/>
        </w:rPr>
        <w:t xml:space="preserve"> (за исключением детских школ искусств) </w:t>
      </w:r>
      <w:r w:rsidR="00AD343B" w:rsidRPr="005820EF">
        <w:rPr>
          <w:rFonts w:ascii="Liberation Serif" w:hAnsi="Liberation Serif" w:cs="Liberation Serif"/>
          <w:color w:val="000000"/>
          <w:sz w:val="27"/>
          <w:szCs w:val="27"/>
        </w:rPr>
        <w:t>городского округа ЗАТО Свободный</w:t>
      </w:r>
      <w:r w:rsidRPr="005820EF">
        <w:rPr>
          <w:rFonts w:ascii="Liberation Serif" w:hAnsi="Liberation Serif" w:cs="Liberation Serif"/>
          <w:sz w:val="27"/>
          <w:szCs w:val="27"/>
        </w:rPr>
        <w:t xml:space="preserve"> (далее – Правила) регулируют систем</w:t>
      </w:r>
      <w:r w:rsidR="00682144">
        <w:rPr>
          <w:rFonts w:ascii="Liberation Serif" w:hAnsi="Liberation Serif" w:cs="Liberation Serif"/>
          <w:sz w:val="27"/>
          <w:szCs w:val="27"/>
        </w:rPr>
        <w:t>у</w:t>
      </w:r>
      <w:r w:rsidRPr="005820EF">
        <w:rPr>
          <w:rFonts w:ascii="Liberation Serif" w:hAnsi="Liberation Serif" w:cs="Liberation Serif"/>
          <w:sz w:val="27"/>
          <w:szCs w:val="27"/>
        </w:rPr>
        <w:t xml:space="preserve"> персонифицированного учета детей (далее – система персонифицированного учета), функционирование которой осуществляется в </w:t>
      </w:r>
      <w:r w:rsidR="00AD343B" w:rsidRPr="005820EF">
        <w:rPr>
          <w:rFonts w:ascii="Liberation Serif" w:hAnsi="Liberation Serif" w:cs="Liberation Serif"/>
          <w:sz w:val="27"/>
          <w:szCs w:val="27"/>
        </w:rPr>
        <w:t>городском округе ЗАТО Свободный</w:t>
      </w:r>
      <w:r w:rsidRPr="005820EF">
        <w:rPr>
          <w:rFonts w:ascii="Liberation Serif" w:hAnsi="Liberation Serif" w:cs="Liberation Serif"/>
          <w:sz w:val="27"/>
          <w:szCs w:val="27"/>
        </w:rPr>
        <w:t xml:space="preserve"> с </w:t>
      </w:r>
      <w:r w:rsidR="00A06179">
        <w:rPr>
          <w:rFonts w:ascii="Liberation Serif" w:hAnsi="Liberation Serif" w:cs="Liberation Serif"/>
          <w:color w:val="000000"/>
          <w:sz w:val="28"/>
          <w:szCs w:val="28"/>
        </w:rPr>
        <w:t>целью реализации Концепции развития дополнительного образования детей до 2030 го</w:t>
      </w:r>
      <w:r w:rsidR="0096031B">
        <w:rPr>
          <w:rFonts w:ascii="Liberation Serif" w:hAnsi="Liberation Serif" w:cs="Liberation Serif"/>
          <w:color w:val="000000"/>
          <w:sz w:val="28"/>
          <w:szCs w:val="28"/>
        </w:rPr>
        <w:t>да, утвержденной распоряжением П</w:t>
      </w:r>
      <w:r w:rsidR="00A06179">
        <w:rPr>
          <w:rFonts w:ascii="Liberation Serif" w:hAnsi="Liberation Serif" w:cs="Liberation Serif"/>
          <w:color w:val="000000"/>
          <w:sz w:val="28"/>
          <w:szCs w:val="28"/>
        </w:rPr>
        <w:t>равительства Российской Федерации от 31.03.2022 № 678-р, Целевой модели развития региональных систем развития дополнительного образования детей, утвержденной приказом Министерства просвещения Российской Федерации</w:t>
      </w:r>
      <w:r w:rsidR="00DC732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A06179">
        <w:rPr>
          <w:rFonts w:ascii="Liberation Serif" w:hAnsi="Liberation Serif" w:cs="Liberation Serif"/>
          <w:color w:val="000000"/>
          <w:sz w:val="28"/>
          <w:szCs w:val="28"/>
        </w:rPr>
        <w:t xml:space="preserve"> от 03.09.2019 №</w:t>
      </w:r>
      <w:r w:rsidR="00682144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06179">
        <w:rPr>
          <w:rFonts w:ascii="Liberation Serif" w:hAnsi="Liberation Serif" w:cs="Liberation Serif"/>
          <w:color w:val="000000"/>
          <w:sz w:val="28"/>
          <w:szCs w:val="28"/>
        </w:rPr>
        <w:t xml:space="preserve">467, на </w:t>
      </w:r>
      <w:r w:rsidR="00A06179" w:rsidRPr="003B69F9">
        <w:rPr>
          <w:rFonts w:ascii="Liberation Serif" w:hAnsi="Liberation Serif" w:cs="Liberation Serif"/>
          <w:color w:val="000000"/>
          <w:sz w:val="28"/>
          <w:szCs w:val="28"/>
        </w:rPr>
        <w:t>основании постановления Правительства Свердловской области от 05.10.2023 № 713-ПП «О системе персонифицированного учета детей,</w:t>
      </w:r>
      <w:r w:rsidR="00A0617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06179" w:rsidRPr="003B69F9">
        <w:rPr>
          <w:rFonts w:ascii="Liberation Serif" w:hAnsi="Liberation Serif" w:cs="Liberation Serif"/>
          <w:color w:val="000000"/>
          <w:sz w:val="28"/>
          <w:szCs w:val="28"/>
        </w:rPr>
        <w:t>осваивающих дополнительные общеобразовательные программы,</w:t>
      </w:r>
      <w:r w:rsidR="00A0617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06179" w:rsidRPr="003B69F9">
        <w:rPr>
          <w:rFonts w:ascii="Liberation Serif" w:hAnsi="Liberation Serif" w:cs="Liberation Serif"/>
          <w:color w:val="000000"/>
          <w:sz w:val="28"/>
          <w:szCs w:val="28"/>
        </w:rPr>
        <w:t>и персонифицированного финансирования дополнительного образования детей на территории Свердловской области», приказа Министерства образования</w:t>
      </w:r>
      <w:r w:rsidR="00A0617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06179" w:rsidRPr="003B69F9">
        <w:rPr>
          <w:rFonts w:ascii="Liberation Serif" w:hAnsi="Liberation Serif" w:cs="Liberation Serif"/>
          <w:color w:val="000000"/>
          <w:sz w:val="28"/>
          <w:szCs w:val="28"/>
        </w:rPr>
        <w:t>и молодежной политики Свердловской области от 27.11.2023 № 1321-Д</w:t>
      </w:r>
      <w:r w:rsidR="00DC7323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A06179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="00A06179" w:rsidRPr="003B69F9">
        <w:rPr>
          <w:rFonts w:ascii="Liberation Serif" w:hAnsi="Liberation Serif" w:cs="Liberation Serif"/>
          <w:color w:val="000000"/>
          <w:sz w:val="28"/>
          <w:szCs w:val="28"/>
        </w:rPr>
        <w:t>«Об утверждении правил персонифицированного учета детей по дополнительным общеобразовательным программам в Свердловской области»</w:t>
      </w:r>
      <w:r w:rsidR="00A06179" w:rsidRPr="005820EF">
        <w:rPr>
          <w:rFonts w:ascii="Liberation Serif" w:hAnsi="Liberation Serif" w:cs="Liberation Serif"/>
          <w:color w:val="000000"/>
          <w:sz w:val="27"/>
          <w:szCs w:val="27"/>
        </w:rPr>
        <w:t xml:space="preserve"> </w:t>
      </w:r>
      <w:r w:rsidRPr="005820EF">
        <w:rPr>
          <w:rFonts w:ascii="Liberation Serif" w:hAnsi="Liberation Serif" w:cs="Liberation Serif"/>
          <w:color w:val="000000"/>
          <w:sz w:val="27"/>
          <w:szCs w:val="27"/>
        </w:rPr>
        <w:t xml:space="preserve">(далее – региональные Правила). </w:t>
      </w:r>
    </w:p>
    <w:p w14:paraId="7ABD8138" w14:textId="77777777" w:rsidR="004074BD" w:rsidRPr="005820EF" w:rsidRDefault="004074BD" w:rsidP="0050138A">
      <w:pPr>
        <w:widowControl w:val="0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0" w:lineRule="atLeast"/>
        <w:ind w:left="0" w:firstLine="568"/>
        <w:jc w:val="both"/>
        <w:rPr>
          <w:rFonts w:ascii="Liberation Serif" w:hAnsi="Liberation Serif" w:cs="Liberation Serif"/>
          <w:sz w:val="27"/>
          <w:szCs w:val="27"/>
        </w:rPr>
      </w:pPr>
      <w:r w:rsidRPr="005820EF">
        <w:rPr>
          <w:rFonts w:ascii="Liberation Serif" w:hAnsi="Liberation Serif" w:cs="Liberation Serif"/>
          <w:sz w:val="27"/>
          <w:szCs w:val="27"/>
        </w:rPr>
        <w:t xml:space="preserve">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</w:t>
      </w:r>
      <w:r w:rsidR="00F31113" w:rsidRPr="005820EF">
        <w:rPr>
          <w:rFonts w:ascii="Liberation Serif" w:hAnsi="Liberation Serif" w:cs="Liberation Serif"/>
          <w:sz w:val="27"/>
          <w:szCs w:val="27"/>
        </w:rPr>
        <w:t>муниципальными образовательными организациями и учреждением культуры</w:t>
      </w:r>
      <w:r w:rsidR="00F31113" w:rsidRPr="005820EF">
        <w:rPr>
          <w:rFonts w:ascii="Liberation Serif" w:hAnsi="Liberation Serif" w:cs="Liberation Serif"/>
          <w:color w:val="000000"/>
          <w:sz w:val="27"/>
          <w:szCs w:val="27"/>
        </w:rPr>
        <w:t xml:space="preserve"> (за исключением детских школ искусств) </w:t>
      </w:r>
      <w:r w:rsidR="00AD343B" w:rsidRPr="005820EF">
        <w:rPr>
          <w:rFonts w:ascii="Liberation Serif" w:hAnsi="Liberation Serif" w:cs="Liberation Serif"/>
          <w:sz w:val="27"/>
          <w:szCs w:val="27"/>
        </w:rPr>
        <w:t>городского округа ЗАТО Свободный</w:t>
      </w:r>
      <w:r w:rsidRPr="005820EF">
        <w:rPr>
          <w:rFonts w:ascii="Liberation Serif" w:hAnsi="Liberation Serif" w:cs="Liberation Serif"/>
          <w:sz w:val="27"/>
          <w:szCs w:val="27"/>
        </w:rPr>
        <w:t xml:space="preserve">. Настоящие Правила используют понятия, предусмотренные региональными Правилами. </w:t>
      </w:r>
    </w:p>
    <w:p w14:paraId="531329A5" w14:textId="77777777" w:rsidR="004074BD" w:rsidRPr="005820EF" w:rsidRDefault="004074BD" w:rsidP="0050138A">
      <w:pPr>
        <w:widowControl w:val="0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0" w:lineRule="atLeast"/>
        <w:ind w:left="0" w:firstLine="568"/>
        <w:jc w:val="both"/>
        <w:rPr>
          <w:rFonts w:ascii="Liberation Serif" w:hAnsi="Liberation Serif" w:cs="Liberation Serif"/>
          <w:sz w:val="27"/>
          <w:szCs w:val="27"/>
        </w:rPr>
      </w:pPr>
      <w:r w:rsidRPr="005820EF">
        <w:rPr>
          <w:rFonts w:ascii="Liberation Serif" w:hAnsi="Liberation Serif" w:cs="Liberation Serif"/>
          <w:sz w:val="27"/>
          <w:szCs w:val="27"/>
        </w:rPr>
        <w:t xml:space="preserve">В целях обеспечения системы персонифицированного учета муниципальный опорный центр </w:t>
      </w:r>
      <w:r w:rsidR="00DC7323">
        <w:rPr>
          <w:rFonts w:ascii="Liberation Serif" w:hAnsi="Liberation Serif" w:cs="Liberation Serif"/>
          <w:color w:val="000000"/>
          <w:sz w:val="27"/>
          <w:szCs w:val="27"/>
        </w:rPr>
        <w:t>Муниципальное казе</w:t>
      </w:r>
      <w:r w:rsidR="00AD343B" w:rsidRPr="005820EF">
        <w:rPr>
          <w:rFonts w:ascii="Liberation Serif" w:hAnsi="Liberation Serif" w:cs="Liberation Serif"/>
          <w:color w:val="000000"/>
          <w:sz w:val="27"/>
          <w:szCs w:val="27"/>
        </w:rPr>
        <w:t xml:space="preserve">нное учреждение дополнительного образования Станция юных техников </w:t>
      </w:r>
      <w:r w:rsidRPr="005820EF">
        <w:rPr>
          <w:rFonts w:ascii="Liberation Serif" w:hAnsi="Liberation Serif" w:cs="Liberation Serif"/>
          <w:color w:val="000000"/>
          <w:sz w:val="27"/>
          <w:szCs w:val="27"/>
        </w:rPr>
        <w:t xml:space="preserve">обеспечивает включение сведений о </w:t>
      </w:r>
      <w:r w:rsidR="005820EF" w:rsidRPr="005820EF">
        <w:rPr>
          <w:rFonts w:ascii="Liberation Serif" w:hAnsi="Liberation Serif" w:cs="Liberation Serif"/>
          <w:sz w:val="27"/>
          <w:szCs w:val="27"/>
        </w:rPr>
        <w:t>муниципальных образовательных организациях и учреждении культуры</w:t>
      </w:r>
      <w:r w:rsidR="005820EF" w:rsidRPr="005820EF">
        <w:rPr>
          <w:rFonts w:ascii="Liberation Serif" w:hAnsi="Liberation Serif" w:cs="Liberation Serif"/>
          <w:color w:val="000000"/>
          <w:sz w:val="27"/>
          <w:szCs w:val="27"/>
        </w:rPr>
        <w:t xml:space="preserve"> (за исключением детских школ искусств) </w:t>
      </w:r>
      <w:r w:rsidR="00AD343B" w:rsidRPr="005820EF">
        <w:rPr>
          <w:rFonts w:ascii="Liberation Serif" w:hAnsi="Liberation Serif" w:cs="Liberation Serif"/>
          <w:color w:val="000000"/>
          <w:sz w:val="27"/>
          <w:szCs w:val="27"/>
        </w:rPr>
        <w:t>городского округа ЗАТО Свободный</w:t>
      </w:r>
      <w:r w:rsidRPr="005820EF">
        <w:rPr>
          <w:rFonts w:ascii="Liberation Serif" w:hAnsi="Liberation Serif" w:cs="Liberation Serif"/>
          <w:color w:val="000000"/>
          <w:sz w:val="27"/>
          <w:szCs w:val="27"/>
        </w:rPr>
        <w:t>, реализующих дополнительные общеобразовательные программы, в региональный навигатор.</w:t>
      </w:r>
    </w:p>
    <w:p w14:paraId="213172CA" w14:textId="77777777" w:rsidR="004074BD" w:rsidRPr="005820EF" w:rsidRDefault="004074BD" w:rsidP="0050138A">
      <w:pPr>
        <w:widowControl w:val="0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0" w:lineRule="atLeast"/>
        <w:ind w:left="0" w:firstLine="568"/>
        <w:jc w:val="both"/>
        <w:rPr>
          <w:rFonts w:ascii="Liberation Serif" w:hAnsi="Liberation Serif" w:cs="Liberation Serif"/>
          <w:sz w:val="27"/>
          <w:szCs w:val="27"/>
        </w:rPr>
      </w:pPr>
      <w:r w:rsidRPr="005820EF">
        <w:rPr>
          <w:rFonts w:ascii="Liberation Serif" w:hAnsi="Liberation Serif" w:cs="Liberation Serif"/>
          <w:sz w:val="27"/>
          <w:szCs w:val="27"/>
        </w:rPr>
        <w:t xml:space="preserve">В целях обеспечения системы персонифицированного учета муниципальные </w:t>
      </w:r>
      <w:r w:rsidR="00BE57DF" w:rsidRPr="005820EF">
        <w:rPr>
          <w:rFonts w:ascii="Liberation Serif" w:hAnsi="Liberation Serif" w:cs="Liberation Serif"/>
          <w:sz w:val="27"/>
          <w:szCs w:val="27"/>
        </w:rPr>
        <w:t xml:space="preserve">учреждения </w:t>
      </w:r>
      <w:r w:rsidR="00AD343B" w:rsidRPr="005820EF">
        <w:rPr>
          <w:rFonts w:ascii="Liberation Serif" w:hAnsi="Liberation Serif" w:cs="Liberation Serif"/>
          <w:sz w:val="27"/>
          <w:szCs w:val="27"/>
        </w:rPr>
        <w:t>городского округа ЗАТО Свободный</w:t>
      </w:r>
      <w:r w:rsidRPr="005820EF">
        <w:rPr>
          <w:rFonts w:ascii="Liberation Serif" w:hAnsi="Liberation Serif" w:cs="Liberation Serif"/>
          <w:sz w:val="27"/>
          <w:szCs w:val="27"/>
        </w:rPr>
        <w:t xml:space="preserve"> включают сведения о реализуемых ими дополнительных общеобразовательных программах в региональный навигатор. </w:t>
      </w:r>
    </w:p>
    <w:p w14:paraId="010D6CAE" w14:textId="77777777" w:rsidR="004074BD" w:rsidRPr="005820EF" w:rsidRDefault="004074BD" w:rsidP="0050138A">
      <w:pPr>
        <w:widowControl w:val="0"/>
        <w:numPr>
          <w:ilvl w:val="0"/>
          <w:numId w:val="36"/>
        </w:numPr>
        <w:tabs>
          <w:tab w:val="left" w:pos="0"/>
          <w:tab w:val="left" w:pos="993"/>
        </w:tabs>
        <w:autoSpaceDE w:val="0"/>
        <w:autoSpaceDN w:val="0"/>
        <w:adjustRightInd w:val="0"/>
        <w:spacing w:line="0" w:lineRule="atLeast"/>
        <w:ind w:left="0" w:firstLine="568"/>
        <w:jc w:val="both"/>
        <w:rPr>
          <w:rFonts w:ascii="Liberation Serif" w:hAnsi="Liberation Serif" w:cs="Liberation Serif"/>
          <w:sz w:val="27"/>
          <w:szCs w:val="27"/>
        </w:rPr>
      </w:pPr>
      <w:r w:rsidRPr="005820EF">
        <w:rPr>
          <w:rFonts w:ascii="Liberation Serif" w:hAnsi="Liberation Serif" w:cs="Liberation Serif"/>
          <w:sz w:val="27"/>
          <w:szCs w:val="27"/>
        </w:rPr>
        <w:lastRenderedPageBreak/>
        <w:t xml:space="preserve">По всем вопросам, не урегулированным в настоящих Правилах, </w:t>
      </w:r>
      <w:r w:rsidR="00682144">
        <w:rPr>
          <w:rFonts w:ascii="Liberation Serif" w:hAnsi="Liberation Serif" w:cs="Liberation Serif"/>
          <w:sz w:val="27"/>
          <w:szCs w:val="27"/>
        </w:rPr>
        <w:t>муниципальные</w:t>
      </w:r>
      <w:r w:rsidR="00682144" w:rsidRPr="005820EF">
        <w:rPr>
          <w:rFonts w:ascii="Liberation Serif" w:hAnsi="Liberation Serif" w:cs="Liberation Serif"/>
          <w:sz w:val="27"/>
          <w:szCs w:val="27"/>
        </w:rPr>
        <w:t xml:space="preserve"> образовательны</w:t>
      </w:r>
      <w:r w:rsidR="00682144">
        <w:rPr>
          <w:rFonts w:ascii="Liberation Serif" w:hAnsi="Liberation Serif" w:cs="Liberation Serif"/>
          <w:sz w:val="27"/>
          <w:szCs w:val="27"/>
        </w:rPr>
        <w:t>е</w:t>
      </w:r>
      <w:r w:rsidR="00682144" w:rsidRPr="005820EF">
        <w:rPr>
          <w:rFonts w:ascii="Liberation Serif" w:hAnsi="Liberation Serif" w:cs="Liberation Serif"/>
          <w:sz w:val="27"/>
          <w:szCs w:val="27"/>
        </w:rPr>
        <w:t xml:space="preserve"> организации и учреждени</w:t>
      </w:r>
      <w:r w:rsidR="00682144">
        <w:rPr>
          <w:rFonts w:ascii="Liberation Serif" w:hAnsi="Liberation Serif" w:cs="Liberation Serif"/>
          <w:sz w:val="27"/>
          <w:szCs w:val="27"/>
        </w:rPr>
        <w:t>е</w:t>
      </w:r>
      <w:r w:rsidR="00682144" w:rsidRPr="005820EF">
        <w:rPr>
          <w:rFonts w:ascii="Liberation Serif" w:hAnsi="Liberation Serif" w:cs="Liberation Serif"/>
          <w:sz w:val="27"/>
          <w:szCs w:val="27"/>
        </w:rPr>
        <w:t xml:space="preserve"> культуры</w:t>
      </w:r>
      <w:r w:rsidR="00682144" w:rsidRPr="005820EF">
        <w:rPr>
          <w:rFonts w:ascii="Liberation Serif" w:hAnsi="Liberation Serif" w:cs="Liberation Serif"/>
          <w:color w:val="000000"/>
          <w:sz w:val="27"/>
          <w:szCs w:val="27"/>
        </w:rPr>
        <w:t xml:space="preserve"> (за исключением детских школ искусств) </w:t>
      </w:r>
      <w:r w:rsidR="008B4600">
        <w:rPr>
          <w:rFonts w:ascii="Liberation Serif" w:hAnsi="Liberation Serif" w:cs="Liberation Serif"/>
          <w:sz w:val="27"/>
          <w:szCs w:val="27"/>
        </w:rPr>
        <w:t xml:space="preserve">городского округа ЗАТО Свободный </w:t>
      </w:r>
      <w:r w:rsidRPr="005820EF">
        <w:rPr>
          <w:rFonts w:ascii="Liberation Serif" w:hAnsi="Liberation Serif" w:cs="Liberation Serif"/>
          <w:sz w:val="27"/>
          <w:szCs w:val="27"/>
        </w:rPr>
        <w:t xml:space="preserve">руководствуются региональными Правилами. </w:t>
      </w:r>
    </w:p>
    <w:p w14:paraId="7B0EF2A6" w14:textId="77777777" w:rsidR="00AD343B" w:rsidRPr="003B69F9" w:rsidRDefault="00AD343B" w:rsidP="0050138A">
      <w:pPr>
        <w:spacing w:line="0" w:lineRule="atLeast"/>
        <w:ind w:right="1"/>
        <w:jc w:val="center"/>
        <w:rPr>
          <w:rFonts w:ascii="Liberation Serif" w:hAnsi="Liberation Serif" w:cs="Liberation Serif"/>
          <w:b/>
          <w:sz w:val="28"/>
          <w:szCs w:val="28"/>
        </w:rPr>
      </w:pPr>
    </w:p>
    <w:sectPr w:rsidR="00AD343B" w:rsidRPr="003B69F9" w:rsidSect="00AD343B">
      <w:pgSz w:w="11906" w:h="16838" w:code="9"/>
      <w:pgMar w:top="1134" w:right="680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FAD2B" w14:textId="77777777" w:rsidR="002F3618" w:rsidRDefault="002F3618" w:rsidP="00031357">
      <w:r>
        <w:separator/>
      </w:r>
    </w:p>
  </w:endnote>
  <w:endnote w:type="continuationSeparator" w:id="0">
    <w:p w14:paraId="7948310B" w14:textId="77777777" w:rsidR="002F3618" w:rsidRDefault="002F3618" w:rsidP="0003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A7BA6" w14:textId="77777777" w:rsidR="002F3618" w:rsidRDefault="002F3618" w:rsidP="00031357">
      <w:r>
        <w:separator/>
      </w:r>
    </w:p>
  </w:footnote>
  <w:footnote w:type="continuationSeparator" w:id="0">
    <w:p w14:paraId="2CCBF982" w14:textId="77777777" w:rsidR="002F3618" w:rsidRDefault="002F3618" w:rsidP="00031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170"/>
    <w:multiLevelType w:val="multilevel"/>
    <w:tmpl w:val="0748B9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E277B"/>
    <w:multiLevelType w:val="multilevel"/>
    <w:tmpl w:val="66CE82B2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93A0D"/>
    <w:multiLevelType w:val="multilevel"/>
    <w:tmpl w:val="A9584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6234AD"/>
    <w:multiLevelType w:val="hybridMultilevel"/>
    <w:tmpl w:val="2E9A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05534D9"/>
    <w:multiLevelType w:val="hybridMultilevel"/>
    <w:tmpl w:val="51080248"/>
    <w:lvl w:ilvl="0" w:tplc="51A468A0"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185D5A9A"/>
    <w:multiLevelType w:val="hybridMultilevel"/>
    <w:tmpl w:val="B1B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9D5295E"/>
    <w:multiLevelType w:val="multilevel"/>
    <w:tmpl w:val="61D492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3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22664E73"/>
    <w:multiLevelType w:val="multilevel"/>
    <w:tmpl w:val="61D492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3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26F30139"/>
    <w:multiLevelType w:val="hybridMultilevel"/>
    <w:tmpl w:val="28F47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AF98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D0EDD"/>
    <w:multiLevelType w:val="multilevel"/>
    <w:tmpl w:val="B43622C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AA4C89"/>
    <w:multiLevelType w:val="multilevel"/>
    <w:tmpl w:val="BF9092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D23FFB"/>
    <w:multiLevelType w:val="multilevel"/>
    <w:tmpl w:val="A6942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E92B82"/>
    <w:multiLevelType w:val="multilevel"/>
    <w:tmpl w:val="66CE82B2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27036"/>
    <w:multiLevelType w:val="hybridMultilevel"/>
    <w:tmpl w:val="1CA40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D1740"/>
    <w:multiLevelType w:val="multilevel"/>
    <w:tmpl w:val="3B8A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13E2E"/>
    <w:multiLevelType w:val="multilevel"/>
    <w:tmpl w:val="66CE82B2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2A445C2"/>
    <w:multiLevelType w:val="hybridMultilevel"/>
    <w:tmpl w:val="B1B0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4704EF2"/>
    <w:multiLevelType w:val="multilevel"/>
    <w:tmpl w:val="A1FE3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93663C9"/>
    <w:multiLevelType w:val="multilevel"/>
    <w:tmpl w:val="E95AB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4D4E6F7D"/>
    <w:multiLevelType w:val="multilevel"/>
    <w:tmpl w:val="C9B2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0310D0"/>
    <w:multiLevelType w:val="multilevel"/>
    <w:tmpl w:val="3844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84529"/>
    <w:multiLevelType w:val="hybridMultilevel"/>
    <w:tmpl w:val="FBA21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450FD"/>
    <w:multiLevelType w:val="multilevel"/>
    <w:tmpl w:val="61D492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3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7" w15:restartNumberingAfterBreak="0">
    <w:nsid w:val="59902F41"/>
    <w:multiLevelType w:val="multilevel"/>
    <w:tmpl w:val="0CD8308C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8" w15:restartNumberingAfterBreak="0">
    <w:nsid w:val="5A441F20"/>
    <w:multiLevelType w:val="multilevel"/>
    <w:tmpl w:val="B364A2B6"/>
    <w:lvl w:ilvl="0">
      <w:start w:val="1"/>
      <w:numFmt w:val="decimal"/>
      <w:lvlText w:val="%1"/>
      <w:lvlJc w:val="left"/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631622"/>
    <w:multiLevelType w:val="multilevel"/>
    <w:tmpl w:val="61D492F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30"/>
      </w:p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0" w15:restartNumberingAfterBreak="0">
    <w:nsid w:val="68C05144"/>
    <w:multiLevelType w:val="hybridMultilevel"/>
    <w:tmpl w:val="1CA40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CD2757"/>
    <w:multiLevelType w:val="multilevel"/>
    <w:tmpl w:val="D846B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936F17"/>
    <w:multiLevelType w:val="multilevel"/>
    <w:tmpl w:val="0B6C7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75F215CA"/>
    <w:multiLevelType w:val="multilevel"/>
    <w:tmpl w:val="3EE08EF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30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5"/>
  </w:num>
  <w:num w:numId="8">
    <w:abstractNumId w:val="2"/>
  </w:num>
  <w:num w:numId="9">
    <w:abstractNumId w:val="8"/>
  </w:num>
  <w:num w:numId="10">
    <w:abstractNumId w:val="21"/>
  </w:num>
  <w:num w:numId="11">
    <w:abstractNumId w:val="22"/>
  </w:num>
  <w:num w:numId="12">
    <w:abstractNumId w:val="16"/>
  </w:num>
  <w:num w:numId="13">
    <w:abstractNumId w:val="23"/>
  </w:num>
  <w:num w:numId="14">
    <w:abstractNumId w:val="32"/>
  </w:num>
  <w:num w:numId="15">
    <w:abstractNumId w:val="21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3"/>
  </w:num>
  <w:num w:numId="18">
    <w:abstractNumId w:val="11"/>
  </w:num>
  <w:num w:numId="19">
    <w:abstractNumId w:val="1"/>
  </w:num>
  <w:num w:numId="20">
    <w:abstractNumId w:val="0"/>
  </w:num>
  <w:num w:numId="21">
    <w:abstractNumId w:val="31"/>
  </w:num>
  <w:num w:numId="22">
    <w:abstractNumId w:val="28"/>
  </w:num>
  <w:num w:numId="23">
    <w:abstractNumId w:val="12"/>
  </w:num>
  <w:num w:numId="24">
    <w:abstractNumId w:val="14"/>
  </w:num>
  <w:num w:numId="25">
    <w:abstractNumId w:val="17"/>
  </w:num>
  <w:num w:numId="26">
    <w:abstractNumId w:val="9"/>
  </w:num>
  <w:num w:numId="27">
    <w:abstractNumId w:val="26"/>
  </w:num>
  <w:num w:numId="28">
    <w:abstractNumId w:val="10"/>
  </w:num>
  <w:num w:numId="29">
    <w:abstractNumId w:val="5"/>
  </w:num>
  <w:num w:numId="30">
    <w:abstractNumId w:val="29"/>
  </w:num>
  <w:num w:numId="31">
    <w:abstractNumId w:val="24"/>
  </w:num>
  <w:num w:numId="32">
    <w:abstractNumId w:val="19"/>
  </w:num>
  <w:num w:numId="33">
    <w:abstractNumId w:val="6"/>
  </w:num>
  <w:num w:numId="34">
    <w:abstractNumId w:val="3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31357"/>
    <w:rsid w:val="00062897"/>
    <w:rsid w:val="0006430E"/>
    <w:rsid w:val="0007283B"/>
    <w:rsid w:val="0007306E"/>
    <w:rsid w:val="000962DB"/>
    <w:rsid w:val="000964AA"/>
    <w:rsid w:val="000E3928"/>
    <w:rsid w:val="000E50CC"/>
    <w:rsid w:val="000F19F6"/>
    <w:rsid w:val="00142F99"/>
    <w:rsid w:val="001749B0"/>
    <w:rsid w:val="00176B78"/>
    <w:rsid w:val="00182C13"/>
    <w:rsid w:val="00184133"/>
    <w:rsid w:val="00190EB5"/>
    <w:rsid w:val="00193E02"/>
    <w:rsid w:val="001B4C73"/>
    <w:rsid w:val="001B7670"/>
    <w:rsid w:val="001D24DA"/>
    <w:rsid w:val="001D7728"/>
    <w:rsid w:val="001F3999"/>
    <w:rsid w:val="00213961"/>
    <w:rsid w:val="00237094"/>
    <w:rsid w:val="00251639"/>
    <w:rsid w:val="00273957"/>
    <w:rsid w:val="00280240"/>
    <w:rsid w:val="002B0C72"/>
    <w:rsid w:val="002B38CF"/>
    <w:rsid w:val="002C2491"/>
    <w:rsid w:val="002F3618"/>
    <w:rsid w:val="00310E4C"/>
    <w:rsid w:val="003163F9"/>
    <w:rsid w:val="00365C46"/>
    <w:rsid w:val="00387F5A"/>
    <w:rsid w:val="00390261"/>
    <w:rsid w:val="00390D5C"/>
    <w:rsid w:val="0039301C"/>
    <w:rsid w:val="0039616E"/>
    <w:rsid w:val="003A7CE4"/>
    <w:rsid w:val="003B050C"/>
    <w:rsid w:val="003B61CE"/>
    <w:rsid w:val="003B69F9"/>
    <w:rsid w:val="003D52BA"/>
    <w:rsid w:val="003F4E99"/>
    <w:rsid w:val="004074BD"/>
    <w:rsid w:val="0044449B"/>
    <w:rsid w:val="00455F81"/>
    <w:rsid w:val="00461ACA"/>
    <w:rsid w:val="00475FB2"/>
    <w:rsid w:val="00485275"/>
    <w:rsid w:val="004A746F"/>
    <w:rsid w:val="004D6E6B"/>
    <w:rsid w:val="004E7766"/>
    <w:rsid w:val="004F3666"/>
    <w:rsid w:val="0050138A"/>
    <w:rsid w:val="005029FD"/>
    <w:rsid w:val="0051398A"/>
    <w:rsid w:val="00574CEB"/>
    <w:rsid w:val="00581FAA"/>
    <w:rsid w:val="005820EF"/>
    <w:rsid w:val="005A2255"/>
    <w:rsid w:val="005F135F"/>
    <w:rsid w:val="006365D9"/>
    <w:rsid w:val="0064533E"/>
    <w:rsid w:val="006812D8"/>
    <w:rsid w:val="00682144"/>
    <w:rsid w:val="006864FE"/>
    <w:rsid w:val="00686D1D"/>
    <w:rsid w:val="006E1C42"/>
    <w:rsid w:val="006E54D2"/>
    <w:rsid w:val="006F4B21"/>
    <w:rsid w:val="00714179"/>
    <w:rsid w:val="00746F43"/>
    <w:rsid w:val="00767913"/>
    <w:rsid w:val="007724B1"/>
    <w:rsid w:val="007A643C"/>
    <w:rsid w:val="007E2077"/>
    <w:rsid w:val="00803A4F"/>
    <w:rsid w:val="00817F66"/>
    <w:rsid w:val="008248E2"/>
    <w:rsid w:val="00836FE2"/>
    <w:rsid w:val="00856D3E"/>
    <w:rsid w:val="00875DC4"/>
    <w:rsid w:val="008A0DD1"/>
    <w:rsid w:val="008B4600"/>
    <w:rsid w:val="008C7753"/>
    <w:rsid w:val="008F3775"/>
    <w:rsid w:val="008F74B5"/>
    <w:rsid w:val="0091116A"/>
    <w:rsid w:val="009152A5"/>
    <w:rsid w:val="009157B3"/>
    <w:rsid w:val="0095528E"/>
    <w:rsid w:val="0096031B"/>
    <w:rsid w:val="0097693B"/>
    <w:rsid w:val="009B58E4"/>
    <w:rsid w:val="009E3D5C"/>
    <w:rsid w:val="009E5338"/>
    <w:rsid w:val="00A01A7C"/>
    <w:rsid w:val="00A045A5"/>
    <w:rsid w:val="00A06179"/>
    <w:rsid w:val="00A12B08"/>
    <w:rsid w:val="00A219AD"/>
    <w:rsid w:val="00A64D7C"/>
    <w:rsid w:val="00AB7177"/>
    <w:rsid w:val="00AD343B"/>
    <w:rsid w:val="00AE21CF"/>
    <w:rsid w:val="00B402C0"/>
    <w:rsid w:val="00B57139"/>
    <w:rsid w:val="00B72291"/>
    <w:rsid w:val="00B861F8"/>
    <w:rsid w:val="00B967EA"/>
    <w:rsid w:val="00BA6537"/>
    <w:rsid w:val="00BB6B5B"/>
    <w:rsid w:val="00BE57DF"/>
    <w:rsid w:val="00BF44F7"/>
    <w:rsid w:val="00C00954"/>
    <w:rsid w:val="00C35DAC"/>
    <w:rsid w:val="00C62C4F"/>
    <w:rsid w:val="00C73114"/>
    <w:rsid w:val="00C93BCF"/>
    <w:rsid w:val="00CB4BE8"/>
    <w:rsid w:val="00CB79CE"/>
    <w:rsid w:val="00CC0376"/>
    <w:rsid w:val="00CC20FD"/>
    <w:rsid w:val="00CF19B5"/>
    <w:rsid w:val="00D05CB6"/>
    <w:rsid w:val="00D17215"/>
    <w:rsid w:val="00D371DF"/>
    <w:rsid w:val="00D63BF3"/>
    <w:rsid w:val="00DB1831"/>
    <w:rsid w:val="00DC4358"/>
    <w:rsid w:val="00DC7323"/>
    <w:rsid w:val="00DD6A04"/>
    <w:rsid w:val="00DE3E39"/>
    <w:rsid w:val="00DE47F2"/>
    <w:rsid w:val="00E353E9"/>
    <w:rsid w:val="00E41C4B"/>
    <w:rsid w:val="00E5093C"/>
    <w:rsid w:val="00E660B2"/>
    <w:rsid w:val="00E704EA"/>
    <w:rsid w:val="00E70A17"/>
    <w:rsid w:val="00E80759"/>
    <w:rsid w:val="00E857BB"/>
    <w:rsid w:val="00EB346A"/>
    <w:rsid w:val="00ED2C78"/>
    <w:rsid w:val="00F0321A"/>
    <w:rsid w:val="00F31113"/>
    <w:rsid w:val="00F33D39"/>
    <w:rsid w:val="00F37CA1"/>
    <w:rsid w:val="00F56D30"/>
    <w:rsid w:val="00F82B68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7D98B4"/>
  <w15:docId w15:val="{D8947CB8-4D9C-4C0F-86C1-A47929C9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182C13"/>
    <w:pPr>
      <w:suppressAutoHyphens/>
      <w:ind w:left="720"/>
      <w:contextualSpacing/>
    </w:pPr>
  </w:style>
  <w:style w:type="table" w:styleId="a6">
    <w:name w:val="Table Grid"/>
    <w:basedOn w:val="a1"/>
    <w:uiPriority w:val="99"/>
    <w:locked/>
    <w:rsid w:val="007A6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iPriority w:val="99"/>
    <w:rsid w:val="00031357"/>
    <w:rPr>
      <w:color w:val="0000FF"/>
      <w:u w:val="single"/>
    </w:rPr>
  </w:style>
  <w:style w:type="character" w:customStyle="1" w:styleId="a7">
    <w:name w:val="Привязка сноски"/>
    <w:rsid w:val="00031357"/>
    <w:rPr>
      <w:vertAlign w:val="superscript"/>
    </w:rPr>
  </w:style>
  <w:style w:type="character" w:customStyle="1" w:styleId="a8">
    <w:name w:val="Верхний колонтитул Знак"/>
    <w:uiPriority w:val="99"/>
    <w:qFormat/>
    <w:rsid w:val="00031357"/>
    <w:rPr>
      <w:sz w:val="22"/>
      <w:szCs w:val="22"/>
    </w:rPr>
  </w:style>
  <w:style w:type="character" w:customStyle="1" w:styleId="a9">
    <w:name w:val="Нижний колонтитул Знак"/>
    <w:uiPriority w:val="99"/>
    <w:qFormat/>
    <w:rsid w:val="00031357"/>
    <w:rPr>
      <w:sz w:val="22"/>
      <w:szCs w:val="22"/>
    </w:rPr>
  </w:style>
  <w:style w:type="character" w:customStyle="1" w:styleId="aa">
    <w:name w:val="Символ сноски"/>
    <w:qFormat/>
    <w:rsid w:val="00031357"/>
  </w:style>
  <w:style w:type="character" w:styleId="ab">
    <w:name w:val="Emphasis"/>
    <w:uiPriority w:val="20"/>
    <w:qFormat/>
    <w:locked/>
    <w:rsid w:val="00031357"/>
    <w:rPr>
      <w:i/>
      <w:iCs/>
    </w:rPr>
  </w:style>
  <w:style w:type="character" w:customStyle="1" w:styleId="ac">
    <w:name w:val="Привязка концевой сноски"/>
    <w:rsid w:val="00031357"/>
    <w:rPr>
      <w:vertAlign w:val="superscript"/>
    </w:rPr>
  </w:style>
  <w:style w:type="character" w:customStyle="1" w:styleId="ad">
    <w:name w:val="Символ концевой сноски"/>
    <w:qFormat/>
    <w:rsid w:val="00031357"/>
  </w:style>
  <w:style w:type="paragraph" w:styleId="ae">
    <w:name w:val="Title"/>
    <w:basedOn w:val="a"/>
    <w:next w:val="af"/>
    <w:link w:val="af0"/>
    <w:qFormat/>
    <w:locked/>
    <w:rsid w:val="0003135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af1"/>
    <w:rsid w:val="00031357"/>
    <w:pPr>
      <w:suppressAutoHyphens/>
      <w:spacing w:after="140" w:line="276" w:lineRule="auto"/>
    </w:pPr>
    <w:rPr>
      <w:sz w:val="22"/>
      <w:szCs w:val="22"/>
    </w:rPr>
  </w:style>
  <w:style w:type="character" w:customStyle="1" w:styleId="af1">
    <w:name w:val="Основной текст Знак"/>
    <w:basedOn w:val="a0"/>
    <w:link w:val="af"/>
    <w:rsid w:val="00031357"/>
    <w:rPr>
      <w:rFonts w:ascii="Times New Roman" w:eastAsia="Times New Roman" w:hAnsi="Times New Roman"/>
      <w:sz w:val="22"/>
      <w:szCs w:val="22"/>
    </w:rPr>
  </w:style>
  <w:style w:type="character" w:customStyle="1" w:styleId="af0">
    <w:name w:val="Заголовок Знак"/>
    <w:basedOn w:val="a0"/>
    <w:link w:val="ae"/>
    <w:rsid w:val="00031357"/>
    <w:rPr>
      <w:rFonts w:ascii="Liberation Sans" w:eastAsia="Microsoft YaHei" w:hAnsi="Liberation Sans" w:cs="Mangal"/>
      <w:sz w:val="28"/>
      <w:szCs w:val="28"/>
    </w:rPr>
  </w:style>
  <w:style w:type="paragraph" w:styleId="af2">
    <w:name w:val="List"/>
    <w:basedOn w:val="af"/>
    <w:rsid w:val="00031357"/>
    <w:rPr>
      <w:rFonts w:cs="Mangal"/>
    </w:rPr>
  </w:style>
  <w:style w:type="paragraph" w:styleId="af3">
    <w:name w:val="caption"/>
    <w:basedOn w:val="a"/>
    <w:qFormat/>
    <w:locked/>
    <w:rsid w:val="00031357"/>
    <w:pPr>
      <w:suppressLineNumbers/>
      <w:suppressAutoHyphens/>
      <w:spacing w:before="120" w:after="120"/>
    </w:pPr>
    <w:rPr>
      <w:rFonts w:cs="Mangal"/>
      <w:i/>
      <w:iCs/>
    </w:rPr>
  </w:style>
  <w:style w:type="paragraph" w:styleId="1">
    <w:name w:val="index 1"/>
    <w:basedOn w:val="a"/>
    <w:next w:val="a"/>
    <w:autoRedefine/>
    <w:uiPriority w:val="99"/>
    <w:semiHidden/>
    <w:unhideWhenUsed/>
    <w:rsid w:val="00031357"/>
    <w:pPr>
      <w:ind w:left="240" w:hanging="240"/>
    </w:pPr>
  </w:style>
  <w:style w:type="paragraph" w:styleId="af4">
    <w:name w:val="index heading"/>
    <w:basedOn w:val="a"/>
    <w:qFormat/>
    <w:rsid w:val="00031357"/>
    <w:pPr>
      <w:suppressLineNumbers/>
      <w:suppressAutoHyphens/>
    </w:pPr>
    <w:rPr>
      <w:rFonts w:cs="Mangal"/>
      <w:sz w:val="22"/>
      <w:szCs w:val="22"/>
    </w:rPr>
  </w:style>
  <w:style w:type="paragraph" w:customStyle="1" w:styleId="ConsPlusNonformat">
    <w:name w:val="ConsPlusNonformat"/>
    <w:uiPriority w:val="99"/>
    <w:qFormat/>
    <w:rsid w:val="00031357"/>
    <w:pPr>
      <w:widowControl w:val="0"/>
      <w:suppressAutoHyphens/>
    </w:pPr>
    <w:rPr>
      <w:rFonts w:ascii="Courier New" w:eastAsia="Times New Roman" w:hAnsi="Courier New" w:cs="Courier New"/>
    </w:rPr>
  </w:style>
  <w:style w:type="paragraph" w:styleId="af5">
    <w:name w:val="footnote text"/>
    <w:basedOn w:val="a"/>
    <w:link w:val="af6"/>
    <w:uiPriority w:val="99"/>
    <w:semiHidden/>
    <w:rsid w:val="00031357"/>
    <w:pPr>
      <w:suppressAutoHyphens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31357"/>
    <w:rPr>
      <w:rFonts w:ascii="Times New Roman" w:eastAsia="Times New Roman" w:hAnsi="Times New Roman"/>
    </w:rPr>
  </w:style>
  <w:style w:type="paragraph" w:customStyle="1" w:styleId="af7">
    <w:name w:val="Знак Знак Знак Знак"/>
    <w:basedOn w:val="a"/>
    <w:uiPriority w:val="99"/>
    <w:qFormat/>
    <w:rsid w:val="0003135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uiPriority w:val="99"/>
    <w:qFormat/>
    <w:rsid w:val="0003135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Верхний и нижний колонтитулы"/>
    <w:basedOn w:val="a"/>
    <w:qFormat/>
    <w:rsid w:val="00031357"/>
    <w:pPr>
      <w:suppressAutoHyphens/>
    </w:pPr>
    <w:rPr>
      <w:sz w:val="22"/>
      <w:szCs w:val="22"/>
    </w:rPr>
  </w:style>
  <w:style w:type="paragraph" w:styleId="afa">
    <w:name w:val="header"/>
    <w:basedOn w:val="a"/>
    <w:link w:val="10"/>
    <w:uiPriority w:val="99"/>
    <w:unhideWhenUsed/>
    <w:rsid w:val="00031357"/>
    <w:pPr>
      <w:tabs>
        <w:tab w:val="center" w:pos="4677"/>
        <w:tab w:val="right" w:pos="9355"/>
      </w:tabs>
      <w:suppressAutoHyphens/>
    </w:pPr>
    <w:rPr>
      <w:sz w:val="22"/>
      <w:szCs w:val="22"/>
    </w:rPr>
  </w:style>
  <w:style w:type="character" w:customStyle="1" w:styleId="10">
    <w:name w:val="Верхний колонтитул Знак1"/>
    <w:basedOn w:val="a0"/>
    <w:link w:val="afa"/>
    <w:uiPriority w:val="99"/>
    <w:rsid w:val="00031357"/>
    <w:rPr>
      <w:rFonts w:ascii="Times New Roman" w:eastAsia="Times New Roman" w:hAnsi="Times New Roman"/>
      <w:sz w:val="22"/>
      <w:szCs w:val="22"/>
    </w:rPr>
  </w:style>
  <w:style w:type="paragraph" w:styleId="afb">
    <w:name w:val="footer"/>
    <w:basedOn w:val="a"/>
    <w:link w:val="11"/>
    <w:uiPriority w:val="99"/>
    <w:unhideWhenUsed/>
    <w:rsid w:val="00031357"/>
    <w:pPr>
      <w:tabs>
        <w:tab w:val="center" w:pos="4677"/>
        <w:tab w:val="right" w:pos="9355"/>
      </w:tabs>
      <w:suppressAutoHyphens/>
    </w:pPr>
    <w:rPr>
      <w:sz w:val="22"/>
      <w:szCs w:val="22"/>
    </w:rPr>
  </w:style>
  <w:style w:type="character" w:customStyle="1" w:styleId="11">
    <w:name w:val="Нижний колонтитул Знак1"/>
    <w:basedOn w:val="a0"/>
    <w:link w:val="afb"/>
    <w:uiPriority w:val="99"/>
    <w:rsid w:val="00031357"/>
    <w:rPr>
      <w:rFonts w:ascii="Times New Roman" w:eastAsia="Times New Roman" w:hAnsi="Times New Roman"/>
      <w:sz w:val="22"/>
      <w:szCs w:val="22"/>
    </w:rPr>
  </w:style>
  <w:style w:type="character" w:customStyle="1" w:styleId="afc">
    <w:name w:val="Основной текст_"/>
    <w:link w:val="12"/>
    <w:rsid w:val="00031357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031357"/>
    <w:pPr>
      <w:widowControl w:val="0"/>
      <w:shd w:val="clear" w:color="auto" w:fill="FFFFFF"/>
      <w:spacing w:line="257" w:lineRule="auto"/>
      <w:ind w:firstLine="400"/>
    </w:pPr>
    <w:rPr>
      <w:rFonts w:ascii="Calibri" w:eastAsia="Calibri" w:hAnsi="Calibri"/>
      <w:sz w:val="26"/>
      <w:szCs w:val="26"/>
    </w:rPr>
  </w:style>
  <w:style w:type="character" w:customStyle="1" w:styleId="afd">
    <w:name w:val="Другое_"/>
    <w:link w:val="afe"/>
    <w:rsid w:val="00031357"/>
    <w:rPr>
      <w:sz w:val="26"/>
      <w:szCs w:val="26"/>
      <w:shd w:val="clear" w:color="auto" w:fill="FFFFFF"/>
    </w:rPr>
  </w:style>
  <w:style w:type="paragraph" w:customStyle="1" w:styleId="afe">
    <w:name w:val="Другое"/>
    <w:basedOn w:val="a"/>
    <w:link w:val="afd"/>
    <w:rsid w:val="00031357"/>
    <w:pPr>
      <w:widowControl w:val="0"/>
      <w:shd w:val="clear" w:color="auto" w:fill="FFFFFF"/>
      <w:spacing w:line="257" w:lineRule="auto"/>
      <w:ind w:firstLine="400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7AF53-5C4E-4AAB-8101-E2290537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73</cp:revision>
  <cp:lastPrinted>2025-02-18T12:32:00Z</cp:lastPrinted>
  <dcterms:created xsi:type="dcterms:W3CDTF">2025-01-23T08:54:00Z</dcterms:created>
  <dcterms:modified xsi:type="dcterms:W3CDTF">2025-03-04T04:43:00Z</dcterms:modified>
</cp:coreProperties>
</file>