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7A0" w:rsidRPr="001442F2" w:rsidRDefault="000C57A0" w:rsidP="002C54D2">
      <w:pPr>
        <w:widowControl w:val="0"/>
        <w:autoSpaceDE w:val="0"/>
        <w:autoSpaceDN w:val="0"/>
        <w:adjustRightInd w:val="0"/>
        <w:rPr>
          <w:sz w:val="20"/>
          <w:szCs w:val="20"/>
        </w:rPr>
      </w:pPr>
    </w:p>
    <w:p w:rsidR="000C57A0" w:rsidRDefault="000C57A0" w:rsidP="002C54D2">
      <w:pPr>
        <w:widowControl w:val="0"/>
        <w:autoSpaceDE w:val="0"/>
        <w:autoSpaceDN w:val="0"/>
        <w:adjustRightInd w:val="0"/>
        <w:rPr>
          <w:sz w:val="20"/>
          <w:szCs w:val="20"/>
        </w:rPr>
      </w:pPr>
    </w:p>
    <w:p w:rsidR="0043494B" w:rsidRDefault="0043494B" w:rsidP="002C54D2">
      <w:pPr>
        <w:widowControl w:val="0"/>
        <w:autoSpaceDE w:val="0"/>
        <w:autoSpaceDN w:val="0"/>
        <w:adjustRightInd w:val="0"/>
        <w:rPr>
          <w:sz w:val="20"/>
          <w:szCs w:val="20"/>
        </w:rPr>
      </w:pPr>
    </w:p>
    <w:p w:rsidR="0043494B" w:rsidRDefault="0043494B" w:rsidP="002C54D2">
      <w:pPr>
        <w:widowControl w:val="0"/>
        <w:autoSpaceDE w:val="0"/>
        <w:autoSpaceDN w:val="0"/>
        <w:adjustRightInd w:val="0"/>
        <w:rPr>
          <w:sz w:val="20"/>
          <w:szCs w:val="20"/>
        </w:rPr>
      </w:pPr>
    </w:p>
    <w:p w:rsidR="000C57A0" w:rsidRPr="0043494B" w:rsidRDefault="000C57A0" w:rsidP="002C54D2">
      <w:pPr>
        <w:widowControl w:val="0"/>
        <w:autoSpaceDE w:val="0"/>
        <w:autoSpaceDN w:val="0"/>
        <w:adjustRightInd w:val="0"/>
      </w:pPr>
      <w:r w:rsidRPr="0043494B">
        <w:t>к</w:t>
      </w:r>
      <w:r w:rsidR="002C54D2" w:rsidRPr="0043494B">
        <w:t xml:space="preserve"> постановлению администрации</w:t>
      </w:r>
    </w:p>
    <w:p w:rsidR="000C57A0" w:rsidRPr="0043494B" w:rsidRDefault="002C54D2" w:rsidP="000C57A0">
      <w:pPr>
        <w:widowControl w:val="0"/>
        <w:tabs>
          <w:tab w:val="left" w:pos="284"/>
        </w:tabs>
        <w:autoSpaceDE w:val="0"/>
        <w:autoSpaceDN w:val="0"/>
        <w:adjustRightInd w:val="0"/>
      </w:pPr>
      <w:r w:rsidRPr="0043494B">
        <w:t xml:space="preserve">городского округа ЗАТО Свободный </w:t>
      </w:r>
    </w:p>
    <w:p w:rsidR="000C57A0" w:rsidRPr="0043494B" w:rsidRDefault="001964CE" w:rsidP="000C57A0">
      <w:pPr>
        <w:widowControl w:val="0"/>
        <w:autoSpaceDE w:val="0"/>
        <w:autoSpaceDN w:val="0"/>
        <w:adjustRightInd w:val="0"/>
        <w:sectPr w:rsidR="000C57A0" w:rsidRPr="0043494B" w:rsidSect="0043494B">
          <w:pgSz w:w="11906" w:h="16838"/>
          <w:pgMar w:top="1134" w:right="850" w:bottom="1134" w:left="1701" w:header="708" w:footer="708" w:gutter="0"/>
          <w:cols w:num="2" w:space="1135"/>
          <w:docGrid w:linePitch="360"/>
        </w:sectPr>
      </w:pPr>
      <w:r>
        <w:t>от «26</w:t>
      </w:r>
      <w:r w:rsidR="002C54D2" w:rsidRPr="0043494B">
        <w:t xml:space="preserve">» </w:t>
      </w:r>
      <w:r w:rsidR="000C57A0" w:rsidRPr="0043494B">
        <w:t>ноября</w:t>
      </w:r>
      <w:r w:rsidR="002C54D2" w:rsidRPr="0043494B">
        <w:t xml:space="preserve"> 201</w:t>
      </w:r>
      <w:r w:rsidR="000C57A0" w:rsidRPr="0043494B">
        <w:t>8</w:t>
      </w:r>
      <w:r w:rsidR="002C54D2" w:rsidRPr="0043494B">
        <w:t xml:space="preserve"> </w:t>
      </w:r>
      <w:r w:rsidR="000C57A0" w:rsidRPr="0043494B">
        <w:t xml:space="preserve">года № </w:t>
      </w:r>
      <w:r>
        <w:t>645</w:t>
      </w:r>
    </w:p>
    <w:p w:rsidR="002C54D2" w:rsidRPr="001442F2" w:rsidRDefault="002C54D2" w:rsidP="002C54D2">
      <w:pPr>
        <w:jc w:val="right"/>
        <w:rPr>
          <w:sz w:val="28"/>
          <w:szCs w:val="28"/>
        </w:rPr>
      </w:pPr>
    </w:p>
    <w:p w:rsidR="002C54D2" w:rsidRPr="001442F2" w:rsidRDefault="002C54D2" w:rsidP="002C54D2">
      <w:pPr>
        <w:widowControl w:val="0"/>
        <w:autoSpaceDE w:val="0"/>
        <w:autoSpaceDN w:val="0"/>
        <w:adjustRightInd w:val="0"/>
        <w:jc w:val="center"/>
        <w:rPr>
          <w:b/>
          <w:bCs/>
          <w:sz w:val="28"/>
          <w:szCs w:val="28"/>
        </w:rPr>
      </w:pPr>
    </w:p>
    <w:p w:rsidR="002C54D2" w:rsidRPr="0043494B" w:rsidRDefault="004726BA" w:rsidP="002C54D2">
      <w:pPr>
        <w:widowControl w:val="0"/>
        <w:autoSpaceDE w:val="0"/>
        <w:autoSpaceDN w:val="0"/>
        <w:adjustRightInd w:val="0"/>
        <w:jc w:val="center"/>
        <w:rPr>
          <w:bCs/>
          <w:sz w:val="28"/>
          <w:szCs w:val="28"/>
        </w:rPr>
      </w:pPr>
      <w:bookmarkStart w:id="0" w:name="_GoBack"/>
      <w:r w:rsidRPr="0043494B">
        <w:rPr>
          <w:bCs/>
          <w:sz w:val="28"/>
          <w:szCs w:val="28"/>
        </w:rPr>
        <w:t xml:space="preserve">АДМИНИСТРАТИВНЫЙ РЕГЛАМЕНТ ПРЕДОСТАВЛЕНИЯ МУНИЦИПАЛЬНОЙ УСЛУГИ </w:t>
      </w:r>
    </w:p>
    <w:p w:rsidR="002C54D2" w:rsidRPr="0043494B" w:rsidRDefault="004726BA" w:rsidP="002C54D2">
      <w:pPr>
        <w:widowControl w:val="0"/>
        <w:autoSpaceDE w:val="0"/>
        <w:autoSpaceDN w:val="0"/>
        <w:adjustRightInd w:val="0"/>
        <w:jc w:val="center"/>
        <w:rPr>
          <w:bCs/>
          <w:sz w:val="28"/>
          <w:szCs w:val="28"/>
        </w:rPr>
      </w:pPr>
      <w:r w:rsidRPr="0043494B">
        <w:rPr>
          <w:bCs/>
          <w:sz w:val="28"/>
          <w:szCs w:val="28"/>
        </w:rPr>
        <w:t>«ПРЕДОСТАВЛЕНИЕ ИНФОРМАЦИИ ОБ ОБЪЕКТАХ НЕДВИЖИМОГО ИМУЩЕСТВА,</w:t>
      </w:r>
    </w:p>
    <w:p w:rsidR="000C57A0" w:rsidRPr="0043494B" w:rsidRDefault="004726BA" w:rsidP="002C54D2">
      <w:pPr>
        <w:widowControl w:val="0"/>
        <w:autoSpaceDE w:val="0"/>
        <w:autoSpaceDN w:val="0"/>
        <w:adjustRightInd w:val="0"/>
        <w:jc w:val="center"/>
        <w:rPr>
          <w:bCs/>
          <w:sz w:val="28"/>
          <w:szCs w:val="28"/>
        </w:rPr>
      </w:pPr>
      <w:r w:rsidRPr="0043494B">
        <w:rPr>
          <w:bCs/>
          <w:sz w:val="28"/>
          <w:szCs w:val="28"/>
        </w:rPr>
        <w:t xml:space="preserve">НАХОДЯЩИХСЯ В МУНИЦИПАЛЬНОЙ СОБСТВЕННОСТИ </w:t>
      </w:r>
    </w:p>
    <w:p w:rsidR="000C57A0" w:rsidRPr="0043494B" w:rsidRDefault="004726BA" w:rsidP="002C54D2">
      <w:pPr>
        <w:widowControl w:val="0"/>
        <w:autoSpaceDE w:val="0"/>
        <w:autoSpaceDN w:val="0"/>
        <w:adjustRightInd w:val="0"/>
        <w:jc w:val="center"/>
        <w:rPr>
          <w:bCs/>
          <w:sz w:val="28"/>
          <w:szCs w:val="28"/>
        </w:rPr>
      </w:pPr>
      <w:r w:rsidRPr="0043494B">
        <w:rPr>
          <w:bCs/>
          <w:sz w:val="28"/>
          <w:szCs w:val="28"/>
        </w:rPr>
        <w:t>И ПРЕДНАЗНАЧЕННЫХ ДЛЯ СДАЧИ В АРЕНДУ»</w:t>
      </w:r>
    </w:p>
    <w:p w:rsidR="002C54D2" w:rsidRPr="0043494B" w:rsidRDefault="004726BA" w:rsidP="002C54D2">
      <w:pPr>
        <w:widowControl w:val="0"/>
        <w:autoSpaceDE w:val="0"/>
        <w:autoSpaceDN w:val="0"/>
        <w:adjustRightInd w:val="0"/>
        <w:jc w:val="center"/>
        <w:rPr>
          <w:bCs/>
          <w:sz w:val="28"/>
          <w:szCs w:val="28"/>
        </w:rPr>
      </w:pPr>
      <w:r w:rsidRPr="0043494B">
        <w:rPr>
          <w:bCs/>
          <w:sz w:val="28"/>
          <w:szCs w:val="28"/>
        </w:rPr>
        <w:t xml:space="preserve"> НА ТЕРРИТОРИИ ГОРОДСКОГО ОКРУГА ЗАТО СВОБОДНЫЙ</w:t>
      </w:r>
    </w:p>
    <w:bookmarkEnd w:id="0"/>
    <w:p w:rsidR="002C54D2" w:rsidRPr="0043494B" w:rsidRDefault="002C54D2" w:rsidP="002C54D2">
      <w:pPr>
        <w:widowControl w:val="0"/>
        <w:autoSpaceDE w:val="0"/>
        <w:autoSpaceDN w:val="0"/>
        <w:adjustRightInd w:val="0"/>
        <w:ind w:firstLine="540"/>
        <w:jc w:val="both"/>
        <w:rPr>
          <w:sz w:val="28"/>
          <w:szCs w:val="28"/>
        </w:rPr>
      </w:pPr>
    </w:p>
    <w:p w:rsidR="002C54D2" w:rsidRPr="0043494B" w:rsidRDefault="002C54D2" w:rsidP="002C54D2">
      <w:pPr>
        <w:widowControl w:val="0"/>
        <w:autoSpaceDE w:val="0"/>
        <w:autoSpaceDN w:val="0"/>
        <w:adjustRightInd w:val="0"/>
        <w:jc w:val="center"/>
        <w:outlineLvl w:val="1"/>
        <w:rPr>
          <w:sz w:val="28"/>
          <w:szCs w:val="28"/>
        </w:rPr>
      </w:pPr>
      <w:bookmarkStart w:id="1" w:name="Par44"/>
      <w:bookmarkEnd w:id="1"/>
      <w:r w:rsidRPr="0043494B">
        <w:rPr>
          <w:sz w:val="28"/>
          <w:szCs w:val="28"/>
        </w:rPr>
        <w:t xml:space="preserve">Раздел </w:t>
      </w:r>
      <w:r w:rsidR="000C57A0" w:rsidRPr="0043494B">
        <w:rPr>
          <w:sz w:val="28"/>
          <w:szCs w:val="28"/>
        </w:rPr>
        <w:t>1</w:t>
      </w:r>
      <w:r w:rsidRPr="0043494B">
        <w:rPr>
          <w:sz w:val="28"/>
          <w:szCs w:val="28"/>
        </w:rPr>
        <w:t>. Общие положения</w:t>
      </w:r>
    </w:p>
    <w:p w:rsidR="002C54D2" w:rsidRPr="001442F2" w:rsidRDefault="002C54D2" w:rsidP="002C54D2">
      <w:pPr>
        <w:widowControl w:val="0"/>
        <w:autoSpaceDE w:val="0"/>
        <w:autoSpaceDN w:val="0"/>
        <w:adjustRightInd w:val="0"/>
        <w:ind w:firstLine="540"/>
        <w:jc w:val="both"/>
        <w:rPr>
          <w:b/>
          <w:sz w:val="28"/>
          <w:szCs w:val="28"/>
        </w:rPr>
      </w:pPr>
    </w:p>
    <w:p w:rsidR="000C57A0" w:rsidRPr="001442F2" w:rsidRDefault="000C57A0" w:rsidP="00B56B5B">
      <w:pPr>
        <w:widowControl w:val="0"/>
        <w:autoSpaceDE w:val="0"/>
        <w:autoSpaceDN w:val="0"/>
        <w:adjustRightInd w:val="0"/>
        <w:ind w:firstLine="567"/>
        <w:jc w:val="both"/>
        <w:rPr>
          <w:sz w:val="28"/>
          <w:szCs w:val="28"/>
        </w:rPr>
      </w:pPr>
      <w:bookmarkStart w:id="2" w:name="Par46"/>
      <w:bookmarkEnd w:id="2"/>
      <w:r w:rsidRPr="001442F2">
        <w:rPr>
          <w:sz w:val="28"/>
          <w:szCs w:val="28"/>
        </w:rPr>
        <w:t xml:space="preserve">1.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w:t>
      </w:r>
      <w:r w:rsidR="00ED5912">
        <w:rPr>
          <w:sz w:val="28"/>
          <w:szCs w:val="28"/>
        </w:rPr>
        <w:t xml:space="preserve">       </w:t>
      </w:r>
      <w:r w:rsidRPr="001442F2">
        <w:rPr>
          <w:sz w:val="28"/>
          <w:szCs w:val="28"/>
        </w:rPr>
        <w:t xml:space="preserve">в аренду» на территории городского округа ЗАТО Свободный </w:t>
      </w:r>
      <w:r w:rsidR="00245176">
        <w:rPr>
          <w:sz w:val="28"/>
          <w:szCs w:val="28"/>
        </w:rPr>
        <w:t xml:space="preserve">                              </w:t>
      </w:r>
      <w:r w:rsidRPr="001442F2">
        <w:rPr>
          <w:sz w:val="28"/>
          <w:szCs w:val="28"/>
        </w:rPr>
        <w:t>(далее - административный регламент) разработан в целях повышения качества предоставления и доступности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на территории городского округа ЗАТО Свободный (далее - муниципальная услуга), повышения эффективности деятельности администрации городского округа ЗАТО Свободный, создания комфортных условий для участников отношений, возникающих при предоставлении муниципальной услуги, а также определяет сроки и последовательность действий (административных процедур) при предоставлении муниципальной услуги.</w:t>
      </w:r>
    </w:p>
    <w:p w:rsidR="000C57A0" w:rsidRPr="001442F2" w:rsidRDefault="000C57A0" w:rsidP="000C57A0">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2. Предоставление муниципальной услуги регулируется следующими нормативными правовыми актами:</w:t>
      </w:r>
    </w:p>
    <w:p w:rsidR="000C57A0" w:rsidRDefault="000C57A0" w:rsidP="000C57A0">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 xml:space="preserve">1) </w:t>
      </w:r>
      <w:hyperlink r:id="rId4" w:history="1">
        <w:r w:rsidRPr="001442F2">
          <w:rPr>
            <w:rFonts w:ascii="Times New Roman" w:hAnsi="Times New Roman" w:cs="Times New Roman"/>
            <w:sz w:val="28"/>
            <w:szCs w:val="28"/>
          </w:rPr>
          <w:t>Конституцией</w:t>
        </w:r>
      </w:hyperlink>
      <w:r w:rsidRPr="001442F2">
        <w:rPr>
          <w:rFonts w:ascii="Times New Roman" w:hAnsi="Times New Roman" w:cs="Times New Roman"/>
          <w:sz w:val="28"/>
          <w:szCs w:val="28"/>
        </w:rPr>
        <w:t xml:space="preserve"> Российской Федерации;</w:t>
      </w:r>
    </w:p>
    <w:p w:rsidR="0043494B" w:rsidRPr="001442F2" w:rsidRDefault="0043494B" w:rsidP="000C57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Гражданским кодексом </w:t>
      </w:r>
      <w:r w:rsidRPr="001442F2">
        <w:rPr>
          <w:rFonts w:ascii="Times New Roman" w:hAnsi="Times New Roman" w:cs="Times New Roman"/>
          <w:sz w:val="28"/>
          <w:szCs w:val="28"/>
        </w:rPr>
        <w:t>Российской Федерации;</w:t>
      </w:r>
    </w:p>
    <w:p w:rsidR="0043494B" w:rsidRPr="0043494B" w:rsidRDefault="0043494B" w:rsidP="0043494B">
      <w:pPr>
        <w:pStyle w:val="ConsPlusNormal"/>
        <w:ind w:firstLine="540"/>
        <w:jc w:val="both"/>
        <w:rPr>
          <w:rFonts w:ascii="Times New Roman" w:hAnsi="Times New Roman" w:cs="Times New Roman"/>
          <w:sz w:val="28"/>
          <w:szCs w:val="28"/>
        </w:rPr>
      </w:pPr>
      <w:r w:rsidRPr="0043494B">
        <w:rPr>
          <w:rFonts w:ascii="Times New Roman" w:hAnsi="Times New Roman" w:cs="Times New Roman"/>
          <w:sz w:val="28"/>
          <w:szCs w:val="28"/>
        </w:rPr>
        <w:t>3) Федеральным законом от 06.10.2003 года № 131-ФЗ «Об общих принципах организации местного самоуправления в Российской Федерации»;</w:t>
      </w:r>
    </w:p>
    <w:p w:rsidR="0043494B" w:rsidRPr="0043494B" w:rsidRDefault="0043494B" w:rsidP="0043494B">
      <w:pPr>
        <w:pStyle w:val="ConsPlusNormal"/>
        <w:ind w:firstLine="540"/>
        <w:jc w:val="both"/>
        <w:rPr>
          <w:rFonts w:ascii="Times New Roman" w:hAnsi="Times New Roman" w:cs="Times New Roman"/>
          <w:sz w:val="28"/>
          <w:szCs w:val="28"/>
        </w:rPr>
      </w:pPr>
      <w:r w:rsidRPr="0043494B">
        <w:rPr>
          <w:rFonts w:ascii="Times New Roman" w:hAnsi="Times New Roman" w:cs="Times New Roman"/>
          <w:sz w:val="28"/>
          <w:szCs w:val="28"/>
        </w:rPr>
        <w:t>4) Федеральным законом от 02.05.2006 года № 59-ФЗ «О порядке рассмотрения обращений граждан Российской Федерации»;</w:t>
      </w:r>
    </w:p>
    <w:p w:rsidR="0043494B" w:rsidRPr="0043494B" w:rsidRDefault="0043494B" w:rsidP="0043494B">
      <w:pPr>
        <w:pStyle w:val="ConsPlusNormal"/>
        <w:ind w:firstLine="540"/>
        <w:jc w:val="both"/>
        <w:rPr>
          <w:rFonts w:ascii="Times New Roman" w:hAnsi="Times New Roman" w:cs="Times New Roman"/>
          <w:sz w:val="28"/>
          <w:szCs w:val="28"/>
        </w:rPr>
      </w:pPr>
      <w:r w:rsidRPr="0043494B">
        <w:rPr>
          <w:rFonts w:ascii="Times New Roman" w:hAnsi="Times New Roman" w:cs="Times New Roman"/>
          <w:sz w:val="28"/>
          <w:szCs w:val="28"/>
        </w:rPr>
        <w:t>5) Федеральным законом от 09.02.2009 года № 8-ФЗ «Об обеспечении доступа к информации о деятельности государственных органов и органов местного самоуправления»;</w:t>
      </w:r>
    </w:p>
    <w:p w:rsidR="0043494B" w:rsidRPr="0043494B" w:rsidRDefault="0043494B" w:rsidP="0043494B">
      <w:pPr>
        <w:pStyle w:val="ConsPlusNormal"/>
        <w:ind w:firstLine="540"/>
        <w:jc w:val="both"/>
        <w:rPr>
          <w:rFonts w:ascii="Times New Roman" w:hAnsi="Times New Roman" w:cs="Times New Roman"/>
          <w:sz w:val="28"/>
          <w:szCs w:val="28"/>
        </w:rPr>
      </w:pPr>
      <w:r w:rsidRPr="0043494B">
        <w:rPr>
          <w:rFonts w:ascii="Times New Roman" w:hAnsi="Times New Roman" w:cs="Times New Roman"/>
          <w:sz w:val="28"/>
          <w:szCs w:val="28"/>
        </w:rPr>
        <w:t>6) Федеральным законом от 27.07.2010 года № 210-ФЗ «Об организации предоставления государственных и муниципальных услуг»;</w:t>
      </w:r>
    </w:p>
    <w:p w:rsidR="00A96348" w:rsidRPr="001442F2" w:rsidRDefault="0043494B" w:rsidP="00A96348">
      <w:pPr>
        <w:pStyle w:val="ConsPlusNormal"/>
        <w:ind w:firstLine="567"/>
        <w:rPr>
          <w:rFonts w:ascii="Times New Roman" w:hAnsi="Times New Roman" w:cs="Times New Roman"/>
          <w:sz w:val="28"/>
          <w:szCs w:val="28"/>
        </w:rPr>
      </w:pPr>
      <w:r>
        <w:rPr>
          <w:rFonts w:ascii="Times New Roman" w:hAnsi="Times New Roman" w:cs="Times New Roman"/>
          <w:sz w:val="28"/>
          <w:szCs w:val="28"/>
        </w:rPr>
        <w:t>7</w:t>
      </w:r>
      <w:r w:rsidR="00A96348" w:rsidRPr="001442F2">
        <w:rPr>
          <w:rFonts w:ascii="Times New Roman" w:hAnsi="Times New Roman" w:cs="Times New Roman"/>
          <w:sz w:val="28"/>
          <w:szCs w:val="28"/>
        </w:rPr>
        <w:t>) Уставом городского округа ЗАТО Свободный.</w:t>
      </w:r>
    </w:p>
    <w:p w:rsidR="000C57A0" w:rsidRPr="001442F2" w:rsidRDefault="000C57A0" w:rsidP="000C57A0">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 xml:space="preserve">3. Заявителями, имеющими право на получение муниципальной услуги (далее - заявители) являются </w:t>
      </w:r>
      <w:r w:rsidR="00A96348" w:rsidRPr="001442F2">
        <w:rPr>
          <w:rFonts w:ascii="Times New Roman" w:hAnsi="Times New Roman" w:cs="Times New Roman"/>
          <w:sz w:val="28"/>
          <w:szCs w:val="28"/>
        </w:rPr>
        <w:t xml:space="preserve">физические и юридические лица, </w:t>
      </w:r>
      <w:r w:rsidR="00A96348" w:rsidRPr="001442F2">
        <w:rPr>
          <w:rFonts w:ascii="Times New Roman" w:hAnsi="Times New Roman" w:cs="Times New Roman"/>
          <w:sz w:val="28"/>
          <w:szCs w:val="28"/>
        </w:rPr>
        <w:lastRenderedPageBreak/>
        <w:t xml:space="preserve">заинтересованные в получении информации об объектах недвижимого имущества, </w:t>
      </w:r>
      <w:r w:rsidRPr="001442F2">
        <w:rPr>
          <w:rFonts w:ascii="Times New Roman" w:hAnsi="Times New Roman" w:cs="Times New Roman"/>
          <w:sz w:val="28"/>
          <w:szCs w:val="28"/>
        </w:rPr>
        <w:t>а также их представители, полномочия которых подтверждаются в порядке, установленном законодательством Российской Федерации.</w:t>
      </w:r>
    </w:p>
    <w:p w:rsidR="00655838" w:rsidRPr="001442F2" w:rsidRDefault="00655838" w:rsidP="00655838">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4. Порядок получения заявителями информации по вопросам предоставления муниципальной услуги, в том числе о ходе ее предоставления.</w:t>
      </w:r>
    </w:p>
    <w:p w:rsidR="00655838" w:rsidRPr="001442F2" w:rsidRDefault="00655838" w:rsidP="00655838">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 xml:space="preserve">4.1. Информацию о предоставлении муниципальной услуги, в том числе </w:t>
      </w:r>
      <w:r w:rsidR="00245176">
        <w:rPr>
          <w:rFonts w:ascii="Times New Roman" w:hAnsi="Times New Roman" w:cs="Times New Roman"/>
          <w:sz w:val="28"/>
          <w:szCs w:val="28"/>
        </w:rPr>
        <w:t xml:space="preserve">   </w:t>
      </w:r>
      <w:r w:rsidRPr="001442F2">
        <w:rPr>
          <w:rFonts w:ascii="Times New Roman" w:hAnsi="Times New Roman" w:cs="Times New Roman"/>
          <w:sz w:val="28"/>
          <w:szCs w:val="28"/>
        </w:rPr>
        <w:t>о ходе ее предоставления, заявитель может получить:</w:t>
      </w:r>
    </w:p>
    <w:p w:rsidR="00655838" w:rsidRPr="001442F2" w:rsidRDefault="00655838" w:rsidP="00655838">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1) у специалиста отдела городского хозяйства и экономики администрации городского округа ЗАТО Свободный (далее - ОГХиЭ), предоставляющего муниципальную услугу при личном или письменном обращении по адресу: 624790, Свердловская область, пгт.</w:t>
      </w:r>
      <w:r w:rsidR="00B56B5B" w:rsidRPr="001442F2">
        <w:rPr>
          <w:rFonts w:ascii="Times New Roman" w:hAnsi="Times New Roman" w:cs="Times New Roman"/>
          <w:sz w:val="28"/>
          <w:szCs w:val="28"/>
        </w:rPr>
        <w:t xml:space="preserve"> </w:t>
      </w:r>
      <w:r w:rsidRPr="001442F2">
        <w:rPr>
          <w:rFonts w:ascii="Times New Roman" w:hAnsi="Times New Roman" w:cs="Times New Roman"/>
          <w:sz w:val="28"/>
          <w:szCs w:val="28"/>
        </w:rPr>
        <w:t xml:space="preserve">Свободный, ул. Майского, 67; адрес электронной почты: </w:t>
      </w:r>
      <w:r w:rsidRPr="001442F2">
        <w:rPr>
          <w:rFonts w:ascii="Times New Roman" w:hAnsi="Times New Roman" w:cs="Times New Roman"/>
          <w:sz w:val="28"/>
          <w:szCs w:val="28"/>
          <w:lang w:val="en-US"/>
        </w:rPr>
        <w:t>www</w:t>
      </w:r>
      <w:r w:rsidRPr="001442F2">
        <w:rPr>
          <w:rFonts w:ascii="Times New Roman" w:hAnsi="Times New Roman" w:cs="Times New Roman"/>
          <w:sz w:val="28"/>
          <w:szCs w:val="28"/>
        </w:rPr>
        <w:t>.</w:t>
      </w:r>
      <w:r w:rsidRPr="001442F2">
        <w:rPr>
          <w:rFonts w:ascii="Times New Roman" w:hAnsi="Times New Roman" w:cs="Times New Roman"/>
          <w:sz w:val="28"/>
          <w:szCs w:val="28"/>
          <w:lang w:val="de-DE"/>
        </w:rPr>
        <w:t>adm_zato_svobod</w:t>
      </w:r>
      <w:hyperlink r:id="rId5" w:history="1">
        <w:r w:rsidRPr="001442F2">
          <w:rPr>
            <w:rStyle w:val="a3"/>
            <w:rFonts w:ascii="Times New Roman" w:hAnsi="Times New Roman" w:cs="Times New Roman"/>
            <w:sz w:val="28"/>
            <w:szCs w:val="28"/>
            <w:lang w:val="de-DE"/>
          </w:rPr>
          <w:t>@mail.ru</w:t>
        </w:r>
      </w:hyperlink>
      <w:r w:rsidRPr="001442F2">
        <w:rPr>
          <w:rFonts w:ascii="Times New Roman" w:hAnsi="Times New Roman" w:cs="Times New Roman"/>
          <w:sz w:val="28"/>
          <w:szCs w:val="28"/>
        </w:rPr>
        <w:t>.</w:t>
      </w:r>
    </w:p>
    <w:p w:rsidR="00655838" w:rsidRPr="001442F2" w:rsidRDefault="00655838" w:rsidP="00655838">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 xml:space="preserve">Рабочие дни: понедельник, вторник, среда, четверг, пятница с 8-00 до 17-00 (обеденный перерыв с 12-00 до 13-00); </w:t>
      </w:r>
    </w:p>
    <w:p w:rsidR="00655838" w:rsidRPr="001442F2" w:rsidRDefault="00655838" w:rsidP="00655838">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 xml:space="preserve">приемные дни понедельник, вторник, среда, четверг, пятница </w:t>
      </w:r>
      <w:r w:rsidR="00245176">
        <w:rPr>
          <w:rFonts w:ascii="Times New Roman" w:hAnsi="Times New Roman" w:cs="Times New Roman"/>
          <w:sz w:val="28"/>
          <w:szCs w:val="28"/>
        </w:rPr>
        <w:t xml:space="preserve">                      </w:t>
      </w:r>
      <w:r w:rsidRPr="001442F2">
        <w:rPr>
          <w:rFonts w:ascii="Times New Roman" w:hAnsi="Times New Roman" w:cs="Times New Roman"/>
          <w:sz w:val="28"/>
          <w:szCs w:val="28"/>
        </w:rPr>
        <w:t xml:space="preserve">с 8-00 до 17-00 (обеденный перерыв с 12-00 до 13-00). </w:t>
      </w:r>
    </w:p>
    <w:p w:rsidR="00655838" w:rsidRPr="001442F2" w:rsidRDefault="00655838" w:rsidP="00655838">
      <w:pPr>
        <w:pStyle w:val="ConsPlusNormal"/>
        <w:ind w:firstLine="567"/>
        <w:jc w:val="both"/>
        <w:rPr>
          <w:rFonts w:ascii="Times New Roman" w:hAnsi="Times New Roman" w:cs="Times New Roman"/>
          <w:sz w:val="28"/>
          <w:szCs w:val="28"/>
        </w:rPr>
      </w:pPr>
      <w:r w:rsidRPr="001442F2">
        <w:rPr>
          <w:rFonts w:ascii="Times New Roman" w:hAnsi="Times New Roman" w:cs="Times New Roman"/>
          <w:sz w:val="28"/>
          <w:szCs w:val="28"/>
        </w:rPr>
        <w:t>Телефон для справок: 8 (34345) 5-84-02;</w:t>
      </w:r>
    </w:p>
    <w:p w:rsidR="00655838" w:rsidRPr="001442F2" w:rsidRDefault="00655838" w:rsidP="00655838">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 xml:space="preserve">2) на информационных стендах администрации </w:t>
      </w:r>
      <w:r w:rsidR="00E95974" w:rsidRPr="001442F2">
        <w:rPr>
          <w:rFonts w:ascii="Times New Roman" w:hAnsi="Times New Roman" w:cs="Times New Roman"/>
          <w:sz w:val="28"/>
          <w:szCs w:val="28"/>
        </w:rPr>
        <w:t>городского</w:t>
      </w:r>
      <w:r w:rsidRPr="001442F2">
        <w:rPr>
          <w:rFonts w:ascii="Times New Roman" w:hAnsi="Times New Roman" w:cs="Times New Roman"/>
          <w:sz w:val="28"/>
          <w:szCs w:val="28"/>
        </w:rPr>
        <w:t xml:space="preserve"> округа ЗАТО Свободный;</w:t>
      </w:r>
    </w:p>
    <w:p w:rsidR="00655838" w:rsidRDefault="00655838" w:rsidP="00655838">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 xml:space="preserve">3) в информационно-телекоммуникационной сети Интернет (далее - сеть Интернет): на официальном сайте администрации </w:t>
      </w:r>
      <w:r w:rsidR="00E95974" w:rsidRPr="001442F2">
        <w:rPr>
          <w:rFonts w:ascii="Times New Roman" w:hAnsi="Times New Roman" w:cs="Times New Roman"/>
          <w:sz w:val="28"/>
          <w:szCs w:val="28"/>
        </w:rPr>
        <w:t>городского</w:t>
      </w:r>
      <w:r w:rsidRPr="001442F2">
        <w:rPr>
          <w:rFonts w:ascii="Times New Roman" w:hAnsi="Times New Roman" w:cs="Times New Roman"/>
          <w:sz w:val="28"/>
          <w:szCs w:val="28"/>
        </w:rPr>
        <w:t xml:space="preserve"> округа ЗАТО Свободный; (</w:t>
      </w:r>
      <w:hyperlink r:id="rId6" w:history="1">
        <w:r w:rsidRPr="001442F2">
          <w:rPr>
            <w:rStyle w:val="a3"/>
            <w:rFonts w:ascii="Times New Roman" w:hAnsi="Times New Roman" w:cs="Times New Roman"/>
            <w:bCs/>
            <w:sz w:val="28"/>
            <w:szCs w:val="28"/>
            <w:lang w:val="de-DE"/>
          </w:rPr>
          <w:t>http://</w:t>
        </w:r>
        <w:r w:rsidRPr="001442F2">
          <w:rPr>
            <w:rStyle w:val="a3"/>
            <w:rFonts w:ascii="Times New Roman" w:hAnsi="Times New Roman" w:cs="Times New Roman"/>
            <w:bCs/>
            <w:sz w:val="28"/>
            <w:szCs w:val="28"/>
          </w:rPr>
          <w:t>адм</w:t>
        </w:r>
        <w:r w:rsidRPr="001442F2">
          <w:rPr>
            <w:rStyle w:val="a3"/>
            <w:rFonts w:ascii="Times New Roman" w:hAnsi="Times New Roman" w:cs="Times New Roman"/>
            <w:bCs/>
            <w:sz w:val="28"/>
            <w:szCs w:val="28"/>
            <w:lang w:val="de-DE"/>
          </w:rPr>
          <w:t>-</w:t>
        </w:r>
        <w:r w:rsidRPr="001442F2">
          <w:rPr>
            <w:rStyle w:val="a3"/>
            <w:rFonts w:ascii="Times New Roman" w:hAnsi="Times New Roman" w:cs="Times New Roman"/>
            <w:bCs/>
            <w:sz w:val="28"/>
            <w:szCs w:val="28"/>
          </w:rPr>
          <w:t>ЗАТО</w:t>
        </w:r>
      </w:hyperlink>
      <w:r w:rsidRPr="001442F2">
        <w:rPr>
          <w:rFonts w:ascii="Times New Roman" w:hAnsi="Times New Roman" w:cs="Times New Roman"/>
          <w:bCs/>
          <w:sz w:val="28"/>
          <w:szCs w:val="28"/>
        </w:rPr>
        <w:t>Свободный</w:t>
      </w:r>
      <w:r w:rsidRPr="001442F2">
        <w:rPr>
          <w:rFonts w:ascii="Times New Roman" w:hAnsi="Times New Roman" w:cs="Times New Roman"/>
          <w:bCs/>
          <w:sz w:val="28"/>
          <w:szCs w:val="28"/>
          <w:lang w:val="de-DE"/>
        </w:rPr>
        <w:t>.</w:t>
      </w:r>
      <w:r w:rsidRPr="001442F2">
        <w:rPr>
          <w:rFonts w:ascii="Times New Roman" w:hAnsi="Times New Roman" w:cs="Times New Roman"/>
          <w:bCs/>
          <w:sz w:val="28"/>
          <w:szCs w:val="28"/>
        </w:rPr>
        <w:t>РФ</w:t>
      </w:r>
      <w:r w:rsidRPr="001442F2">
        <w:rPr>
          <w:rFonts w:ascii="Times New Roman" w:hAnsi="Times New Roman" w:cs="Times New Roman"/>
          <w:sz w:val="28"/>
          <w:szCs w:val="28"/>
        </w:rPr>
        <w:t>), на Едином портале государственных и муниципальных услуг (функций) (http://www.gosuslugi.ru) (далее - Единый портал), на Региональном портале государственных и муниципальных услуг (http://66.gosuslugi.ru/pgu</w:t>
      </w:r>
      <w:r w:rsidR="0096321F">
        <w:rPr>
          <w:rFonts w:ascii="Times New Roman" w:hAnsi="Times New Roman" w:cs="Times New Roman"/>
          <w:sz w:val="28"/>
          <w:szCs w:val="28"/>
        </w:rPr>
        <w:t>) (далее - Региональный портал).</w:t>
      </w:r>
    </w:p>
    <w:p w:rsidR="00850C37" w:rsidRPr="001442F2" w:rsidRDefault="00850C37" w:rsidP="00850C37">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4.2. Консультирование граждан по вопросам предоставления муниципальной услуги осуществляется в устной и письменной форме.</w:t>
      </w:r>
    </w:p>
    <w:p w:rsidR="00850C37" w:rsidRPr="001442F2" w:rsidRDefault="00850C37" w:rsidP="00850C37">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Специалист ОГХиЭ (предоставляющий муниципальную услугу), предоставляет заявителям следующую информацию:</w:t>
      </w:r>
    </w:p>
    <w:p w:rsidR="00850C37" w:rsidRPr="001442F2" w:rsidRDefault="00850C37" w:rsidP="00850C37">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1) о нормативных правовых актах, регулирующих предоставление муниципальной услуги;</w:t>
      </w:r>
    </w:p>
    <w:p w:rsidR="00850C37" w:rsidRPr="001442F2" w:rsidRDefault="00850C37" w:rsidP="00850C37">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2) о перечне и видах документов, необходимых для получения муниципальной услуги;</w:t>
      </w:r>
    </w:p>
    <w:p w:rsidR="00850C37" w:rsidRPr="001442F2" w:rsidRDefault="00850C37" w:rsidP="00850C37">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3) о местах нахождения и графиках работы уполномоченных органов, предоставляющих муниципальную услугу, и организаций, обращение в которые необходимо и обязательно для получения муниципальной услуги;</w:t>
      </w:r>
    </w:p>
    <w:p w:rsidR="00850C37" w:rsidRPr="001442F2" w:rsidRDefault="00850C37" w:rsidP="00850C37">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4) о времени приема и выдачи документов;</w:t>
      </w:r>
    </w:p>
    <w:p w:rsidR="00850C37" w:rsidRPr="001442F2" w:rsidRDefault="00850C37" w:rsidP="00850C37">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5) о сроках предоставления муниципальной услуги;</w:t>
      </w:r>
    </w:p>
    <w:p w:rsidR="00850C37" w:rsidRPr="001442F2" w:rsidRDefault="00850C37" w:rsidP="00850C37">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6) о порядке обжалования действий (бездействия) и решений, осуществляемых и принимаемых в ходе оказания муниципальной услуги;</w:t>
      </w:r>
    </w:p>
    <w:p w:rsidR="00850C37" w:rsidRPr="001442F2" w:rsidRDefault="00850C37" w:rsidP="00850C37">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7) о ходе предоставления муниципальной услуги (для заявителей, подавши</w:t>
      </w:r>
      <w:r w:rsidR="00245176">
        <w:rPr>
          <w:rFonts w:ascii="Times New Roman" w:hAnsi="Times New Roman" w:cs="Times New Roman"/>
          <w:sz w:val="28"/>
          <w:szCs w:val="28"/>
        </w:rPr>
        <w:t>х заявление и документы в ОГХиЭ</w:t>
      </w:r>
      <w:r w:rsidR="004E027C">
        <w:rPr>
          <w:rFonts w:ascii="Times New Roman" w:hAnsi="Times New Roman" w:cs="Times New Roman"/>
          <w:sz w:val="28"/>
          <w:szCs w:val="28"/>
        </w:rPr>
        <w:t>)</w:t>
      </w:r>
      <w:r w:rsidR="00245176">
        <w:rPr>
          <w:rFonts w:ascii="Times New Roman" w:hAnsi="Times New Roman" w:cs="Times New Roman"/>
          <w:sz w:val="28"/>
          <w:szCs w:val="28"/>
        </w:rPr>
        <w:t>.</w:t>
      </w:r>
    </w:p>
    <w:p w:rsidR="00850C37" w:rsidRPr="001442F2" w:rsidRDefault="00850C37" w:rsidP="00850C37">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При личном обращении гражданин предъявляет документ, удостоверяющий личность.</w:t>
      </w:r>
    </w:p>
    <w:p w:rsidR="00850C37" w:rsidRPr="001442F2" w:rsidRDefault="00850C37" w:rsidP="00850C37">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 xml:space="preserve">Все обращения регистрируются </w:t>
      </w:r>
      <w:r w:rsidR="00245176">
        <w:rPr>
          <w:rFonts w:ascii="Times New Roman" w:hAnsi="Times New Roman" w:cs="Times New Roman"/>
          <w:sz w:val="28"/>
          <w:szCs w:val="28"/>
        </w:rPr>
        <w:t>специалистом ОГХиЭ</w:t>
      </w:r>
      <w:r w:rsidRPr="001442F2">
        <w:rPr>
          <w:rFonts w:ascii="Times New Roman" w:hAnsi="Times New Roman" w:cs="Times New Roman"/>
          <w:sz w:val="28"/>
          <w:szCs w:val="28"/>
        </w:rPr>
        <w:t xml:space="preserve"> в журнале </w:t>
      </w:r>
      <w:r w:rsidR="009E1E86">
        <w:rPr>
          <w:rFonts w:ascii="Times New Roman" w:hAnsi="Times New Roman" w:cs="Times New Roman"/>
          <w:sz w:val="28"/>
          <w:szCs w:val="28"/>
        </w:rPr>
        <w:t xml:space="preserve">учета </w:t>
      </w:r>
      <w:r w:rsidR="009E1E86">
        <w:rPr>
          <w:rFonts w:ascii="Times New Roman" w:hAnsi="Times New Roman" w:cs="Times New Roman"/>
          <w:sz w:val="28"/>
          <w:szCs w:val="28"/>
        </w:rPr>
        <w:lastRenderedPageBreak/>
        <w:t>регистрации заявлений о предоставлении</w:t>
      </w:r>
      <w:r w:rsidRPr="001442F2">
        <w:rPr>
          <w:rFonts w:ascii="Times New Roman" w:hAnsi="Times New Roman" w:cs="Times New Roman"/>
          <w:sz w:val="28"/>
          <w:szCs w:val="28"/>
        </w:rPr>
        <w:t xml:space="preserve"> муниципальной услуги.</w:t>
      </w:r>
    </w:p>
    <w:p w:rsidR="00850C37" w:rsidRPr="001442F2" w:rsidRDefault="00850C37" w:rsidP="00850C37">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Все консультации, а также представленные в ходе консультаций документы и материалы, являются бесплатными.</w:t>
      </w:r>
    </w:p>
    <w:p w:rsidR="00B86064" w:rsidRPr="001442F2" w:rsidRDefault="00B86064" w:rsidP="00B86064">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4.3. На информационных стендах размещается следующая информация:</w:t>
      </w:r>
    </w:p>
    <w:p w:rsidR="00B86064" w:rsidRPr="001442F2" w:rsidRDefault="00B86064" w:rsidP="00B86064">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1) извлечения из законодательных и иных нормативных правовых актов, содержащие нормы, регулирующие деятельность по предоставлению муниципальной услуги;</w:t>
      </w:r>
    </w:p>
    <w:p w:rsidR="00B86064" w:rsidRPr="001442F2" w:rsidRDefault="00B86064" w:rsidP="00B86064">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2) извлечения из текста настоящего административного регламента с приложениями;</w:t>
      </w:r>
    </w:p>
    <w:p w:rsidR="00B86064" w:rsidRPr="001442F2" w:rsidRDefault="00B86064" w:rsidP="00B86064">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3) краткое описание порядка предоставления муниципальной услуги;</w:t>
      </w:r>
    </w:p>
    <w:p w:rsidR="00B86064" w:rsidRPr="001442F2" w:rsidRDefault="00B86064" w:rsidP="00B86064">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4) перечень документов, необходимых для получения муниципальной услуги, а также требования, предъявляемые к этим документам;</w:t>
      </w:r>
    </w:p>
    <w:p w:rsidR="00B86064" w:rsidRPr="001442F2" w:rsidRDefault="00B86064" w:rsidP="00B86064">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5) образцы оформления документов, необходимых для получения муниципальной услуги;</w:t>
      </w:r>
    </w:p>
    <w:p w:rsidR="00B86064" w:rsidRPr="001442F2" w:rsidRDefault="00B86064" w:rsidP="00B86064">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6) месторасположение, номера телефонов, адреса сайтов в сети Интернет и электронной почты органов и организаций, в которых заявитель может получить документы, необходимые для получения муниципальной услуги;</w:t>
      </w:r>
    </w:p>
    <w:p w:rsidR="00B86064" w:rsidRPr="001442F2" w:rsidRDefault="00B86064" w:rsidP="00B86064">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7) график приема граждан;</w:t>
      </w:r>
    </w:p>
    <w:p w:rsidR="00B86064" w:rsidRPr="001442F2" w:rsidRDefault="00B86064" w:rsidP="00B86064">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8) порядок получения консультаций (справок), информации о ходе предоставления муниципальной услуги;</w:t>
      </w:r>
    </w:p>
    <w:p w:rsidR="00B86064" w:rsidRPr="001442F2" w:rsidRDefault="00B86064" w:rsidP="00B86064">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9) порядок обжалования решений, действий (бездействия) специалистов, ответственных за предоставление муниципальной услуги.</w:t>
      </w:r>
    </w:p>
    <w:p w:rsidR="00B86064" w:rsidRPr="001442F2" w:rsidRDefault="00B86064" w:rsidP="00B86064">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4.4. На официальном сайте администрации городского округа ЗАТО Свободный размещается следующая информация:</w:t>
      </w:r>
    </w:p>
    <w:p w:rsidR="009E1E86" w:rsidRDefault="00B86064" w:rsidP="00B86064">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1) сведения о местонахождении, график работы, контактные телефоны</w:t>
      </w:r>
      <w:r w:rsidR="009E1E86">
        <w:rPr>
          <w:rFonts w:ascii="Times New Roman" w:hAnsi="Times New Roman" w:cs="Times New Roman"/>
          <w:sz w:val="28"/>
          <w:szCs w:val="28"/>
        </w:rPr>
        <w:t xml:space="preserve"> </w:t>
      </w:r>
      <w:r w:rsidR="004E027C">
        <w:rPr>
          <w:rFonts w:ascii="Times New Roman" w:hAnsi="Times New Roman" w:cs="Times New Roman"/>
          <w:sz w:val="28"/>
          <w:szCs w:val="28"/>
        </w:rPr>
        <w:t>ОГХиЭ</w:t>
      </w:r>
      <w:r w:rsidR="009E1E86">
        <w:rPr>
          <w:rFonts w:ascii="Times New Roman" w:hAnsi="Times New Roman" w:cs="Times New Roman"/>
          <w:sz w:val="28"/>
          <w:szCs w:val="28"/>
        </w:rPr>
        <w:t>;</w:t>
      </w:r>
    </w:p>
    <w:p w:rsidR="007A1F56" w:rsidRDefault="00B86064" w:rsidP="007A1F56">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2) текст настоящего административного регламента с приложениями.</w:t>
      </w:r>
    </w:p>
    <w:p w:rsidR="00B86064" w:rsidRPr="001442F2" w:rsidRDefault="00B86064" w:rsidP="00B86064">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 xml:space="preserve">5. Заинтересованные лица имеют право на судебное обжалование действий (бездействия) и решений, принятых (осуществляемых) в ходе предоставления муниципальной услуги, в соответствии с </w:t>
      </w:r>
      <w:hyperlink r:id="rId7" w:history="1">
        <w:r w:rsidRPr="001442F2">
          <w:rPr>
            <w:rFonts w:ascii="Times New Roman" w:hAnsi="Times New Roman" w:cs="Times New Roman"/>
            <w:sz w:val="28"/>
            <w:szCs w:val="28"/>
          </w:rPr>
          <w:t>главой 22</w:t>
        </w:r>
      </w:hyperlink>
      <w:r w:rsidRPr="001442F2">
        <w:rPr>
          <w:rFonts w:ascii="Times New Roman" w:hAnsi="Times New Roman" w:cs="Times New Roman"/>
          <w:sz w:val="28"/>
          <w:szCs w:val="28"/>
        </w:rPr>
        <w:t xml:space="preserve"> Кодекса административного судопроизводства Российской Федерации (для физических лиц), а также</w:t>
      </w:r>
      <w:r w:rsidR="00CF5175">
        <w:rPr>
          <w:rFonts w:ascii="Times New Roman" w:hAnsi="Times New Roman" w:cs="Times New Roman"/>
          <w:sz w:val="28"/>
          <w:szCs w:val="28"/>
        </w:rPr>
        <w:t xml:space="preserve">       </w:t>
      </w:r>
      <w:r w:rsidRPr="001442F2">
        <w:rPr>
          <w:rFonts w:ascii="Times New Roman" w:hAnsi="Times New Roman" w:cs="Times New Roman"/>
          <w:sz w:val="28"/>
          <w:szCs w:val="28"/>
        </w:rPr>
        <w:t xml:space="preserve"> </w:t>
      </w:r>
      <w:hyperlink r:id="rId8" w:history="1">
        <w:r w:rsidRPr="001442F2">
          <w:rPr>
            <w:rFonts w:ascii="Times New Roman" w:hAnsi="Times New Roman" w:cs="Times New Roman"/>
            <w:sz w:val="28"/>
            <w:szCs w:val="28"/>
          </w:rPr>
          <w:t>главой 24</w:t>
        </w:r>
      </w:hyperlink>
      <w:r w:rsidRPr="001442F2">
        <w:rPr>
          <w:rFonts w:ascii="Times New Roman" w:hAnsi="Times New Roman" w:cs="Times New Roman"/>
          <w:sz w:val="28"/>
          <w:szCs w:val="28"/>
        </w:rPr>
        <w:t xml:space="preserve"> Арбитражного процессуального кодекса Российской Федерации </w:t>
      </w:r>
      <w:r w:rsidR="00ED5912">
        <w:rPr>
          <w:rFonts w:ascii="Times New Roman" w:hAnsi="Times New Roman" w:cs="Times New Roman"/>
          <w:sz w:val="28"/>
          <w:szCs w:val="28"/>
        </w:rPr>
        <w:t xml:space="preserve">                        </w:t>
      </w:r>
      <w:r w:rsidRPr="001442F2">
        <w:rPr>
          <w:rFonts w:ascii="Times New Roman" w:hAnsi="Times New Roman" w:cs="Times New Roman"/>
          <w:sz w:val="28"/>
          <w:szCs w:val="28"/>
        </w:rPr>
        <w:t>(для юридических лиц и индивидуальных предпринимателей).</w:t>
      </w:r>
    </w:p>
    <w:p w:rsidR="00B86064" w:rsidRPr="001442F2" w:rsidRDefault="00B86064" w:rsidP="00B86064">
      <w:pPr>
        <w:pStyle w:val="ConsPlusNormal"/>
        <w:jc w:val="center"/>
        <w:outlineLvl w:val="1"/>
        <w:rPr>
          <w:rFonts w:ascii="Times New Roman" w:hAnsi="Times New Roman" w:cs="Times New Roman"/>
          <w:sz w:val="28"/>
          <w:szCs w:val="28"/>
        </w:rPr>
      </w:pPr>
    </w:p>
    <w:p w:rsidR="00B86064" w:rsidRPr="00894EB1" w:rsidRDefault="00B86064" w:rsidP="00B86064">
      <w:pPr>
        <w:pStyle w:val="ConsPlusNormal"/>
        <w:jc w:val="center"/>
        <w:outlineLvl w:val="1"/>
        <w:rPr>
          <w:rFonts w:ascii="Times New Roman" w:hAnsi="Times New Roman" w:cs="Times New Roman"/>
          <w:sz w:val="28"/>
          <w:szCs w:val="28"/>
        </w:rPr>
      </w:pPr>
      <w:r w:rsidRPr="00894EB1">
        <w:rPr>
          <w:rFonts w:ascii="Times New Roman" w:hAnsi="Times New Roman" w:cs="Times New Roman"/>
          <w:sz w:val="28"/>
          <w:szCs w:val="28"/>
        </w:rPr>
        <w:t>Раздел 2. Стандарт предоставления муниципальной услуги</w:t>
      </w:r>
    </w:p>
    <w:p w:rsidR="00B86064" w:rsidRPr="001442F2" w:rsidRDefault="00B86064" w:rsidP="00B86064">
      <w:pPr>
        <w:pStyle w:val="ConsPlusNormal"/>
        <w:jc w:val="both"/>
        <w:rPr>
          <w:rFonts w:ascii="Times New Roman" w:hAnsi="Times New Roman" w:cs="Times New Roman"/>
          <w:sz w:val="28"/>
          <w:szCs w:val="28"/>
        </w:rPr>
      </w:pPr>
    </w:p>
    <w:p w:rsidR="00B86064" w:rsidRPr="001442F2" w:rsidRDefault="00B86064" w:rsidP="00B86064">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1. Муниципальная услуга, предоставление которой регулируется настоящим административным регламентом, именуется «Предоставление информации об объектах недвижимого имущества, находящихся в муниципальной собственности и предназначенных для сдачи в аренду» на территории городского округа ЗАТО Свободный.</w:t>
      </w:r>
    </w:p>
    <w:p w:rsidR="00B86064" w:rsidRDefault="00B86064" w:rsidP="00B86064">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2. Предоставление муниципальной услуги осуществляет специалист ОГХиЭ.</w:t>
      </w:r>
    </w:p>
    <w:p w:rsidR="009E1E86" w:rsidRDefault="0096321F" w:rsidP="00B343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B86064" w:rsidRPr="001442F2">
        <w:rPr>
          <w:rFonts w:ascii="Times New Roman" w:hAnsi="Times New Roman" w:cs="Times New Roman"/>
          <w:sz w:val="28"/>
          <w:szCs w:val="28"/>
        </w:rPr>
        <w:t>. Результатом предоставлени</w:t>
      </w:r>
      <w:r w:rsidR="00B343C0" w:rsidRPr="001442F2">
        <w:rPr>
          <w:rFonts w:ascii="Times New Roman" w:hAnsi="Times New Roman" w:cs="Times New Roman"/>
          <w:sz w:val="28"/>
          <w:szCs w:val="28"/>
        </w:rPr>
        <w:t>я муниципальной услуги</w:t>
      </w:r>
      <w:r w:rsidR="00687549" w:rsidRPr="001442F2">
        <w:rPr>
          <w:rFonts w:ascii="Times New Roman" w:hAnsi="Times New Roman" w:cs="Times New Roman"/>
          <w:sz w:val="28"/>
          <w:szCs w:val="28"/>
        </w:rPr>
        <w:t>, предусмотренной настоящим регламентом,</w:t>
      </w:r>
      <w:r w:rsidR="00B343C0" w:rsidRPr="001442F2">
        <w:rPr>
          <w:rFonts w:ascii="Times New Roman" w:hAnsi="Times New Roman" w:cs="Times New Roman"/>
          <w:sz w:val="28"/>
          <w:szCs w:val="28"/>
        </w:rPr>
        <w:t xml:space="preserve"> является</w:t>
      </w:r>
      <w:r w:rsidR="009E1E86">
        <w:rPr>
          <w:rFonts w:ascii="Times New Roman" w:hAnsi="Times New Roman" w:cs="Times New Roman"/>
          <w:sz w:val="28"/>
          <w:szCs w:val="28"/>
        </w:rPr>
        <w:t>:</w:t>
      </w:r>
    </w:p>
    <w:p w:rsidR="00687549" w:rsidRPr="001442F2" w:rsidRDefault="003E4D12" w:rsidP="00B343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9E1E86">
        <w:rPr>
          <w:rFonts w:ascii="Times New Roman" w:hAnsi="Times New Roman" w:cs="Times New Roman"/>
          <w:sz w:val="28"/>
          <w:szCs w:val="28"/>
        </w:rPr>
        <w:t xml:space="preserve"> Письмо администрации городского округа ЗАТО Свободный </w:t>
      </w:r>
      <w:r w:rsidR="00ED5912">
        <w:rPr>
          <w:rFonts w:ascii="Times New Roman" w:hAnsi="Times New Roman" w:cs="Times New Roman"/>
          <w:sz w:val="28"/>
          <w:szCs w:val="28"/>
        </w:rPr>
        <w:t xml:space="preserve">                   </w:t>
      </w:r>
      <w:r w:rsidR="009E1E86">
        <w:rPr>
          <w:rFonts w:ascii="Times New Roman" w:hAnsi="Times New Roman" w:cs="Times New Roman"/>
          <w:sz w:val="28"/>
          <w:szCs w:val="28"/>
        </w:rPr>
        <w:t>с приложением перечня объектов недвижимого имущества, находящихся</w:t>
      </w:r>
      <w:r w:rsidR="00ED5912">
        <w:rPr>
          <w:rFonts w:ascii="Times New Roman" w:hAnsi="Times New Roman" w:cs="Times New Roman"/>
          <w:sz w:val="28"/>
          <w:szCs w:val="28"/>
        </w:rPr>
        <w:t xml:space="preserve">                                     </w:t>
      </w:r>
      <w:r w:rsidR="009E1E86">
        <w:rPr>
          <w:rFonts w:ascii="Times New Roman" w:hAnsi="Times New Roman" w:cs="Times New Roman"/>
          <w:sz w:val="28"/>
          <w:szCs w:val="28"/>
        </w:rPr>
        <w:t xml:space="preserve"> в муниципальной собственности городского округа ЗАТО Свободный </w:t>
      </w:r>
      <w:r w:rsidR="00ED5912">
        <w:rPr>
          <w:rFonts w:ascii="Times New Roman" w:hAnsi="Times New Roman" w:cs="Times New Roman"/>
          <w:sz w:val="28"/>
          <w:szCs w:val="28"/>
        </w:rPr>
        <w:t xml:space="preserve">                        </w:t>
      </w:r>
      <w:r w:rsidR="009E1E86">
        <w:rPr>
          <w:rFonts w:ascii="Times New Roman" w:hAnsi="Times New Roman" w:cs="Times New Roman"/>
          <w:sz w:val="28"/>
          <w:szCs w:val="28"/>
        </w:rPr>
        <w:t>и предназначенных для сдачи в аренду.</w:t>
      </w:r>
    </w:p>
    <w:p w:rsidR="00B86064" w:rsidRPr="001442F2" w:rsidRDefault="009E1E86" w:rsidP="00B343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Перечень объектов недвижимого имущества</w:t>
      </w:r>
      <w:r w:rsidR="00B343C0" w:rsidRPr="001442F2">
        <w:rPr>
          <w:rFonts w:ascii="Times New Roman" w:hAnsi="Times New Roman" w:cs="Times New Roman"/>
          <w:sz w:val="28"/>
          <w:szCs w:val="28"/>
        </w:rPr>
        <w:t xml:space="preserve">, </w:t>
      </w:r>
      <w:r w:rsidR="00687549" w:rsidRPr="001442F2">
        <w:rPr>
          <w:rFonts w:ascii="Times New Roman" w:hAnsi="Times New Roman" w:cs="Times New Roman"/>
          <w:sz w:val="28"/>
          <w:szCs w:val="28"/>
        </w:rPr>
        <w:t>содер</w:t>
      </w:r>
      <w:r>
        <w:rPr>
          <w:rFonts w:ascii="Times New Roman" w:hAnsi="Times New Roman" w:cs="Times New Roman"/>
          <w:sz w:val="28"/>
          <w:szCs w:val="28"/>
        </w:rPr>
        <w:t>жит</w:t>
      </w:r>
      <w:r w:rsidR="00687549" w:rsidRPr="001442F2">
        <w:rPr>
          <w:rFonts w:ascii="Times New Roman" w:hAnsi="Times New Roman" w:cs="Times New Roman"/>
          <w:sz w:val="28"/>
          <w:szCs w:val="28"/>
        </w:rPr>
        <w:t>:</w:t>
      </w:r>
    </w:p>
    <w:p w:rsidR="00687549" w:rsidRPr="001442F2" w:rsidRDefault="003E4D12" w:rsidP="00B343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87549" w:rsidRPr="001442F2">
        <w:rPr>
          <w:rFonts w:ascii="Times New Roman" w:hAnsi="Times New Roman" w:cs="Times New Roman"/>
          <w:sz w:val="28"/>
          <w:szCs w:val="28"/>
        </w:rPr>
        <w:t xml:space="preserve"> наименование объекта;</w:t>
      </w:r>
    </w:p>
    <w:p w:rsidR="00687549" w:rsidRPr="001442F2" w:rsidRDefault="003E4D12" w:rsidP="00B343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87549" w:rsidRPr="001442F2">
        <w:rPr>
          <w:rFonts w:ascii="Times New Roman" w:hAnsi="Times New Roman" w:cs="Times New Roman"/>
          <w:sz w:val="28"/>
          <w:szCs w:val="28"/>
        </w:rPr>
        <w:t xml:space="preserve"> адрес;</w:t>
      </w:r>
    </w:p>
    <w:p w:rsidR="00687549" w:rsidRPr="001442F2" w:rsidRDefault="003E4D12" w:rsidP="00B343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87549" w:rsidRPr="001442F2">
        <w:rPr>
          <w:rFonts w:ascii="Times New Roman" w:hAnsi="Times New Roman" w:cs="Times New Roman"/>
          <w:sz w:val="28"/>
          <w:szCs w:val="28"/>
        </w:rPr>
        <w:t xml:space="preserve"> функциональное назначение объекта;</w:t>
      </w:r>
    </w:p>
    <w:p w:rsidR="00687549" w:rsidRPr="001442F2" w:rsidRDefault="003E4D12" w:rsidP="00B343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87549" w:rsidRPr="001442F2">
        <w:rPr>
          <w:rFonts w:ascii="Times New Roman" w:hAnsi="Times New Roman" w:cs="Times New Roman"/>
          <w:sz w:val="28"/>
          <w:szCs w:val="28"/>
        </w:rPr>
        <w:t xml:space="preserve"> общую площадь объекта недвижимого имущества, пред</w:t>
      </w:r>
      <w:r w:rsidR="009E1E86">
        <w:rPr>
          <w:rFonts w:ascii="Times New Roman" w:hAnsi="Times New Roman" w:cs="Times New Roman"/>
          <w:sz w:val="28"/>
          <w:szCs w:val="28"/>
        </w:rPr>
        <w:t>назначенного для сдачи в аренду.</w:t>
      </w:r>
    </w:p>
    <w:p w:rsidR="00687549" w:rsidRPr="001442F2" w:rsidRDefault="003E4D12" w:rsidP="00B343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687549" w:rsidRPr="001442F2">
        <w:rPr>
          <w:rFonts w:ascii="Times New Roman" w:hAnsi="Times New Roman" w:cs="Times New Roman"/>
          <w:sz w:val="28"/>
          <w:szCs w:val="28"/>
        </w:rPr>
        <w:t xml:space="preserve"> Уведомление заявителя об отсутствии информации об объектах, сведения о которых были запрошены.</w:t>
      </w:r>
    </w:p>
    <w:p w:rsidR="00B343C0" w:rsidRDefault="0096321F" w:rsidP="00B343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B343C0" w:rsidRPr="001442F2">
        <w:rPr>
          <w:rFonts w:ascii="Times New Roman" w:hAnsi="Times New Roman" w:cs="Times New Roman"/>
          <w:sz w:val="28"/>
          <w:szCs w:val="28"/>
        </w:rPr>
        <w:t>. Срок предоставления муниципальной услуги составляет тридцать дней со дня регистрации заявления о предоставлении муниципальной услуги.</w:t>
      </w:r>
    </w:p>
    <w:p w:rsidR="00B343C0" w:rsidRPr="001442F2" w:rsidRDefault="00B343C0" w:rsidP="00B343C0">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При наличии оснований муниципальная услуга может быть приостановлена на срок до 60 (шестидесяти) календарных дней.</w:t>
      </w:r>
    </w:p>
    <w:p w:rsidR="00B343C0" w:rsidRPr="001442F2" w:rsidRDefault="0096321F" w:rsidP="00B343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B343C0" w:rsidRPr="001442F2">
        <w:rPr>
          <w:rFonts w:ascii="Times New Roman" w:hAnsi="Times New Roman" w:cs="Times New Roman"/>
          <w:sz w:val="28"/>
          <w:szCs w:val="28"/>
        </w:rPr>
        <w:t>. Исчерпывающий перечень документов, необходимых для предоставления муниципальной услуги.</w:t>
      </w:r>
    </w:p>
    <w:p w:rsidR="006A68E9" w:rsidRPr="001442F2" w:rsidRDefault="0096321F" w:rsidP="00B343C0">
      <w:pPr>
        <w:pStyle w:val="ConsPlusNormal"/>
        <w:ind w:firstLine="540"/>
        <w:jc w:val="both"/>
        <w:rPr>
          <w:rFonts w:ascii="Times New Roman" w:hAnsi="Times New Roman" w:cs="Times New Roman"/>
          <w:sz w:val="28"/>
          <w:szCs w:val="28"/>
        </w:rPr>
      </w:pPr>
      <w:bookmarkStart w:id="3" w:name="P256"/>
      <w:bookmarkEnd w:id="3"/>
      <w:r>
        <w:rPr>
          <w:rFonts w:ascii="Times New Roman" w:hAnsi="Times New Roman" w:cs="Times New Roman"/>
          <w:sz w:val="28"/>
          <w:szCs w:val="28"/>
        </w:rPr>
        <w:t>5</w:t>
      </w:r>
      <w:r w:rsidR="00B343C0" w:rsidRPr="001442F2">
        <w:rPr>
          <w:rFonts w:ascii="Times New Roman" w:hAnsi="Times New Roman" w:cs="Times New Roman"/>
          <w:sz w:val="28"/>
          <w:szCs w:val="28"/>
        </w:rPr>
        <w:t>.1. Для получения муниципальной услуги заявитель самостоятельно предоставляет в ОГХиЭ</w:t>
      </w:r>
      <w:r w:rsidR="003E4D12">
        <w:rPr>
          <w:rFonts w:ascii="Times New Roman" w:hAnsi="Times New Roman" w:cs="Times New Roman"/>
          <w:sz w:val="28"/>
          <w:szCs w:val="28"/>
        </w:rPr>
        <w:t>.</w:t>
      </w:r>
    </w:p>
    <w:p w:rsidR="00B343C0" w:rsidRPr="001442F2" w:rsidRDefault="006A68E9" w:rsidP="00B343C0">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 xml:space="preserve">1) </w:t>
      </w:r>
      <w:r w:rsidR="00B343C0" w:rsidRPr="001442F2">
        <w:rPr>
          <w:rFonts w:ascii="Times New Roman" w:hAnsi="Times New Roman" w:cs="Times New Roman"/>
          <w:sz w:val="28"/>
          <w:szCs w:val="28"/>
        </w:rPr>
        <w:t>письменное заявление по установленной форме (приложение № 1 к настоящему административному регламенту) либо комплексный запрос</w:t>
      </w:r>
      <w:r w:rsidR="00AA7578">
        <w:rPr>
          <w:rFonts w:ascii="Times New Roman" w:hAnsi="Times New Roman" w:cs="Times New Roman"/>
          <w:sz w:val="28"/>
          <w:szCs w:val="28"/>
        </w:rPr>
        <w:t xml:space="preserve">                 </w:t>
      </w:r>
      <w:r w:rsidR="00B343C0" w:rsidRPr="001442F2">
        <w:rPr>
          <w:rFonts w:ascii="Times New Roman" w:hAnsi="Times New Roman" w:cs="Times New Roman"/>
          <w:sz w:val="28"/>
          <w:szCs w:val="28"/>
        </w:rPr>
        <w:t xml:space="preserve"> о предоставлении нескольких государственных и (или) муниципальных услуг, в составе которого указана муниципальная услуга, предоставление которой регулируется настоящим административным регламентом</w:t>
      </w:r>
      <w:r w:rsidRPr="001442F2">
        <w:rPr>
          <w:rFonts w:ascii="Times New Roman" w:hAnsi="Times New Roman" w:cs="Times New Roman"/>
          <w:sz w:val="28"/>
          <w:szCs w:val="28"/>
        </w:rPr>
        <w:t>;</w:t>
      </w:r>
    </w:p>
    <w:p w:rsidR="00B343C0" w:rsidRPr="001442F2" w:rsidRDefault="00D239D5" w:rsidP="00B343C0">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2</w:t>
      </w:r>
      <w:r w:rsidR="00B343C0" w:rsidRPr="001442F2">
        <w:rPr>
          <w:rFonts w:ascii="Times New Roman" w:hAnsi="Times New Roman" w:cs="Times New Roman"/>
          <w:sz w:val="28"/>
          <w:szCs w:val="28"/>
        </w:rPr>
        <w:t xml:space="preserve">) </w:t>
      </w:r>
      <w:r w:rsidR="006A68E9" w:rsidRPr="001442F2">
        <w:rPr>
          <w:rFonts w:ascii="Times New Roman" w:hAnsi="Times New Roman" w:cs="Times New Roman"/>
          <w:sz w:val="28"/>
          <w:szCs w:val="28"/>
        </w:rPr>
        <w:t xml:space="preserve">копию </w:t>
      </w:r>
      <w:r w:rsidR="00B343C0" w:rsidRPr="001442F2">
        <w:rPr>
          <w:rFonts w:ascii="Times New Roman" w:hAnsi="Times New Roman" w:cs="Times New Roman"/>
          <w:sz w:val="28"/>
          <w:szCs w:val="28"/>
        </w:rPr>
        <w:t>документ</w:t>
      </w:r>
      <w:r w:rsidR="006A68E9" w:rsidRPr="001442F2">
        <w:rPr>
          <w:rFonts w:ascii="Times New Roman" w:hAnsi="Times New Roman" w:cs="Times New Roman"/>
          <w:sz w:val="28"/>
          <w:szCs w:val="28"/>
        </w:rPr>
        <w:t>а</w:t>
      </w:r>
      <w:r w:rsidR="00B343C0" w:rsidRPr="001442F2">
        <w:rPr>
          <w:rFonts w:ascii="Times New Roman" w:hAnsi="Times New Roman" w:cs="Times New Roman"/>
          <w:sz w:val="28"/>
          <w:szCs w:val="28"/>
        </w:rPr>
        <w:t>, удостоверяющ</w:t>
      </w:r>
      <w:r w:rsidR="006A68E9" w:rsidRPr="001442F2">
        <w:rPr>
          <w:rFonts w:ascii="Times New Roman" w:hAnsi="Times New Roman" w:cs="Times New Roman"/>
          <w:sz w:val="28"/>
          <w:szCs w:val="28"/>
        </w:rPr>
        <w:t>его</w:t>
      </w:r>
      <w:r w:rsidR="00B343C0" w:rsidRPr="001442F2">
        <w:rPr>
          <w:rFonts w:ascii="Times New Roman" w:hAnsi="Times New Roman" w:cs="Times New Roman"/>
          <w:sz w:val="28"/>
          <w:szCs w:val="28"/>
        </w:rPr>
        <w:t xml:space="preserve"> личность заявителя (паспорт гражданина Российской Федерации, универсальная электронная карта</w:t>
      </w:r>
      <w:r w:rsidR="006A68E9" w:rsidRPr="001442F2">
        <w:rPr>
          <w:rFonts w:ascii="Times New Roman" w:hAnsi="Times New Roman" w:cs="Times New Roman"/>
          <w:sz w:val="28"/>
          <w:szCs w:val="28"/>
        </w:rPr>
        <w:t>);</w:t>
      </w:r>
    </w:p>
    <w:p w:rsidR="00B343C0" w:rsidRPr="001442F2" w:rsidRDefault="00D239D5" w:rsidP="00B343C0">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3</w:t>
      </w:r>
      <w:r w:rsidR="00B343C0" w:rsidRPr="001442F2">
        <w:rPr>
          <w:rFonts w:ascii="Times New Roman" w:hAnsi="Times New Roman" w:cs="Times New Roman"/>
          <w:sz w:val="28"/>
          <w:szCs w:val="28"/>
        </w:rPr>
        <w:t xml:space="preserve">) доверенность, оформленная в соответствии с Гражданским </w:t>
      </w:r>
      <w:hyperlink r:id="rId9" w:history="1">
        <w:r w:rsidR="00B343C0" w:rsidRPr="001442F2">
          <w:rPr>
            <w:rFonts w:ascii="Times New Roman" w:hAnsi="Times New Roman" w:cs="Times New Roman"/>
            <w:sz w:val="28"/>
            <w:szCs w:val="28"/>
          </w:rPr>
          <w:t>кодексом</w:t>
        </w:r>
      </w:hyperlink>
      <w:r w:rsidR="00B343C0" w:rsidRPr="001442F2">
        <w:rPr>
          <w:rFonts w:ascii="Times New Roman" w:hAnsi="Times New Roman" w:cs="Times New Roman"/>
          <w:sz w:val="28"/>
          <w:szCs w:val="28"/>
        </w:rPr>
        <w:t xml:space="preserve"> Российской Федерации (если от имени заявителя обращается его представитель).</w:t>
      </w:r>
    </w:p>
    <w:p w:rsidR="00B343C0" w:rsidRPr="001442F2" w:rsidRDefault="00B343C0" w:rsidP="00B343C0">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В качестве документа, подтверждающего право физического лица действовать от имени заявителя - юридического лица, может быть представлена копия решения (приказа) о назначении или об избрании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343C0" w:rsidRPr="001442F2" w:rsidRDefault="00B343C0" w:rsidP="00B343C0">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В случае если от имени заявителя действует иное лицо, к заявлению прилагается доверенность на осуществление действий от имени заявителя, заверенная печатью и подписанная руководителем заявителя (для юридических лиц) или уполномоченным этим руководителем лицом, либо нотариал</w:t>
      </w:r>
      <w:r w:rsidR="006A68E9" w:rsidRPr="001442F2">
        <w:rPr>
          <w:rFonts w:ascii="Times New Roman" w:hAnsi="Times New Roman" w:cs="Times New Roman"/>
          <w:sz w:val="28"/>
          <w:szCs w:val="28"/>
        </w:rPr>
        <w:t>ьно удостоверенная доверенность.</w:t>
      </w:r>
    </w:p>
    <w:p w:rsidR="006A68E9" w:rsidRPr="001442F2" w:rsidRDefault="0096321F" w:rsidP="006A68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6A68E9" w:rsidRPr="001442F2">
        <w:rPr>
          <w:rFonts w:ascii="Times New Roman" w:hAnsi="Times New Roman" w:cs="Times New Roman"/>
          <w:sz w:val="28"/>
          <w:szCs w:val="28"/>
        </w:rPr>
        <w:t>.2. Заявитель вправе представить по собственной инициативе</w:t>
      </w:r>
      <w:r w:rsidR="003E4D12">
        <w:rPr>
          <w:rFonts w:ascii="Times New Roman" w:hAnsi="Times New Roman" w:cs="Times New Roman"/>
          <w:sz w:val="28"/>
          <w:szCs w:val="28"/>
        </w:rPr>
        <w:t xml:space="preserve"> иные</w:t>
      </w:r>
      <w:r w:rsidR="006A68E9" w:rsidRPr="001442F2">
        <w:rPr>
          <w:rFonts w:ascii="Times New Roman" w:hAnsi="Times New Roman" w:cs="Times New Roman"/>
          <w:sz w:val="28"/>
          <w:szCs w:val="28"/>
        </w:rPr>
        <w:t xml:space="preserve"> документы</w:t>
      </w:r>
      <w:r w:rsidR="003E4D12">
        <w:rPr>
          <w:rFonts w:ascii="Times New Roman" w:hAnsi="Times New Roman" w:cs="Times New Roman"/>
          <w:sz w:val="28"/>
          <w:szCs w:val="28"/>
        </w:rPr>
        <w:t>.</w:t>
      </w:r>
    </w:p>
    <w:p w:rsidR="006A68E9" w:rsidRPr="001442F2" w:rsidRDefault="0096321F" w:rsidP="006A68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6A68E9" w:rsidRPr="001442F2">
        <w:rPr>
          <w:rFonts w:ascii="Times New Roman" w:hAnsi="Times New Roman" w:cs="Times New Roman"/>
          <w:sz w:val="28"/>
          <w:szCs w:val="28"/>
        </w:rPr>
        <w:t xml:space="preserve">.3. Специалист не вправе требовать от заявителя документы, не предусмотренных </w:t>
      </w:r>
      <w:hyperlink w:anchor="P256" w:history="1">
        <w:r w:rsidR="006A68E9" w:rsidRPr="001442F2">
          <w:rPr>
            <w:rFonts w:ascii="Times New Roman" w:hAnsi="Times New Roman" w:cs="Times New Roman"/>
            <w:sz w:val="28"/>
            <w:szCs w:val="28"/>
          </w:rPr>
          <w:t xml:space="preserve">пунктом </w:t>
        </w:r>
        <w:r>
          <w:rPr>
            <w:rFonts w:ascii="Times New Roman" w:hAnsi="Times New Roman" w:cs="Times New Roman"/>
            <w:sz w:val="28"/>
            <w:szCs w:val="28"/>
          </w:rPr>
          <w:t>5</w:t>
        </w:r>
        <w:r w:rsidR="006A68E9" w:rsidRPr="001442F2">
          <w:rPr>
            <w:rFonts w:ascii="Times New Roman" w:hAnsi="Times New Roman" w:cs="Times New Roman"/>
            <w:sz w:val="28"/>
            <w:szCs w:val="28"/>
          </w:rPr>
          <w:t>.1</w:t>
        </w:r>
      </w:hyperlink>
      <w:r w:rsidR="006A68E9" w:rsidRPr="001442F2">
        <w:rPr>
          <w:rFonts w:ascii="Times New Roman" w:hAnsi="Times New Roman" w:cs="Times New Roman"/>
          <w:sz w:val="28"/>
          <w:szCs w:val="28"/>
        </w:rPr>
        <w:t xml:space="preserve"> настоящего раздела.</w:t>
      </w:r>
    </w:p>
    <w:p w:rsidR="00E95974" w:rsidRPr="001442F2" w:rsidRDefault="0096321F" w:rsidP="00E9597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E95974" w:rsidRPr="001442F2">
        <w:rPr>
          <w:rFonts w:ascii="Times New Roman" w:hAnsi="Times New Roman" w:cs="Times New Roman"/>
          <w:sz w:val="28"/>
          <w:szCs w:val="28"/>
        </w:rPr>
        <w:t xml:space="preserve">.4. Представленные документы должны соответствовать следующим </w:t>
      </w:r>
      <w:r w:rsidR="00E95974" w:rsidRPr="001442F2">
        <w:rPr>
          <w:rFonts w:ascii="Times New Roman" w:hAnsi="Times New Roman" w:cs="Times New Roman"/>
          <w:sz w:val="28"/>
          <w:szCs w:val="28"/>
        </w:rPr>
        <w:lastRenderedPageBreak/>
        <w:t>требованиям:</w:t>
      </w:r>
    </w:p>
    <w:p w:rsidR="00E95974" w:rsidRPr="001442F2" w:rsidRDefault="00E95974" w:rsidP="00E95974">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1) текст документа написан разборчиво от руки или при помощи средств электронно-вычислительной техники;</w:t>
      </w:r>
    </w:p>
    <w:p w:rsidR="00E95974" w:rsidRPr="001442F2" w:rsidRDefault="00E95974" w:rsidP="00E95974">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2) фамилия, имя и отчество (последнее - при наличии) (наименование) заявителя, его место жительства (место нахождения), телефон написаны полностью;</w:t>
      </w:r>
    </w:p>
    <w:p w:rsidR="00E95974" w:rsidRPr="001442F2" w:rsidRDefault="00E95974" w:rsidP="00E95974">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3) отсутствуют подчистки, приписки, зачеркнутые слова и иные исправления;</w:t>
      </w:r>
    </w:p>
    <w:p w:rsidR="00E95974" w:rsidRPr="001442F2" w:rsidRDefault="00E95974" w:rsidP="00E95974">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4) документы не исполнены карандашом;</w:t>
      </w:r>
    </w:p>
    <w:p w:rsidR="00E95974" w:rsidRPr="001442F2" w:rsidRDefault="00E95974" w:rsidP="00E95974">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5) в документах не должно быть серьезных повреждений, наличие которых не позволяло бы однозначно истолковать их содержание;</w:t>
      </w:r>
    </w:p>
    <w:p w:rsidR="00E95974" w:rsidRPr="001442F2" w:rsidRDefault="0096321F" w:rsidP="00E9597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E95974" w:rsidRPr="001442F2">
        <w:rPr>
          <w:rFonts w:ascii="Times New Roman" w:hAnsi="Times New Roman" w:cs="Times New Roman"/>
          <w:sz w:val="28"/>
          <w:szCs w:val="28"/>
        </w:rPr>
        <w:t>.5. Все документы предоставляются в копиях с одновременным предоставлением оригиналов. Оригиналы документов предоставляются для сверки на соответствие представленных экземпляров оригиналов их копиям и подлежат возврату заявителю.</w:t>
      </w:r>
    </w:p>
    <w:p w:rsidR="00E95974" w:rsidRPr="001442F2" w:rsidRDefault="0096321F" w:rsidP="00E9597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E95974" w:rsidRPr="001442F2">
        <w:rPr>
          <w:rFonts w:ascii="Times New Roman" w:hAnsi="Times New Roman" w:cs="Times New Roman"/>
          <w:sz w:val="28"/>
          <w:szCs w:val="28"/>
        </w:rPr>
        <w:t>. Заявление о предоставлении муниципальной услуги с приложением документов, необходимых для предоставления муниципальной услуги, может быть направлено:</w:t>
      </w:r>
    </w:p>
    <w:p w:rsidR="00E95974" w:rsidRPr="001442F2" w:rsidRDefault="00E95974" w:rsidP="00E95974">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 xml:space="preserve">1) непосредственно </w:t>
      </w:r>
      <w:r w:rsidR="00894EB1" w:rsidRPr="001442F2">
        <w:rPr>
          <w:rFonts w:ascii="Times New Roman" w:hAnsi="Times New Roman" w:cs="Times New Roman"/>
          <w:sz w:val="28"/>
          <w:szCs w:val="28"/>
        </w:rPr>
        <w:t xml:space="preserve">специалисту </w:t>
      </w:r>
      <w:r w:rsidRPr="001442F2">
        <w:rPr>
          <w:rFonts w:ascii="Times New Roman" w:hAnsi="Times New Roman" w:cs="Times New Roman"/>
          <w:sz w:val="28"/>
          <w:szCs w:val="28"/>
        </w:rPr>
        <w:t>ОГХиЭ, предоставляющего муниципальную услугу;</w:t>
      </w:r>
    </w:p>
    <w:p w:rsidR="00E95974" w:rsidRPr="001442F2" w:rsidRDefault="00894EB1" w:rsidP="00E9597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E95974" w:rsidRPr="001442F2">
        <w:rPr>
          <w:rFonts w:ascii="Times New Roman" w:hAnsi="Times New Roman" w:cs="Times New Roman"/>
          <w:sz w:val="28"/>
          <w:szCs w:val="28"/>
        </w:rPr>
        <w:t>) в электронной форме в отсканированном виде:</w:t>
      </w:r>
    </w:p>
    <w:p w:rsidR="00894EB1" w:rsidRDefault="00E95974" w:rsidP="00E95974">
      <w:pPr>
        <w:pStyle w:val="ConsPlusNormal"/>
        <w:ind w:firstLine="540"/>
        <w:jc w:val="both"/>
        <w:rPr>
          <w:rFonts w:ascii="Times New Roman" w:hAnsi="Times New Roman" w:cs="Times New Roman"/>
          <w:bCs/>
          <w:sz w:val="28"/>
          <w:szCs w:val="28"/>
        </w:rPr>
      </w:pPr>
      <w:r w:rsidRPr="001442F2">
        <w:rPr>
          <w:rFonts w:ascii="Times New Roman" w:hAnsi="Times New Roman" w:cs="Times New Roman"/>
          <w:sz w:val="28"/>
          <w:szCs w:val="28"/>
        </w:rPr>
        <w:t xml:space="preserve">- на электронную почту </w:t>
      </w:r>
      <w:r w:rsidR="00894EB1">
        <w:rPr>
          <w:rFonts w:ascii="Times New Roman" w:hAnsi="Times New Roman" w:cs="Times New Roman"/>
          <w:sz w:val="28"/>
          <w:szCs w:val="28"/>
        </w:rPr>
        <w:t xml:space="preserve">по адресу: </w:t>
      </w:r>
      <w:r w:rsidR="00894EB1" w:rsidRPr="001442F2">
        <w:rPr>
          <w:rFonts w:ascii="Times New Roman" w:hAnsi="Times New Roman" w:cs="Times New Roman"/>
          <w:sz w:val="28"/>
          <w:szCs w:val="28"/>
          <w:lang w:val="en-US"/>
        </w:rPr>
        <w:t>www</w:t>
      </w:r>
      <w:r w:rsidR="00894EB1" w:rsidRPr="001442F2">
        <w:rPr>
          <w:rFonts w:ascii="Times New Roman" w:hAnsi="Times New Roman" w:cs="Times New Roman"/>
          <w:sz w:val="28"/>
          <w:szCs w:val="28"/>
        </w:rPr>
        <w:t>.</w:t>
      </w:r>
      <w:r w:rsidR="00894EB1" w:rsidRPr="001442F2">
        <w:rPr>
          <w:rFonts w:ascii="Times New Roman" w:hAnsi="Times New Roman" w:cs="Times New Roman"/>
          <w:sz w:val="28"/>
          <w:szCs w:val="28"/>
          <w:lang w:val="de-DE"/>
        </w:rPr>
        <w:t>adm_zato_svobod</w:t>
      </w:r>
      <w:hyperlink r:id="rId10" w:history="1">
        <w:r w:rsidR="00894EB1" w:rsidRPr="001442F2">
          <w:rPr>
            <w:rStyle w:val="a3"/>
            <w:rFonts w:ascii="Times New Roman" w:hAnsi="Times New Roman" w:cs="Times New Roman"/>
            <w:sz w:val="28"/>
            <w:szCs w:val="28"/>
            <w:lang w:val="de-DE"/>
          </w:rPr>
          <w:t>@mail.ru</w:t>
        </w:r>
      </w:hyperlink>
    </w:p>
    <w:p w:rsidR="00E95974" w:rsidRPr="001442F2" w:rsidRDefault="00E95974" w:rsidP="00E95974">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 через Единый портал либо через Региональный портал государственных и муниципальных услуг (функций).</w:t>
      </w:r>
    </w:p>
    <w:p w:rsidR="00E95974" w:rsidRDefault="00E95974" w:rsidP="00E95974">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 xml:space="preserve">Порядок приема документов, необходимых для предоставления муниципальной услуги, в электронной форме установлен в </w:t>
      </w:r>
      <w:hyperlink w:anchor="P371" w:history="1">
        <w:r w:rsidRPr="001442F2">
          <w:rPr>
            <w:rFonts w:ascii="Times New Roman" w:hAnsi="Times New Roman" w:cs="Times New Roman"/>
            <w:sz w:val="28"/>
            <w:szCs w:val="28"/>
          </w:rPr>
          <w:t>пункте 2.6 раздела 3</w:t>
        </w:r>
      </w:hyperlink>
      <w:r w:rsidRPr="001442F2">
        <w:rPr>
          <w:rFonts w:ascii="Times New Roman" w:hAnsi="Times New Roman" w:cs="Times New Roman"/>
          <w:sz w:val="28"/>
          <w:szCs w:val="28"/>
        </w:rPr>
        <w:t xml:space="preserve"> настоящего административного регламента.</w:t>
      </w:r>
    </w:p>
    <w:p w:rsidR="00E95974" w:rsidRPr="001442F2" w:rsidRDefault="0096321F" w:rsidP="00E9597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E95974" w:rsidRPr="001442F2">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E95974" w:rsidRPr="001442F2" w:rsidRDefault="00E95974" w:rsidP="00E95974">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 xml:space="preserve">1) предоставление документов, не соответствующих перечню, указанному в </w:t>
      </w:r>
      <w:hyperlink w:anchor="P256" w:history="1">
        <w:r w:rsidRPr="001442F2">
          <w:rPr>
            <w:rFonts w:ascii="Times New Roman" w:hAnsi="Times New Roman" w:cs="Times New Roman"/>
            <w:sz w:val="28"/>
            <w:szCs w:val="28"/>
          </w:rPr>
          <w:t>пункте</w:t>
        </w:r>
        <w:r w:rsidR="00894EB1">
          <w:rPr>
            <w:rFonts w:ascii="Times New Roman" w:hAnsi="Times New Roman" w:cs="Times New Roman"/>
            <w:sz w:val="28"/>
            <w:szCs w:val="28"/>
          </w:rPr>
          <w:t xml:space="preserve"> </w:t>
        </w:r>
        <w:r w:rsidR="0096321F">
          <w:rPr>
            <w:rFonts w:ascii="Times New Roman" w:hAnsi="Times New Roman" w:cs="Times New Roman"/>
            <w:sz w:val="28"/>
            <w:szCs w:val="28"/>
          </w:rPr>
          <w:t>5</w:t>
        </w:r>
        <w:r w:rsidRPr="001442F2">
          <w:rPr>
            <w:rFonts w:ascii="Times New Roman" w:hAnsi="Times New Roman" w:cs="Times New Roman"/>
            <w:sz w:val="28"/>
            <w:szCs w:val="28"/>
          </w:rPr>
          <w:t>.1</w:t>
        </w:r>
      </w:hyperlink>
      <w:r w:rsidRPr="001442F2">
        <w:rPr>
          <w:rFonts w:ascii="Times New Roman" w:hAnsi="Times New Roman" w:cs="Times New Roman"/>
          <w:sz w:val="28"/>
          <w:szCs w:val="28"/>
        </w:rPr>
        <w:t xml:space="preserve"> настоящего раздела;</w:t>
      </w:r>
    </w:p>
    <w:p w:rsidR="00E95974" w:rsidRPr="001442F2" w:rsidRDefault="00E95974" w:rsidP="00E95974">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2) нарушение требований к оформлению документов;</w:t>
      </w:r>
    </w:p>
    <w:p w:rsidR="00E95974" w:rsidRPr="001442F2" w:rsidRDefault="00E95974" w:rsidP="00E95974">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3) наличие в запросах ненормативной лексики и оскорбительных высказываний;</w:t>
      </w:r>
    </w:p>
    <w:p w:rsidR="00E95974" w:rsidRPr="001442F2" w:rsidRDefault="00E95974" w:rsidP="00E95974">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4) предоставление документов лицом, не уполномоченным в установленном порядке на подачу документов (при подаче документов для п</w:t>
      </w:r>
      <w:r w:rsidR="00894EB1">
        <w:rPr>
          <w:rFonts w:ascii="Times New Roman" w:hAnsi="Times New Roman" w:cs="Times New Roman"/>
          <w:sz w:val="28"/>
          <w:szCs w:val="28"/>
        </w:rPr>
        <w:t>олучения услуги на другое лицо).</w:t>
      </w:r>
    </w:p>
    <w:p w:rsidR="00200C74" w:rsidRPr="001442F2" w:rsidRDefault="0096321F" w:rsidP="00200C7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200C74" w:rsidRPr="001442F2">
        <w:rPr>
          <w:rFonts w:ascii="Times New Roman" w:hAnsi="Times New Roman" w:cs="Times New Roman"/>
          <w:sz w:val="28"/>
          <w:szCs w:val="28"/>
        </w:rPr>
        <w:t>. Исчерпывающий перечень оснований для приостановления муниципальной услуги:</w:t>
      </w:r>
    </w:p>
    <w:p w:rsidR="00200C74" w:rsidRPr="001442F2" w:rsidRDefault="00200C74" w:rsidP="00200C74">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1) заявление заявителя о приостановлении муниципальной услуги;</w:t>
      </w:r>
    </w:p>
    <w:p w:rsidR="00200C74" w:rsidRPr="001442F2" w:rsidRDefault="00200C74" w:rsidP="00200C74">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2) наличие противоречивых сведений в представленных документах;</w:t>
      </w:r>
    </w:p>
    <w:p w:rsidR="00200C74" w:rsidRPr="001442F2" w:rsidRDefault="0096321F" w:rsidP="00200C74">
      <w:pPr>
        <w:pStyle w:val="ConsPlusNormal"/>
        <w:ind w:firstLine="540"/>
        <w:jc w:val="both"/>
        <w:rPr>
          <w:rFonts w:ascii="Times New Roman" w:hAnsi="Times New Roman" w:cs="Times New Roman"/>
          <w:sz w:val="28"/>
          <w:szCs w:val="28"/>
        </w:rPr>
      </w:pPr>
      <w:bookmarkStart w:id="4" w:name="P290"/>
      <w:bookmarkEnd w:id="4"/>
      <w:r>
        <w:rPr>
          <w:rFonts w:ascii="Times New Roman" w:hAnsi="Times New Roman" w:cs="Times New Roman"/>
          <w:sz w:val="28"/>
          <w:szCs w:val="28"/>
        </w:rPr>
        <w:t>9</w:t>
      </w:r>
      <w:r w:rsidR="00200C74" w:rsidRPr="001442F2">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200C74" w:rsidRPr="001442F2" w:rsidRDefault="00200C74" w:rsidP="00200C74">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1) отсутствие у заявителя права на получение муниципальной услуги в соответствии с действующим законодательством;</w:t>
      </w:r>
    </w:p>
    <w:p w:rsidR="00200C74" w:rsidRPr="001442F2" w:rsidRDefault="00200C74" w:rsidP="00200C74">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lastRenderedPageBreak/>
        <w:t>2) заявление заявителя о прекращении пред</w:t>
      </w:r>
      <w:r w:rsidR="00894EB1">
        <w:rPr>
          <w:rFonts w:ascii="Times New Roman" w:hAnsi="Times New Roman" w:cs="Times New Roman"/>
          <w:sz w:val="28"/>
          <w:szCs w:val="28"/>
        </w:rPr>
        <w:t>оставления муниципальной услуги.</w:t>
      </w:r>
    </w:p>
    <w:p w:rsidR="00200C74" w:rsidRPr="001442F2" w:rsidRDefault="00200C74" w:rsidP="00200C74">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1</w:t>
      </w:r>
      <w:r w:rsidR="0096321F">
        <w:rPr>
          <w:rFonts w:ascii="Times New Roman" w:hAnsi="Times New Roman" w:cs="Times New Roman"/>
          <w:sz w:val="28"/>
          <w:szCs w:val="28"/>
        </w:rPr>
        <w:t>0</w:t>
      </w:r>
      <w:r w:rsidRPr="001442F2">
        <w:rPr>
          <w:rFonts w:ascii="Times New Roman" w:hAnsi="Times New Roman" w:cs="Times New Roman"/>
          <w:sz w:val="28"/>
          <w:szCs w:val="28"/>
        </w:rPr>
        <w:t xml:space="preserve">. При предоставлении муниципальной услуги плата с заявителя </w:t>
      </w:r>
      <w:r w:rsidR="00AA7578">
        <w:rPr>
          <w:rFonts w:ascii="Times New Roman" w:hAnsi="Times New Roman" w:cs="Times New Roman"/>
          <w:sz w:val="28"/>
          <w:szCs w:val="28"/>
        </w:rPr>
        <w:t xml:space="preserve">                      </w:t>
      </w:r>
      <w:r w:rsidRPr="001442F2">
        <w:rPr>
          <w:rFonts w:ascii="Times New Roman" w:hAnsi="Times New Roman" w:cs="Times New Roman"/>
          <w:sz w:val="28"/>
          <w:szCs w:val="28"/>
        </w:rPr>
        <w:t>не взимается.</w:t>
      </w:r>
    </w:p>
    <w:p w:rsidR="00200C74" w:rsidRPr="001442F2" w:rsidRDefault="00200C74" w:rsidP="00200C74">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1</w:t>
      </w:r>
      <w:r w:rsidR="0096321F">
        <w:rPr>
          <w:rFonts w:ascii="Times New Roman" w:hAnsi="Times New Roman" w:cs="Times New Roman"/>
          <w:sz w:val="28"/>
          <w:szCs w:val="28"/>
        </w:rPr>
        <w:t>1</w:t>
      </w:r>
      <w:r w:rsidRPr="001442F2">
        <w:rPr>
          <w:rFonts w:ascii="Times New Roman" w:hAnsi="Times New Roman" w:cs="Times New Roman"/>
          <w:sz w:val="28"/>
          <w:szCs w:val="28"/>
        </w:rPr>
        <w:t>. Максимальный срок ожидания в очереди.</w:t>
      </w:r>
    </w:p>
    <w:p w:rsidR="00200C74" w:rsidRPr="001442F2" w:rsidRDefault="00200C74" w:rsidP="00200C74">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1</w:t>
      </w:r>
      <w:r w:rsidR="0096321F">
        <w:rPr>
          <w:rFonts w:ascii="Times New Roman" w:hAnsi="Times New Roman" w:cs="Times New Roman"/>
          <w:sz w:val="28"/>
          <w:szCs w:val="28"/>
        </w:rPr>
        <w:t>1</w:t>
      </w:r>
      <w:r w:rsidRPr="001442F2">
        <w:rPr>
          <w:rFonts w:ascii="Times New Roman" w:hAnsi="Times New Roman" w:cs="Times New Roman"/>
          <w:sz w:val="28"/>
          <w:szCs w:val="28"/>
        </w:rPr>
        <w:t>.1. При подаче запроса о предоставлении муниципальной услуги максимальный срок ожидания в очереди составляет 15 минут.</w:t>
      </w:r>
    </w:p>
    <w:p w:rsidR="00200C74" w:rsidRPr="001442F2" w:rsidRDefault="00200C74" w:rsidP="00200C74">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1</w:t>
      </w:r>
      <w:r w:rsidR="0096321F">
        <w:rPr>
          <w:rFonts w:ascii="Times New Roman" w:hAnsi="Times New Roman" w:cs="Times New Roman"/>
          <w:sz w:val="28"/>
          <w:szCs w:val="28"/>
        </w:rPr>
        <w:t>1</w:t>
      </w:r>
      <w:r w:rsidRPr="001442F2">
        <w:rPr>
          <w:rFonts w:ascii="Times New Roman" w:hAnsi="Times New Roman" w:cs="Times New Roman"/>
          <w:sz w:val="28"/>
          <w:szCs w:val="28"/>
        </w:rPr>
        <w:t>.2. При получении результата предоставления муниципальной услуги максимальный срок ожидания в очереди составляет 15 минут.</w:t>
      </w:r>
    </w:p>
    <w:p w:rsidR="00200C74" w:rsidRPr="001442F2" w:rsidRDefault="00200C74" w:rsidP="00200C74">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1</w:t>
      </w:r>
      <w:r w:rsidR="0096321F">
        <w:rPr>
          <w:rFonts w:ascii="Times New Roman" w:hAnsi="Times New Roman" w:cs="Times New Roman"/>
          <w:sz w:val="28"/>
          <w:szCs w:val="28"/>
        </w:rPr>
        <w:t>1</w:t>
      </w:r>
      <w:r w:rsidRPr="001442F2">
        <w:rPr>
          <w:rFonts w:ascii="Times New Roman" w:hAnsi="Times New Roman" w:cs="Times New Roman"/>
          <w:sz w:val="28"/>
          <w:szCs w:val="28"/>
        </w:rPr>
        <w:t>.3. В случае объективной задержки продвижения очереди специалист ОГХиЭ, осуществляющий прием и регистрацию документов, обязан уведомить ожидающих о причинах задержки и предполагаемом времени ожидания.</w:t>
      </w:r>
    </w:p>
    <w:p w:rsidR="00200C74" w:rsidRPr="001442F2" w:rsidRDefault="00200C74" w:rsidP="00200C74">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1</w:t>
      </w:r>
      <w:r w:rsidR="0096321F">
        <w:rPr>
          <w:rFonts w:ascii="Times New Roman" w:hAnsi="Times New Roman" w:cs="Times New Roman"/>
          <w:sz w:val="28"/>
          <w:szCs w:val="28"/>
        </w:rPr>
        <w:t>2</w:t>
      </w:r>
      <w:r w:rsidRPr="001442F2">
        <w:rPr>
          <w:rFonts w:ascii="Times New Roman" w:hAnsi="Times New Roman" w:cs="Times New Roman"/>
          <w:sz w:val="28"/>
          <w:szCs w:val="28"/>
        </w:rPr>
        <w:t>. Регистрация заявления и прилагаемых к нему документов, необходимых для предоставления муниципальной услуги, производится в день их поступления в ОГХиЭ специалисту, предос</w:t>
      </w:r>
      <w:r w:rsidR="00894EB1">
        <w:rPr>
          <w:rFonts w:ascii="Times New Roman" w:hAnsi="Times New Roman" w:cs="Times New Roman"/>
          <w:sz w:val="28"/>
          <w:szCs w:val="28"/>
        </w:rPr>
        <w:t>тавляющему муниципальную услугу</w:t>
      </w:r>
      <w:r w:rsidRPr="001442F2">
        <w:rPr>
          <w:rFonts w:ascii="Times New Roman" w:hAnsi="Times New Roman" w:cs="Times New Roman"/>
          <w:sz w:val="28"/>
          <w:szCs w:val="28"/>
        </w:rPr>
        <w:t>.</w:t>
      </w:r>
    </w:p>
    <w:p w:rsidR="00200C74" w:rsidRPr="001442F2" w:rsidRDefault="00200C74" w:rsidP="00200C74">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1</w:t>
      </w:r>
      <w:r w:rsidR="0096321F">
        <w:rPr>
          <w:rFonts w:ascii="Times New Roman" w:hAnsi="Times New Roman" w:cs="Times New Roman"/>
          <w:sz w:val="28"/>
          <w:szCs w:val="28"/>
        </w:rPr>
        <w:t>3</w:t>
      </w:r>
      <w:r w:rsidRPr="001442F2">
        <w:rPr>
          <w:rFonts w:ascii="Times New Roman" w:hAnsi="Times New Roman" w:cs="Times New Roman"/>
          <w:sz w:val="28"/>
          <w:szCs w:val="28"/>
        </w:rPr>
        <w:t>. Требования к помещениям, в которых предоставляется муниципальная услуга:</w:t>
      </w:r>
    </w:p>
    <w:p w:rsidR="00200C74" w:rsidRPr="001442F2" w:rsidRDefault="00200C74" w:rsidP="00200C74">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1) места для ожидания в очереди находятся в холле или ином специально приспособленном помещении, оборудуются стульями и (или) кресельными секциями. В здании, где организуется прием заявителей, предусматриваются места общественного пользования (туалеты);</w:t>
      </w:r>
    </w:p>
    <w:p w:rsidR="00200C74" w:rsidRPr="001442F2" w:rsidRDefault="00200C74" w:rsidP="00200C74">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2) для обеспечения возможности оформления документов места для приема заявителей оборудуются стульями и столами, оснащаются канцелярскими принадлежностями;</w:t>
      </w:r>
    </w:p>
    <w:p w:rsidR="00200C74" w:rsidRPr="001442F2" w:rsidRDefault="00200C74" w:rsidP="00200C74">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3) места для информирования заявителей оборудуются визуальной, текстовой информацией, размещаемой на информационном стенде, который располагается в местах, обеспечивающих свободный доступ к ним;</w:t>
      </w:r>
    </w:p>
    <w:p w:rsidR="00200C74" w:rsidRPr="001442F2" w:rsidRDefault="00200C74" w:rsidP="00200C74">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4) 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p>
    <w:p w:rsidR="00200C74" w:rsidRPr="001442F2" w:rsidRDefault="009807DA" w:rsidP="00200C7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96321F">
        <w:rPr>
          <w:rFonts w:ascii="Times New Roman" w:hAnsi="Times New Roman" w:cs="Times New Roman"/>
          <w:sz w:val="28"/>
          <w:szCs w:val="28"/>
        </w:rPr>
        <w:t>4</w:t>
      </w:r>
      <w:r w:rsidR="00200C74" w:rsidRPr="001442F2">
        <w:rPr>
          <w:rFonts w:ascii="Times New Roman" w:hAnsi="Times New Roman" w:cs="Times New Roman"/>
          <w:sz w:val="28"/>
          <w:szCs w:val="28"/>
        </w:rPr>
        <w:t>. Показатели доступности и качества муниципальной услуги.</w:t>
      </w:r>
    </w:p>
    <w:p w:rsidR="00200C74" w:rsidRPr="001442F2" w:rsidRDefault="00200C74" w:rsidP="00200C74">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1</w:t>
      </w:r>
      <w:r w:rsidR="0096321F">
        <w:rPr>
          <w:rFonts w:ascii="Times New Roman" w:hAnsi="Times New Roman" w:cs="Times New Roman"/>
          <w:sz w:val="28"/>
          <w:szCs w:val="28"/>
        </w:rPr>
        <w:t>4</w:t>
      </w:r>
      <w:r w:rsidRPr="001442F2">
        <w:rPr>
          <w:rFonts w:ascii="Times New Roman" w:hAnsi="Times New Roman" w:cs="Times New Roman"/>
          <w:sz w:val="28"/>
          <w:szCs w:val="28"/>
        </w:rPr>
        <w:t>.1. Показателями доступности муниципальной услуги являются:</w:t>
      </w:r>
    </w:p>
    <w:p w:rsidR="00200C74" w:rsidRPr="001442F2" w:rsidRDefault="00200C74" w:rsidP="00200C74">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1) транспортная доступность к местам предоставления муниципальной услуги;</w:t>
      </w:r>
    </w:p>
    <w:p w:rsidR="00200C74" w:rsidRPr="001442F2" w:rsidRDefault="00200C74" w:rsidP="00200C74">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200C74" w:rsidRPr="001442F2" w:rsidRDefault="00200C74" w:rsidP="00200C74">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3) возможность получения услуги в электронной форме;</w:t>
      </w:r>
    </w:p>
    <w:p w:rsidR="00200C74" w:rsidRPr="001442F2" w:rsidRDefault="00894EB1" w:rsidP="00200C7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200C74" w:rsidRPr="001442F2">
        <w:rPr>
          <w:rFonts w:ascii="Times New Roman" w:hAnsi="Times New Roman" w:cs="Times New Roman"/>
          <w:sz w:val="28"/>
          <w:szCs w:val="28"/>
        </w:rPr>
        <w:t>) размещение информации о порядке предоставления муниципальной услуги на официальном сайте администрации городского округа ЗАТО Свободный.</w:t>
      </w:r>
    </w:p>
    <w:p w:rsidR="00200C74" w:rsidRPr="001442F2" w:rsidRDefault="00200C74" w:rsidP="00200C74">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1</w:t>
      </w:r>
      <w:r w:rsidR="0096321F">
        <w:rPr>
          <w:rFonts w:ascii="Times New Roman" w:hAnsi="Times New Roman" w:cs="Times New Roman"/>
          <w:sz w:val="28"/>
          <w:szCs w:val="28"/>
        </w:rPr>
        <w:t>4</w:t>
      </w:r>
      <w:r w:rsidRPr="001442F2">
        <w:rPr>
          <w:rFonts w:ascii="Times New Roman" w:hAnsi="Times New Roman" w:cs="Times New Roman"/>
          <w:sz w:val="28"/>
          <w:szCs w:val="28"/>
        </w:rPr>
        <w:t>.2. Показателями качества предоставления муниципальной услуги являются:</w:t>
      </w:r>
    </w:p>
    <w:p w:rsidR="00200C74" w:rsidRPr="001442F2" w:rsidRDefault="00200C74" w:rsidP="00200C74">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lastRenderedPageBreak/>
        <w:t>1) соблюдение срока предоставления муниципальной услуги;</w:t>
      </w:r>
    </w:p>
    <w:p w:rsidR="00200C74" w:rsidRPr="001442F2" w:rsidRDefault="00200C74" w:rsidP="00200C74">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2) соблюдение порядка выполнения административных процедур;</w:t>
      </w:r>
    </w:p>
    <w:p w:rsidR="00200C74" w:rsidRDefault="00200C74" w:rsidP="00200C74">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3) отсутствие обоснованных жалоб на действия (бездействие) должностных лиц, осуществленные в ходе предоставления муниципальной услуги.</w:t>
      </w:r>
    </w:p>
    <w:p w:rsidR="00894EB1" w:rsidRPr="001442F2" w:rsidRDefault="00894EB1" w:rsidP="00200C74">
      <w:pPr>
        <w:pStyle w:val="ConsPlusNormal"/>
        <w:ind w:firstLine="540"/>
        <w:jc w:val="both"/>
        <w:rPr>
          <w:rFonts w:ascii="Times New Roman" w:hAnsi="Times New Roman" w:cs="Times New Roman"/>
          <w:sz w:val="28"/>
          <w:szCs w:val="28"/>
        </w:rPr>
      </w:pPr>
    </w:p>
    <w:p w:rsidR="00ED47A0" w:rsidRPr="00894EB1" w:rsidRDefault="00ED47A0" w:rsidP="00ED47A0">
      <w:pPr>
        <w:pStyle w:val="ConsPlusNormal"/>
        <w:jc w:val="center"/>
        <w:outlineLvl w:val="1"/>
        <w:rPr>
          <w:rFonts w:ascii="Times New Roman" w:hAnsi="Times New Roman" w:cs="Times New Roman"/>
          <w:sz w:val="28"/>
          <w:szCs w:val="28"/>
        </w:rPr>
      </w:pPr>
      <w:r w:rsidRPr="00894EB1">
        <w:rPr>
          <w:rFonts w:ascii="Times New Roman" w:hAnsi="Times New Roman" w:cs="Times New Roman"/>
          <w:sz w:val="28"/>
          <w:szCs w:val="28"/>
        </w:rPr>
        <w:t>Раздел 3. Состав, последовательность и сроки выполнения административных процедур, требования к порядку их выполнения,</w:t>
      </w:r>
      <w:r w:rsidR="001B4B09" w:rsidRPr="00894EB1">
        <w:rPr>
          <w:rFonts w:ascii="Times New Roman" w:hAnsi="Times New Roman" w:cs="Times New Roman"/>
          <w:sz w:val="28"/>
          <w:szCs w:val="28"/>
        </w:rPr>
        <w:t xml:space="preserve"> </w:t>
      </w:r>
      <w:r w:rsidRPr="00894EB1">
        <w:rPr>
          <w:rFonts w:ascii="Times New Roman" w:hAnsi="Times New Roman" w:cs="Times New Roman"/>
          <w:sz w:val="28"/>
          <w:szCs w:val="28"/>
        </w:rPr>
        <w:t>в том числе особенности выполнения административных процедур в электронной форме</w:t>
      </w:r>
      <w:r w:rsidR="001B6EF7">
        <w:rPr>
          <w:rFonts w:ascii="Times New Roman" w:hAnsi="Times New Roman" w:cs="Times New Roman"/>
          <w:sz w:val="28"/>
          <w:szCs w:val="28"/>
        </w:rPr>
        <w:t>.</w:t>
      </w:r>
    </w:p>
    <w:p w:rsidR="00ED47A0" w:rsidRPr="001442F2" w:rsidRDefault="00ED47A0" w:rsidP="00ED47A0">
      <w:pPr>
        <w:pStyle w:val="ConsPlusNormal"/>
        <w:jc w:val="both"/>
        <w:rPr>
          <w:rFonts w:ascii="Times New Roman" w:hAnsi="Times New Roman" w:cs="Times New Roman"/>
          <w:sz w:val="28"/>
          <w:szCs w:val="28"/>
        </w:rPr>
      </w:pPr>
    </w:p>
    <w:p w:rsidR="00ED47A0" w:rsidRPr="001442F2" w:rsidRDefault="00ED47A0" w:rsidP="00ED47A0">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 xml:space="preserve">Последовательность административных действий (процедур) приводится в блок-схеме (приложение № </w:t>
      </w:r>
      <w:r w:rsidR="00D239D5" w:rsidRPr="001442F2">
        <w:rPr>
          <w:rFonts w:ascii="Times New Roman" w:hAnsi="Times New Roman" w:cs="Times New Roman"/>
          <w:sz w:val="28"/>
          <w:szCs w:val="28"/>
        </w:rPr>
        <w:t>2</w:t>
      </w:r>
      <w:r w:rsidRPr="001442F2">
        <w:rPr>
          <w:rFonts w:ascii="Times New Roman" w:hAnsi="Times New Roman" w:cs="Times New Roman"/>
          <w:sz w:val="28"/>
          <w:szCs w:val="28"/>
        </w:rPr>
        <w:t xml:space="preserve"> к настоящему административному регламенту).</w:t>
      </w:r>
    </w:p>
    <w:p w:rsidR="00ED47A0" w:rsidRPr="001442F2" w:rsidRDefault="00ED47A0" w:rsidP="00ED47A0">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ED47A0" w:rsidRPr="001442F2" w:rsidRDefault="00ED47A0" w:rsidP="00ED47A0">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1) информирование и консультирование заявителей по вопросам предоставления муниципальной услуги;</w:t>
      </w:r>
    </w:p>
    <w:p w:rsidR="00ED47A0" w:rsidRDefault="00ED47A0" w:rsidP="00ED47A0">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2) прием и регистрация заявления и документов, необходимых для предоставления муниципальной услуги;</w:t>
      </w:r>
    </w:p>
    <w:p w:rsidR="008A5470" w:rsidRPr="00477B03" w:rsidRDefault="0096321F" w:rsidP="008A54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8A5470">
        <w:rPr>
          <w:rFonts w:ascii="Times New Roman" w:hAnsi="Times New Roman" w:cs="Times New Roman"/>
          <w:sz w:val="28"/>
          <w:szCs w:val="28"/>
        </w:rPr>
        <w:t>)</w:t>
      </w:r>
      <w:r w:rsidR="008A5470" w:rsidRPr="001442F2">
        <w:rPr>
          <w:rFonts w:ascii="Times New Roman" w:hAnsi="Times New Roman" w:cs="Times New Roman"/>
          <w:sz w:val="28"/>
          <w:szCs w:val="28"/>
        </w:rPr>
        <w:t xml:space="preserve"> </w:t>
      </w:r>
      <w:r w:rsidR="008A5470">
        <w:rPr>
          <w:rFonts w:ascii="Times New Roman" w:hAnsi="Times New Roman" w:cs="Times New Roman"/>
          <w:sz w:val="28"/>
          <w:szCs w:val="28"/>
        </w:rPr>
        <w:t>р</w:t>
      </w:r>
      <w:r w:rsidR="008A5470" w:rsidRPr="00477B03">
        <w:rPr>
          <w:rFonts w:ascii="Times New Roman" w:hAnsi="Times New Roman" w:cs="Times New Roman"/>
          <w:sz w:val="28"/>
          <w:szCs w:val="28"/>
        </w:rPr>
        <w:t xml:space="preserve">ассмотрение заявления и представленных документов и принятие решения о </w:t>
      </w:r>
      <w:r w:rsidR="008A5470">
        <w:rPr>
          <w:rFonts w:ascii="Times New Roman" w:hAnsi="Times New Roman" w:cs="Times New Roman"/>
          <w:sz w:val="28"/>
          <w:szCs w:val="28"/>
        </w:rPr>
        <w:t>п</w:t>
      </w:r>
      <w:r w:rsidR="008A5470" w:rsidRPr="001442F2">
        <w:rPr>
          <w:rFonts w:ascii="Times New Roman" w:hAnsi="Times New Roman" w:cs="Times New Roman"/>
          <w:sz w:val="28"/>
          <w:szCs w:val="28"/>
        </w:rPr>
        <w:t>редоставление</w:t>
      </w:r>
      <w:r w:rsidR="008A5470">
        <w:rPr>
          <w:rFonts w:ascii="Times New Roman" w:hAnsi="Times New Roman" w:cs="Times New Roman"/>
          <w:sz w:val="28"/>
          <w:szCs w:val="28"/>
        </w:rPr>
        <w:t xml:space="preserve"> (отказе в предоставлении)</w:t>
      </w:r>
      <w:r w:rsidR="008A5470" w:rsidRPr="001442F2">
        <w:rPr>
          <w:rFonts w:ascii="Times New Roman" w:hAnsi="Times New Roman" w:cs="Times New Roman"/>
          <w:sz w:val="28"/>
          <w:szCs w:val="28"/>
        </w:rPr>
        <w:t xml:space="preserve"> информации об объектах недвижимого имущества, находящихся в муниципальной собственности городского округа ЗАТО Свободный и предназначенных для сдачи в аренду</w:t>
      </w:r>
      <w:r w:rsidR="008A5470">
        <w:rPr>
          <w:rFonts w:ascii="Times New Roman" w:hAnsi="Times New Roman" w:cs="Times New Roman"/>
          <w:sz w:val="28"/>
          <w:szCs w:val="28"/>
        </w:rPr>
        <w:t>.</w:t>
      </w:r>
    </w:p>
    <w:p w:rsidR="008A5470" w:rsidRPr="00C01103" w:rsidRDefault="0096321F" w:rsidP="008A54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8A5470">
        <w:rPr>
          <w:rFonts w:ascii="Times New Roman" w:hAnsi="Times New Roman" w:cs="Times New Roman"/>
          <w:sz w:val="28"/>
          <w:szCs w:val="28"/>
        </w:rPr>
        <w:t xml:space="preserve">) </w:t>
      </w:r>
      <w:r w:rsidR="008A5470" w:rsidRPr="008A5470">
        <w:rPr>
          <w:rFonts w:ascii="Times New Roman" w:hAnsi="Times New Roman" w:cs="Times New Roman"/>
          <w:sz w:val="28"/>
          <w:szCs w:val="28"/>
        </w:rPr>
        <w:t>выдача (направление) заявителю письма администрации городского округа ЗАТО Свободный о предоставления (отказе в предоставлении) информации об объектах недвижимого имущества, находящихся в муниципальной собственности городского округа ЗАТО Свободный и предназначенных для сдачи в аренду с приложенными документами</w:t>
      </w:r>
      <w:r w:rsidR="008A5470">
        <w:rPr>
          <w:rFonts w:ascii="Times New Roman" w:hAnsi="Times New Roman" w:cs="Times New Roman"/>
          <w:sz w:val="28"/>
          <w:szCs w:val="28"/>
        </w:rPr>
        <w:t>.</w:t>
      </w:r>
    </w:p>
    <w:p w:rsidR="00ED47A0" w:rsidRPr="001442F2" w:rsidRDefault="00ED47A0" w:rsidP="00ED47A0">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1. Информирование и консультирование заявителей по вопросам предоставления муниципальной услуги.</w:t>
      </w:r>
    </w:p>
    <w:p w:rsidR="00ED47A0" w:rsidRPr="001442F2" w:rsidRDefault="00ED47A0" w:rsidP="00ED47A0">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1.1. Основанием для начала административной процедуры «Информирование и консультирование заявителей по вопросам предоставления муниципальной услуги» является письменное или устное обращение заинтересованного в получении муниципальной услуги лица в ОГХиЭ.</w:t>
      </w:r>
    </w:p>
    <w:p w:rsidR="00ED47A0" w:rsidRPr="001442F2" w:rsidRDefault="00ED47A0" w:rsidP="00ED47A0">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1.2. Информирование и консультирование по вопросам предоставления муниципальной услуги осуществляется специалистом ОГХиЭ.</w:t>
      </w:r>
    </w:p>
    <w:p w:rsidR="00ED47A0" w:rsidRPr="001442F2" w:rsidRDefault="00ED47A0" w:rsidP="00ED47A0">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 xml:space="preserve">1.3. При ответах на телефонные звонки и обращения заявителей лично в приемные часы специалисты, ответственные за консультирование заявителей по вопросам предоставления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w:t>
      </w:r>
      <w:r w:rsidR="00AA7578">
        <w:rPr>
          <w:rFonts w:ascii="Times New Roman" w:hAnsi="Times New Roman" w:cs="Times New Roman"/>
          <w:sz w:val="28"/>
          <w:szCs w:val="28"/>
        </w:rPr>
        <w:t xml:space="preserve">            </w:t>
      </w:r>
      <w:r w:rsidRPr="001442F2">
        <w:rPr>
          <w:rFonts w:ascii="Times New Roman" w:hAnsi="Times New Roman" w:cs="Times New Roman"/>
          <w:sz w:val="28"/>
          <w:szCs w:val="28"/>
        </w:rPr>
        <w:t>о наименовании органа, в который поступил звонок, и фамилии специалиста, принявшего телефонный звонок.</w:t>
      </w:r>
    </w:p>
    <w:p w:rsidR="00ED47A0" w:rsidRPr="001442F2" w:rsidRDefault="00ED47A0" w:rsidP="00ED47A0">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 xml:space="preserve">При невозможности специалиста, принявшего звонок, самостоятельно ответить на поставленные вопросы, обратившемуся лицу сообщается </w:t>
      </w:r>
      <w:r w:rsidRPr="001442F2">
        <w:rPr>
          <w:rFonts w:ascii="Times New Roman" w:hAnsi="Times New Roman" w:cs="Times New Roman"/>
          <w:sz w:val="28"/>
          <w:szCs w:val="28"/>
        </w:rPr>
        <w:lastRenderedPageBreak/>
        <w:t>телефонный номер, по которому можно получить интересующую его информацию.</w:t>
      </w:r>
    </w:p>
    <w:p w:rsidR="00ED47A0" w:rsidRPr="001442F2" w:rsidRDefault="00ED47A0" w:rsidP="00ED47A0">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 xml:space="preserve">Устное информирование обратившегося лица осуществляется не более </w:t>
      </w:r>
      <w:r w:rsidR="00AA7578">
        <w:rPr>
          <w:rFonts w:ascii="Times New Roman" w:hAnsi="Times New Roman" w:cs="Times New Roman"/>
          <w:sz w:val="28"/>
          <w:szCs w:val="28"/>
        </w:rPr>
        <w:t xml:space="preserve">               </w:t>
      </w:r>
      <w:r w:rsidRPr="001442F2">
        <w:rPr>
          <w:rFonts w:ascii="Times New Roman" w:hAnsi="Times New Roman" w:cs="Times New Roman"/>
          <w:sz w:val="28"/>
          <w:szCs w:val="28"/>
        </w:rPr>
        <w:t>15 минут.</w:t>
      </w:r>
    </w:p>
    <w:p w:rsidR="00ED47A0" w:rsidRPr="001442F2" w:rsidRDefault="00ED47A0" w:rsidP="00ED47A0">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ED47A0" w:rsidRPr="001442F2" w:rsidRDefault="00ED47A0" w:rsidP="00ED47A0">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1.4. 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ED47A0" w:rsidRPr="001442F2" w:rsidRDefault="00ED47A0" w:rsidP="00ED47A0">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Ответ на обращение готовится в течение 30 дней со дня регистрации письменного обращения.</w:t>
      </w:r>
    </w:p>
    <w:p w:rsidR="00ED47A0" w:rsidRPr="001442F2" w:rsidRDefault="00ED47A0" w:rsidP="00ED47A0">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Специалисты рассматривающий обращение, обеспечивает объективное, всестороннее и своевременное рассмотрение обращения, готовит письменный ответ по существу поставленных вопросов.</w:t>
      </w:r>
    </w:p>
    <w:p w:rsidR="00ED47A0" w:rsidRPr="001442F2" w:rsidRDefault="00ED47A0" w:rsidP="00ED47A0">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 xml:space="preserve">Письменный ответ на обращение подписывается главой администрации городского округа ЗАТО Свободный (уполномоченным им лицом), и должен содержать фамилию и номер телефона исполнителя и направляется </w:t>
      </w:r>
      <w:r w:rsidR="00AA7578">
        <w:rPr>
          <w:rFonts w:ascii="Times New Roman" w:hAnsi="Times New Roman" w:cs="Times New Roman"/>
          <w:sz w:val="28"/>
          <w:szCs w:val="28"/>
        </w:rPr>
        <w:t xml:space="preserve">                         </w:t>
      </w:r>
      <w:r w:rsidRPr="001442F2">
        <w:rPr>
          <w:rFonts w:ascii="Times New Roman" w:hAnsi="Times New Roman" w:cs="Times New Roman"/>
          <w:sz w:val="28"/>
          <w:szCs w:val="28"/>
        </w:rPr>
        <w:t>по почтовому адресу, указанному в обращении.</w:t>
      </w:r>
    </w:p>
    <w:p w:rsidR="00ED47A0" w:rsidRPr="001442F2" w:rsidRDefault="00ED47A0" w:rsidP="00ED47A0">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 xml:space="preserve">В случае если в обращении о предоставлении письменной информации не указаны фамилия заинтересованного лица, направившего обращение, </w:t>
      </w:r>
      <w:r w:rsidR="00AA7578">
        <w:rPr>
          <w:rFonts w:ascii="Times New Roman" w:hAnsi="Times New Roman" w:cs="Times New Roman"/>
          <w:sz w:val="28"/>
          <w:szCs w:val="28"/>
        </w:rPr>
        <w:t xml:space="preserve">                        </w:t>
      </w:r>
      <w:r w:rsidRPr="001442F2">
        <w:rPr>
          <w:rFonts w:ascii="Times New Roman" w:hAnsi="Times New Roman" w:cs="Times New Roman"/>
          <w:sz w:val="28"/>
          <w:szCs w:val="28"/>
        </w:rPr>
        <w:t>и почтовый адрес, по которому должен быть направлен ответ, ответ на обращение не дается.</w:t>
      </w:r>
    </w:p>
    <w:p w:rsidR="00ED47A0" w:rsidRPr="001442F2" w:rsidRDefault="00ED47A0" w:rsidP="00ED47A0">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1.5. Результатом административной процедуры «Информирование и консультирование заявителей по вопросам предоставления муниципальной услуги» является разъяснение заявителю порядка получения муниципальной услуги.</w:t>
      </w:r>
    </w:p>
    <w:p w:rsidR="00ED47A0" w:rsidRPr="001442F2" w:rsidRDefault="00ED47A0" w:rsidP="00ED47A0">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2. Прием и регистрация заявления и документов, необходимых для предоставления муниципальной услуги.</w:t>
      </w:r>
    </w:p>
    <w:p w:rsidR="00ED47A0" w:rsidRPr="001442F2" w:rsidRDefault="00ED47A0" w:rsidP="00ED47A0">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2.1. Основанием для начала административной процедуры «Прием и регистрация заявления и документов, необходимых для предоставления муниципальной услуги» является обращение заявителя в устной, письменной и (</w:t>
      </w:r>
      <w:r w:rsidR="00894EB1">
        <w:rPr>
          <w:rFonts w:ascii="Times New Roman" w:hAnsi="Times New Roman" w:cs="Times New Roman"/>
          <w:sz w:val="28"/>
          <w:szCs w:val="28"/>
        </w:rPr>
        <w:t>или) электронной форме в ОГХиЭ</w:t>
      </w:r>
      <w:r w:rsidRPr="001442F2">
        <w:rPr>
          <w:rFonts w:ascii="Times New Roman" w:hAnsi="Times New Roman" w:cs="Times New Roman"/>
          <w:sz w:val="28"/>
          <w:szCs w:val="28"/>
        </w:rPr>
        <w:t>.</w:t>
      </w:r>
    </w:p>
    <w:p w:rsidR="00ED47A0" w:rsidRPr="001442F2" w:rsidRDefault="00ED47A0" w:rsidP="00ED47A0">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2.2. Прием и регистрация заявления и документов, необходимых для предоставления муниципальной услуги осуществляется специалистом ОГХиЭ.</w:t>
      </w:r>
    </w:p>
    <w:p w:rsidR="00ED47A0" w:rsidRPr="001442F2" w:rsidRDefault="00ED47A0" w:rsidP="00ED47A0">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 xml:space="preserve">2.3. </w:t>
      </w:r>
      <w:r w:rsidR="00894EB1">
        <w:rPr>
          <w:rFonts w:ascii="Times New Roman" w:hAnsi="Times New Roman" w:cs="Times New Roman"/>
          <w:sz w:val="28"/>
          <w:szCs w:val="28"/>
        </w:rPr>
        <w:t>Специалист ОГХиЭ</w:t>
      </w:r>
      <w:r w:rsidRPr="001442F2">
        <w:rPr>
          <w:rFonts w:ascii="Times New Roman" w:hAnsi="Times New Roman" w:cs="Times New Roman"/>
          <w:sz w:val="28"/>
          <w:szCs w:val="28"/>
        </w:rPr>
        <w:t>, предоставляющий муниципальную услугу:</w:t>
      </w:r>
    </w:p>
    <w:p w:rsidR="00ED47A0" w:rsidRPr="001442F2" w:rsidRDefault="00ED47A0" w:rsidP="00ED47A0">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 xml:space="preserve">1) проверяет наличие всех необходимых документов, в соответствии с перечнем, установленным </w:t>
      </w:r>
      <w:hyperlink w:anchor="P256" w:history="1">
        <w:r w:rsidRPr="001442F2">
          <w:rPr>
            <w:rFonts w:ascii="Times New Roman" w:hAnsi="Times New Roman" w:cs="Times New Roman"/>
            <w:sz w:val="28"/>
            <w:szCs w:val="28"/>
          </w:rPr>
          <w:t xml:space="preserve">пунктом </w:t>
        </w:r>
        <w:r w:rsidR="0096321F">
          <w:rPr>
            <w:rFonts w:ascii="Times New Roman" w:hAnsi="Times New Roman" w:cs="Times New Roman"/>
            <w:sz w:val="28"/>
            <w:szCs w:val="28"/>
          </w:rPr>
          <w:t>5</w:t>
        </w:r>
        <w:r w:rsidRPr="001442F2">
          <w:rPr>
            <w:rFonts w:ascii="Times New Roman" w:hAnsi="Times New Roman" w:cs="Times New Roman"/>
            <w:sz w:val="28"/>
            <w:szCs w:val="28"/>
          </w:rPr>
          <w:t>.1 раздела 2</w:t>
        </w:r>
      </w:hyperlink>
      <w:r w:rsidRPr="001442F2">
        <w:rPr>
          <w:rFonts w:ascii="Times New Roman" w:hAnsi="Times New Roman" w:cs="Times New Roman"/>
          <w:sz w:val="28"/>
          <w:szCs w:val="28"/>
        </w:rPr>
        <w:t xml:space="preserve"> настоящего административного регламента;</w:t>
      </w:r>
    </w:p>
    <w:p w:rsidR="00ED47A0" w:rsidRPr="001442F2" w:rsidRDefault="00ED47A0" w:rsidP="00ED47A0">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 xml:space="preserve">2) проверяет соответствие представленных документов требованиям, установленным </w:t>
      </w:r>
      <w:hyperlink w:anchor="P266" w:history="1">
        <w:r w:rsidRPr="001442F2">
          <w:rPr>
            <w:rFonts w:ascii="Times New Roman" w:hAnsi="Times New Roman" w:cs="Times New Roman"/>
            <w:sz w:val="28"/>
            <w:szCs w:val="28"/>
          </w:rPr>
          <w:t xml:space="preserve">пунктом </w:t>
        </w:r>
        <w:r w:rsidR="00B56B5B" w:rsidRPr="001442F2">
          <w:rPr>
            <w:rFonts w:ascii="Times New Roman" w:hAnsi="Times New Roman" w:cs="Times New Roman"/>
            <w:sz w:val="28"/>
            <w:szCs w:val="28"/>
          </w:rPr>
          <w:t>5</w:t>
        </w:r>
        <w:r w:rsidRPr="001442F2">
          <w:rPr>
            <w:rFonts w:ascii="Times New Roman" w:hAnsi="Times New Roman" w:cs="Times New Roman"/>
            <w:sz w:val="28"/>
            <w:szCs w:val="28"/>
          </w:rPr>
          <w:t>.4 раздела 2</w:t>
        </w:r>
      </w:hyperlink>
      <w:r w:rsidRPr="001442F2">
        <w:rPr>
          <w:rFonts w:ascii="Times New Roman" w:hAnsi="Times New Roman" w:cs="Times New Roman"/>
          <w:sz w:val="28"/>
          <w:szCs w:val="28"/>
        </w:rPr>
        <w:t xml:space="preserve"> настоящего административного регламента;</w:t>
      </w:r>
    </w:p>
    <w:p w:rsidR="00ED47A0" w:rsidRPr="001442F2" w:rsidRDefault="00ED47A0" w:rsidP="00ED47A0">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lastRenderedPageBreak/>
        <w:t xml:space="preserve">3) сверяет представленные оригиналы и копии документов </w:t>
      </w:r>
      <w:r w:rsidR="00AA7578">
        <w:rPr>
          <w:rFonts w:ascii="Times New Roman" w:hAnsi="Times New Roman" w:cs="Times New Roman"/>
          <w:sz w:val="28"/>
          <w:szCs w:val="28"/>
        </w:rPr>
        <w:t xml:space="preserve">                                </w:t>
      </w:r>
      <w:r w:rsidRPr="001442F2">
        <w:rPr>
          <w:rFonts w:ascii="Times New Roman" w:hAnsi="Times New Roman" w:cs="Times New Roman"/>
          <w:sz w:val="28"/>
          <w:szCs w:val="28"/>
        </w:rPr>
        <w:t>(за исключением нотариально заверенных), заверяет копии документов и возвращает оригиналы документов заявителю;</w:t>
      </w:r>
    </w:p>
    <w:p w:rsidR="00ED47A0" w:rsidRPr="001442F2" w:rsidRDefault="00ED47A0" w:rsidP="00ED47A0">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4) при наличии оснований для отказа в приеме документов устно разъясняет заявителю причины такого отказа.</w:t>
      </w:r>
    </w:p>
    <w:p w:rsidR="00ED47A0" w:rsidRPr="001442F2" w:rsidRDefault="00ED47A0" w:rsidP="00ED47A0">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При направлении заявления и документов, необходимых для предоставления муниципальной услуги, почтовым отправлением, отказ в приеме документов оформляется в письменной форме;</w:t>
      </w:r>
    </w:p>
    <w:p w:rsidR="00ED47A0" w:rsidRPr="001442F2" w:rsidRDefault="00894EB1" w:rsidP="00ED47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ED47A0" w:rsidRPr="001442F2">
        <w:rPr>
          <w:rFonts w:ascii="Times New Roman" w:hAnsi="Times New Roman" w:cs="Times New Roman"/>
          <w:sz w:val="28"/>
          <w:szCs w:val="28"/>
        </w:rPr>
        <w:t>) при отсутствии оснований для отказа в приеме документов регистрирует поступление запроса в журнале учета регистрации заявлений о предоставлении муниципальн</w:t>
      </w:r>
      <w:r w:rsidR="002F1892" w:rsidRPr="001442F2">
        <w:rPr>
          <w:rFonts w:ascii="Times New Roman" w:hAnsi="Times New Roman" w:cs="Times New Roman"/>
          <w:sz w:val="28"/>
          <w:szCs w:val="28"/>
        </w:rPr>
        <w:t>ых</w:t>
      </w:r>
      <w:r w:rsidR="00ED47A0" w:rsidRPr="001442F2">
        <w:rPr>
          <w:rFonts w:ascii="Times New Roman" w:hAnsi="Times New Roman" w:cs="Times New Roman"/>
          <w:sz w:val="28"/>
          <w:szCs w:val="28"/>
        </w:rPr>
        <w:t xml:space="preserve"> услуг в соответствии с установленными правилами делопроизводства.</w:t>
      </w:r>
    </w:p>
    <w:p w:rsidR="002F1892" w:rsidRPr="001442F2" w:rsidRDefault="00894EB1" w:rsidP="002F18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2F1892" w:rsidRPr="001442F2">
        <w:rPr>
          <w:rFonts w:ascii="Times New Roman" w:hAnsi="Times New Roman" w:cs="Times New Roman"/>
          <w:sz w:val="28"/>
          <w:szCs w:val="28"/>
        </w:rPr>
        <w:t>) сообщает заявителю номер и дату регистрации запроса.</w:t>
      </w:r>
    </w:p>
    <w:p w:rsidR="0026096F" w:rsidRDefault="002F1892" w:rsidP="00D239D5">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2.4. Регистрация заявления и прилагаемых к нему документов, необходимых для предоставления муниципальной услуги, производится в день их поступления в ОГХиЭ.</w:t>
      </w:r>
    </w:p>
    <w:p w:rsidR="00D239D5" w:rsidRPr="001442F2" w:rsidRDefault="00D239D5" w:rsidP="00D239D5">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2.</w:t>
      </w:r>
      <w:r w:rsidR="0096321F">
        <w:rPr>
          <w:rFonts w:ascii="Times New Roman" w:hAnsi="Times New Roman" w:cs="Times New Roman"/>
          <w:sz w:val="28"/>
          <w:szCs w:val="28"/>
        </w:rPr>
        <w:t>5</w:t>
      </w:r>
      <w:r w:rsidRPr="001442F2">
        <w:rPr>
          <w:rFonts w:ascii="Times New Roman" w:hAnsi="Times New Roman" w:cs="Times New Roman"/>
          <w:sz w:val="28"/>
          <w:szCs w:val="28"/>
        </w:rPr>
        <w:t>. В случае оказания муниципальной услуги в электронной форме специалист ОГХиЭ, предоставляющий муниципальную услугу:</w:t>
      </w:r>
    </w:p>
    <w:p w:rsidR="00D239D5" w:rsidRPr="001442F2" w:rsidRDefault="00D239D5" w:rsidP="00D239D5">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 xml:space="preserve">1) проверяет наличие документов, указанных в </w:t>
      </w:r>
      <w:hyperlink w:anchor="P256" w:history="1">
        <w:r w:rsidRPr="001442F2">
          <w:rPr>
            <w:rFonts w:ascii="Times New Roman" w:hAnsi="Times New Roman" w:cs="Times New Roman"/>
            <w:sz w:val="28"/>
            <w:szCs w:val="28"/>
          </w:rPr>
          <w:t xml:space="preserve">пункте </w:t>
        </w:r>
        <w:r w:rsidR="0096321F">
          <w:rPr>
            <w:rFonts w:ascii="Times New Roman" w:hAnsi="Times New Roman" w:cs="Times New Roman"/>
            <w:sz w:val="28"/>
            <w:szCs w:val="28"/>
          </w:rPr>
          <w:t>5</w:t>
        </w:r>
        <w:r w:rsidRPr="001442F2">
          <w:rPr>
            <w:rFonts w:ascii="Times New Roman" w:hAnsi="Times New Roman" w:cs="Times New Roman"/>
            <w:sz w:val="28"/>
            <w:szCs w:val="28"/>
          </w:rPr>
          <w:t>.1 раздела 2</w:t>
        </w:r>
      </w:hyperlink>
      <w:r w:rsidRPr="001442F2">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w:t>
      </w:r>
    </w:p>
    <w:p w:rsidR="00D239D5" w:rsidRPr="001442F2" w:rsidRDefault="00D239D5" w:rsidP="00D239D5">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2) производит регистрацию заявления и прилагаемых к нему документов в день их поступления в электронном виде;</w:t>
      </w:r>
    </w:p>
    <w:p w:rsidR="00D239D5" w:rsidRPr="001442F2" w:rsidRDefault="00D239D5" w:rsidP="00D239D5">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3) в 2-дневный срок, с момента поступления заявления в электронном виде, направляет заявителю электронное сообщение, подтверждающее прием данных документов, а также направляет заявителю следующую информацию:</w:t>
      </w:r>
    </w:p>
    <w:p w:rsidR="00D239D5" w:rsidRPr="001442F2" w:rsidRDefault="00D239D5" w:rsidP="00D239D5">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 о дате и времени для личного приема заявителя;</w:t>
      </w:r>
    </w:p>
    <w:p w:rsidR="00D239D5" w:rsidRPr="001442F2" w:rsidRDefault="00D239D5" w:rsidP="00D239D5">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 о перечне документов (оригиналов), необходимых для предоставления муниципальной услуги при личном приеме для проверки их достоверности;</w:t>
      </w:r>
    </w:p>
    <w:p w:rsidR="00D239D5" w:rsidRPr="001442F2" w:rsidRDefault="00D239D5" w:rsidP="00D239D5">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 должность, фамилию, имя, отчество лица, ответственного за оказание муниципальной услуги;</w:t>
      </w:r>
    </w:p>
    <w:p w:rsidR="00D239D5" w:rsidRPr="001442F2" w:rsidRDefault="00D239D5" w:rsidP="00D239D5">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 xml:space="preserve">- в случае, если в электронной форме (сканированном виде) заявителем направлены не все документы, указанные в </w:t>
      </w:r>
      <w:hyperlink w:anchor="P256" w:history="1">
        <w:r w:rsidRPr="001442F2">
          <w:rPr>
            <w:rFonts w:ascii="Times New Roman" w:hAnsi="Times New Roman" w:cs="Times New Roman"/>
            <w:sz w:val="28"/>
            <w:szCs w:val="28"/>
          </w:rPr>
          <w:t xml:space="preserve">пункте </w:t>
        </w:r>
        <w:r w:rsidR="0096321F">
          <w:rPr>
            <w:rFonts w:ascii="Times New Roman" w:hAnsi="Times New Roman" w:cs="Times New Roman"/>
            <w:sz w:val="28"/>
            <w:szCs w:val="28"/>
          </w:rPr>
          <w:t>5</w:t>
        </w:r>
        <w:r w:rsidRPr="001442F2">
          <w:rPr>
            <w:rFonts w:ascii="Times New Roman" w:hAnsi="Times New Roman" w:cs="Times New Roman"/>
            <w:sz w:val="28"/>
            <w:szCs w:val="28"/>
          </w:rPr>
          <w:t>.1 раздела 2</w:t>
        </w:r>
      </w:hyperlink>
      <w:r w:rsidRPr="001442F2">
        <w:rPr>
          <w:rFonts w:ascii="Times New Roman" w:hAnsi="Times New Roman" w:cs="Times New Roman"/>
          <w:sz w:val="28"/>
          <w:szCs w:val="28"/>
        </w:rPr>
        <w:t xml:space="preserve"> настоящего административного регламента, информирует заявителя о необходимости представления (направлении п</w:t>
      </w:r>
      <w:r w:rsidR="00894EB1">
        <w:rPr>
          <w:rFonts w:ascii="Times New Roman" w:hAnsi="Times New Roman" w:cs="Times New Roman"/>
          <w:sz w:val="28"/>
          <w:szCs w:val="28"/>
        </w:rPr>
        <w:t>о почте) недостающих документов</w:t>
      </w:r>
      <w:r w:rsidRPr="001442F2">
        <w:rPr>
          <w:rFonts w:ascii="Times New Roman" w:hAnsi="Times New Roman" w:cs="Times New Roman"/>
          <w:sz w:val="28"/>
          <w:szCs w:val="28"/>
        </w:rPr>
        <w:t>;</w:t>
      </w:r>
    </w:p>
    <w:p w:rsidR="00D239D5" w:rsidRPr="001442F2" w:rsidRDefault="00D239D5" w:rsidP="00D239D5">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 иную информацию.</w:t>
      </w:r>
    </w:p>
    <w:p w:rsidR="00D239D5" w:rsidRDefault="00D239D5" w:rsidP="00D239D5">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2.</w:t>
      </w:r>
      <w:r w:rsidR="0096321F">
        <w:rPr>
          <w:rFonts w:ascii="Times New Roman" w:hAnsi="Times New Roman" w:cs="Times New Roman"/>
          <w:sz w:val="28"/>
          <w:szCs w:val="28"/>
        </w:rPr>
        <w:t>6</w:t>
      </w:r>
      <w:r w:rsidRPr="001442F2">
        <w:rPr>
          <w:rFonts w:ascii="Times New Roman" w:hAnsi="Times New Roman" w:cs="Times New Roman"/>
          <w:sz w:val="28"/>
          <w:szCs w:val="28"/>
        </w:rPr>
        <w:t xml:space="preserve">. Результатом административной процедуры </w:t>
      </w:r>
      <w:r w:rsidR="005E485D" w:rsidRPr="001442F2">
        <w:rPr>
          <w:rFonts w:ascii="Times New Roman" w:hAnsi="Times New Roman" w:cs="Times New Roman"/>
          <w:sz w:val="28"/>
          <w:szCs w:val="28"/>
        </w:rPr>
        <w:t>«</w:t>
      </w:r>
      <w:r w:rsidRPr="001442F2">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r w:rsidR="005E485D" w:rsidRPr="001442F2">
        <w:rPr>
          <w:rFonts w:ascii="Times New Roman" w:hAnsi="Times New Roman" w:cs="Times New Roman"/>
          <w:sz w:val="28"/>
          <w:szCs w:val="28"/>
        </w:rPr>
        <w:t>»</w:t>
      </w:r>
      <w:r w:rsidRPr="001442F2">
        <w:rPr>
          <w:rFonts w:ascii="Times New Roman" w:hAnsi="Times New Roman" w:cs="Times New Roman"/>
          <w:sz w:val="28"/>
          <w:szCs w:val="28"/>
        </w:rPr>
        <w:t xml:space="preserve"> является регистрация заявления и прилагаемых к нему документов либо мотивированный отказ в приеме документов.</w:t>
      </w:r>
    </w:p>
    <w:p w:rsidR="00477B03" w:rsidRPr="00477B03" w:rsidRDefault="0096321F" w:rsidP="00477B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1B4B09" w:rsidRPr="001442F2">
        <w:rPr>
          <w:rFonts w:ascii="Times New Roman" w:hAnsi="Times New Roman" w:cs="Times New Roman"/>
          <w:sz w:val="28"/>
          <w:szCs w:val="28"/>
        </w:rPr>
        <w:t xml:space="preserve">. </w:t>
      </w:r>
      <w:r w:rsidR="00477B03">
        <w:rPr>
          <w:rFonts w:ascii="Times New Roman" w:hAnsi="Times New Roman" w:cs="Times New Roman"/>
          <w:sz w:val="28"/>
          <w:szCs w:val="28"/>
        </w:rPr>
        <w:t>Р</w:t>
      </w:r>
      <w:r w:rsidR="00477B03" w:rsidRPr="00477B03">
        <w:rPr>
          <w:rFonts w:ascii="Times New Roman" w:hAnsi="Times New Roman" w:cs="Times New Roman"/>
          <w:sz w:val="28"/>
          <w:szCs w:val="28"/>
        </w:rPr>
        <w:t xml:space="preserve">ассмотрение заявления и представленных документов и принятие решения о </w:t>
      </w:r>
      <w:r w:rsidR="00477B03">
        <w:rPr>
          <w:rFonts w:ascii="Times New Roman" w:hAnsi="Times New Roman" w:cs="Times New Roman"/>
          <w:sz w:val="28"/>
          <w:szCs w:val="28"/>
        </w:rPr>
        <w:t>п</w:t>
      </w:r>
      <w:r w:rsidR="00477B03" w:rsidRPr="001442F2">
        <w:rPr>
          <w:rFonts w:ascii="Times New Roman" w:hAnsi="Times New Roman" w:cs="Times New Roman"/>
          <w:sz w:val="28"/>
          <w:szCs w:val="28"/>
        </w:rPr>
        <w:t>редоставление</w:t>
      </w:r>
      <w:r w:rsidR="00477B03">
        <w:rPr>
          <w:rFonts w:ascii="Times New Roman" w:hAnsi="Times New Roman" w:cs="Times New Roman"/>
          <w:sz w:val="28"/>
          <w:szCs w:val="28"/>
        </w:rPr>
        <w:t xml:space="preserve"> (отказе в предоставлении)</w:t>
      </w:r>
      <w:r w:rsidR="00477B03" w:rsidRPr="001442F2">
        <w:rPr>
          <w:rFonts w:ascii="Times New Roman" w:hAnsi="Times New Roman" w:cs="Times New Roman"/>
          <w:sz w:val="28"/>
          <w:szCs w:val="28"/>
        </w:rPr>
        <w:t xml:space="preserve"> информации об объектах недвижимого имущества, находящихся в муниципальной собственности городского округа ЗАТО Свободный и предназначенных для сдачи в аренду</w:t>
      </w:r>
      <w:r w:rsidR="00477B03">
        <w:rPr>
          <w:rFonts w:ascii="Times New Roman" w:hAnsi="Times New Roman" w:cs="Times New Roman"/>
          <w:sz w:val="28"/>
          <w:szCs w:val="28"/>
        </w:rPr>
        <w:t>.</w:t>
      </w:r>
    </w:p>
    <w:p w:rsidR="001B4B09" w:rsidRDefault="0096321F" w:rsidP="008036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1B4B09" w:rsidRPr="001442F2">
        <w:rPr>
          <w:rFonts w:ascii="Times New Roman" w:hAnsi="Times New Roman" w:cs="Times New Roman"/>
          <w:sz w:val="28"/>
          <w:szCs w:val="28"/>
        </w:rPr>
        <w:t>.1. Основанием для начала административной процедуры «</w:t>
      </w:r>
      <w:r w:rsidR="00477B03">
        <w:rPr>
          <w:rFonts w:ascii="Times New Roman" w:hAnsi="Times New Roman" w:cs="Times New Roman"/>
          <w:sz w:val="28"/>
          <w:szCs w:val="28"/>
        </w:rPr>
        <w:t>Р</w:t>
      </w:r>
      <w:r w:rsidR="00477B03" w:rsidRPr="00477B03">
        <w:rPr>
          <w:rFonts w:ascii="Times New Roman" w:hAnsi="Times New Roman" w:cs="Times New Roman"/>
          <w:sz w:val="28"/>
          <w:szCs w:val="28"/>
        </w:rPr>
        <w:t xml:space="preserve">ассмотрение </w:t>
      </w:r>
      <w:r w:rsidR="00477B03" w:rsidRPr="00477B03">
        <w:rPr>
          <w:rFonts w:ascii="Times New Roman" w:hAnsi="Times New Roman" w:cs="Times New Roman"/>
          <w:sz w:val="28"/>
          <w:szCs w:val="28"/>
        </w:rPr>
        <w:lastRenderedPageBreak/>
        <w:t xml:space="preserve">заявления и представленных документов и принятие решения о </w:t>
      </w:r>
      <w:r w:rsidR="00477B03">
        <w:rPr>
          <w:rFonts w:ascii="Times New Roman" w:hAnsi="Times New Roman" w:cs="Times New Roman"/>
          <w:sz w:val="28"/>
          <w:szCs w:val="28"/>
        </w:rPr>
        <w:t>п</w:t>
      </w:r>
      <w:r w:rsidR="00477B03" w:rsidRPr="001442F2">
        <w:rPr>
          <w:rFonts w:ascii="Times New Roman" w:hAnsi="Times New Roman" w:cs="Times New Roman"/>
          <w:sz w:val="28"/>
          <w:szCs w:val="28"/>
        </w:rPr>
        <w:t>редоставление</w:t>
      </w:r>
      <w:r w:rsidR="00477B03">
        <w:rPr>
          <w:rFonts w:ascii="Times New Roman" w:hAnsi="Times New Roman" w:cs="Times New Roman"/>
          <w:sz w:val="28"/>
          <w:szCs w:val="28"/>
        </w:rPr>
        <w:t xml:space="preserve"> (отказе в предоставлении)</w:t>
      </w:r>
      <w:r w:rsidR="00477B03" w:rsidRPr="001442F2">
        <w:rPr>
          <w:rFonts w:ascii="Times New Roman" w:hAnsi="Times New Roman" w:cs="Times New Roman"/>
          <w:sz w:val="28"/>
          <w:szCs w:val="28"/>
        </w:rPr>
        <w:t xml:space="preserve"> информации об объектах недвижимого имущества, находящихся в муниципальной собственности городского округа ЗАТО Свободный и предназначенных для сдачи в аренду</w:t>
      </w:r>
      <w:r w:rsidR="001B4B09" w:rsidRPr="001442F2">
        <w:rPr>
          <w:rFonts w:ascii="Times New Roman" w:hAnsi="Times New Roman" w:cs="Times New Roman"/>
          <w:sz w:val="28"/>
          <w:szCs w:val="28"/>
        </w:rPr>
        <w:t>» является поступление заявления и документов, прошедших регистрацию, либо личное обращение заявителя.</w:t>
      </w:r>
    </w:p>
    <w:p w:rsidR="00E02CB8" w:rsidRPr="001442F2" w:rsidRDefault="0096321F" w:rsidP="008036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E02CB8">
        <w:rPr>
          <w:rFonts w:ascii="Times New Roman" w:hAnsi="Times New Roman" w:cs="Times New Roman"/>
          <w:sz w:val="28"/>
          <w:szCs w:val="28"/>
        </w:rPr>
        <w:t xml:space="preserve">.2. Ответственным за </w:t>
      </w:r>
      <w:r w:rsidR="00E02CB8" w:rsidRPr="001442F2">
        <w:rPr>
          <w:rFonts w:ascii="Times New Roman" w:hAnsi="Times New Roman" w:cs="Times New Roman"/>
          <w:sz w:val="28"/>
          <w:szCs w:val="28"/>
        </w:rPr>
        <w:t>предоставлени</w:t>
      </w:r>
      <w:r w:rsidR="00E02CB8">
        <w:rPr>
          <w:rFonts w:ascii="Times New Roman" w:hAnsi="Times New Roman" w:cs="Times New Roman"/>
          <w:sz w:val="28"/>
          <w:szCs w:val="28"/>
        </w:rPr>
        <w:t>е</w:t>
      </w:r>
      <w:r w:rsidR="00E02CB8" w:rsidRPr="001442F2">
        <w:rPr>
          <w:rFonts w:ascii="Times New Roman" w:hAnsi="Times New Roman" w:cs="Times New Roman"/>
          <w:sz w:val="28"/>
          <w:szCs w:val="28"/>
        </w:rPr>
        <w:t xml:space="preserve"> муниципальной услуги </w:t>
      </w:r>
      <w:r w:rsidR="00E02CB8">
        <w:rPr>
          <w:rFonts w:ascii="Times New Roman" w:hAnsi="Times New Roman" w:cs="Times New Roman"/>
          <w:sz w:val="28"/>
          <w:szCs w:val="28"/>
        </w:rPr>
        <w:t>является</w:t>
      </w:r>
      <w:r w:rsidR="00E02CB8" w:rsidRPr="001442F2">
        <w:rPr>
          <w:rFonts w:ascii="Times New Roman" w:hAnsi="Times New Roman" w:cs="Times New Roman"/>
          <w:sz w:val="28"/>
          <w:szCs w:val="28"/>
        </w:rPr>
        <w:t xml:space="preserve"> специалист ОГХиЭ</w:t>
      </w:r>
    </w:p>
    <w:p w:rsidR="001B4B09" w:rsidRPr="00477B03" w:rsidRDefault="0096321F" w:rsidP="008036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1B4B09" w:rsidRPr="00477B03">
        <w:rPr>
          <w:rFonts w:ascii="Times New Roman" w:hAnsi="Times New Roman" w:cs="Times New Roman"/>
          <w:sz w:val="28"/>
          <w:szCs w:val="28"/>
        </w:rPr>
        <w:t>.</w:t>
      </w:r>
      <w:r w:rsidR="00E02CB8" w:rsidRPr="00477B03">
        <w:rPr>
          <w:rFonts w:ascii="Times New Roman" w:hAnsi="Times New Roman" w:cs="Times New Roman"/>
          <w:sz w:val="28"/>
          <w:szCs w:val="28"/>
        </w:rPr>
        <w:t>3</w:t>
      </w:r>
      <w:r w:rsidR="001B4B09" w:rsidRPr="00477B03">
        <w:rPr>
          <w:rFonts w:ascii="Times New Roman" w:hAnsi="Times New Roman" w:cs="Times New Roman"/>
          <w:sz w:val="28"/>
          <w:szCs w:val="28"/>
        </w:rPr>
        <w:t>. При устном обращении заявителя результатом предоставлении муниципальной услуги является устное информирование заявителя о перечне объектов недвижимого имущества, находящихся в муниципальной собственности городского округа ЗАТО Свободный и предназначенных для сдачи в аренду.</w:t>
      </w:r>
    </w:p>
    <w:p w:rsidR="001B4B09" w:rsidRDefault="001B4B09" w:rsidP="008036A0">
      <w:pPr>
        <w:pStyle w:val="ConsPlusNormal"/>
        <w:ind w:firstLine="540"/>
        <w:jc w:val="both"/>
        <w:rPr>
          <w:rFonts w:ascii="Times New Roman" w:hAnsi="Times New Roman" w:cs="Times New Roman"/>
          <w:sz w:val="28"/>
          <w:szCs w:val="28"/>
        </w:rPr>
      </w:pPr>
      <w:r w:rsidRPr="00477B03">
        <w:rPr>
          <w:rFonts w:ascii="Times New Roman" w:hAnsi="Times New Roman" w:cs="Times New Roman"/>
          <w:sz w:val="28"/>
          <w:szCs w:val="28"/>
        </w:rPr>
        <w:t>При поступлении письменного обращения специалист ОГХиЭ, в течение 25 дней со дня регистрации письменного обращения, осуществляет подготовку письма администрации городского округа ЗАТО Свободный о предоставлении информации и перечня объектов недвижимого имущества, находящихся в муниципальной собственности городского округа ЗАТО Свободный и предназначенных для сдачи в аренду.</w:t>
      </w:r>
    </w:p>
    <w:p w:rsidR="00E02CB8" w:rsidRPr="001442F2" w:rsidRDefault="0096321F" w:rsidP="00E02C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E02CB8" w:rsidRPr="001442F2">
        <w:rPr>
          <w:rFonts w:ascii="Times New Roman" w:hAnsi="Times New Roman" w:cs="Times New Roman"/>
          <w:sz w:val="28"/>
          <w:szCs w:val="28"/>
        </w:rPr>
        <w:t>.</w:t>
      </w:r>
      <w:r w:rsidR="00E02CB8">
        <w:rPr>
          <w:rFonts w:ascii="Times New Roman" w:hAnsi="Times New Roman" w:cs="Times New Roman"/>
          <w:sz w:val="28"/>
          <w:szCs w:val="28"/>
        </w:rPr>
        <w:t>4</w:t>
      </w:r>
      <w:r w:rsidR="00E02CB8" w:rsidRPr="001442F2">
        <w:rPr>
          <w:rFonts w:ascii="Times New Roman" w:hAnsi="Times New Roman" w:cs="Times New Roman"/>
          <w:sz w:val="28"/>
          <w:szCs w:val="28"/>
        </w:rPr>
        <w:t>. Специалист, ответственный за выдачу документов, удостоверяется, что получателем результата муниципальной услуги является именно то лицо, на чье имя он оформлен, либо лицо, на которое надлежащим образом оформлена доверенность на получение такого результата, также предлагает получателю муниципальной услуги.</w:t>
      </w:r>
    </w:p>
    <w:p w:rsidR="00E02CB8" w:rsidRPr="001442F2" w:rsidRDefault="00E02CB8" w:rsidP="00E02CB8">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 проверить правильность внесенных в документ сведений. При обнаружении неверно внесенных сведений оформляется заявление о внесении изменений в документ;</w:t>
      </w:r>
    </w:p>
    <w:p w:rsidR="00E02CB8" w:rsidRPr="001442F2" w:rsidRDefault="00E02CB8" w:rsidP="00E02CB8">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 предлагает получателю муниципальной услуги документа расписаться в журнале выдачи документов;</w:t>
      </w:r>
    </w:p>
    <w:p w:rsidR="00E02CB8" w:rsidRPr="001442F2" w:rsidRDefault="00E02CB8" w:rsidP="00E02CB8">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 передает получателю муниципальной услуги письмо администрации городского округа ЗАТО о предоставлении информации и перечень объектов недвижимого имущества, находящихся в муниципальной собственности городского округа ЗАТО и предназначенных для сдачи в аренду.</w:t>
      </w:r>
    </w:p>
    <w:p w:rsidR="00E02CB8" w:rsidRPr="001442F2" w:rsidRDefault="0096321F" w:rsidP="00E02C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E02CB8" w:rsidRPr="001442F2">
        <w:rPr>
          <w:rFonts w:ascii="Times New Roman" w:hAnsi="Times New Roman" w:cs="Times New Roman"/>
          <w:sz w:val="28"/>
          <w:szCs w:val="28"/>
        </w:rPr>
        <w:t>.</w:t>
      </w:r>
      <w:r w:rsidR="00E02CB8">
        <w:rPr>
          <w:rFonts w:ascii="Times New Roman" w:hAnsi="Times New Roman" w:cs="Times New Roman"/>
          <w:sz w:val="28"/>
          <w:szCs w:val="28"/>
        </w:rPr>
        <w:t>5</w:t>
      </w:r>
      <w:r w:rsidR="00E02CB8" w:rsidRPr="001442F2">
        <w:rPr>
          <w:rFonts w:ascii="Times New Roman" w:hAnsi="Times New Roman" w:cs="Times New Roman"/>
          <w:sz w:val="28"/>
          <w:szCs w:val="28"/>
        </w:rPr>
        <w:t>. Письмо администрации городского округа ЗАТО о предоставлении информации и перечень объектов недвижимого имущества, находящихся в муниципальной собственности городского округа ЗАТО и предназначенных для сдачи в аренду с присвоенным регистрационным номером специалист, ответственный за выдачу документов, не позднее 5 дней со дня принятия решения направляет заявителю почтовым отправлением либо вручает лично заявителю под роспись, если иной порядок выдачи документа не определен заявителем при подаче запроса.</w:t>
      </w:r>
    </w:p>
    <w:p w:rsidR="001B4B09" w:rsidRPr="001442F2" w:rsidRDefault="0096321F" w:rsidP="008036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1B4B09" w:rsidRPr="00E02CB8">
        <w:rPr>
          <w:rFonts w:ascii="Times New Roman" w:hAnsi="Times New Roman" w:cs="Times New Roman"/>
          <w:sz w:val="28"/>
          <w:szCs w:val="28"/>
        </w:rPr>
        <w:t>.</w:t>
      </w:r>
      <w:r w:rsidR="00E02CB8" w:rsidRPr="00E02CB8">
        <w:rPr>
          <w:rFonts w:ascii="Times New Roman" w:hAnsi="Times New Roman" w:cs="Times New Roman"/>
          <w:sz w:val="28"/>
          <w:szCs w:val="28"/>
        </w:rPr>
        <w:t>6</w:t>
      </w:r>
      <w:r w:rsidR="001B4B09" w:rsidRPr="00E02CB8">
        <w:rPr>
          <w:rFonts w:ascii="Times New Roman" w:hAnsi="Times New Roman" w:cs="Times New Roman"/>
          <w:sz w:val="28"/>
          <w:szCs w:val="28"/>
        </w:rPr>
        <w:t xml:space="preserve">. Специалист </w:t>
      </w:r>
      <w:r w:rsidR="00894EB1" w:rsidRPr="00E02CB8">
        <w:rPr>
          <w:rFonts w:ascii="Times New Roman" w:hAnsi="Times New Roman" w:cs="Times New Roman"/>
          <w:sz w:val="28"/>
          <w:szCs w:val="28"/>
        </w:rPr>
        <w:t>ОГХиЭ</w:t>
      </w:r>
      <w:r w:rsidR="001B4B09" w:rsidRPr="00E02CB8">
        <w:rPr>
          <w:rFonts w:ascii="Times New Roman" w:hAnsi="Times New Roman" w:cs="Times New Roman"/>
          <w:sz w:val="28"/>
          <w:szCs w:val="28"/>
        </w:rPr>
        <w:t xml:space="preserve">, ответственный за </w:t>
      </w:r>
      <w:r w:rsidR="00894EB1" w:rsidRPr="00E02CB8">
        <w:rPr>
          <w:rFonts w:ascii="Times New Roman" w:hAnsi="Times New Roman" w:cs="Times New Roman"/>
          <w:sz w:val="28"/>
          <w:szCs w:val="28"/>
        </w:rPr>
        <w:t>предоставление муниципальной услуги</w:t>
      </w:r>
      <w:r w:rsidR="001B4B09" w:rsidRPr="00E02CB8">
        <w:rPr>
          <w:rFonts w:ascii="Times New Roman" w:hAnsi="Times New Roman" w:cs="Times New Roman"/>
          <w:sz w:val="28"/>
          <w:szCs w:val="28"/>
        </w:rPr>
        <w:t xml:space="preserve">, регистрирует письмо администрации городского округа ЗАТО Свободный о предоставлении информации и перечень объектов недвижимого имущества, находящихся в муниципальной собственности городского округа </w:t>
      </w:r>
      <w:r w:rsidR="001B4B09" w:rsidRPr="00E02CB8">
        <w:rPr>
          <w:rFonts w:ascii="Times New Roman" w:hAnsi="Times New Roman" w:cs="Times New Roman"/>
          <w:sz w:val="28"/>
          <w:szCs w:val="28"/>
        </w:rPr>
        <w:lastRenderedPageBreak/>
        <w:t xml:space="preserve">ЗАТО Свободный и предназначенных для сдачи в аренду в журнале регистрации исходящей корреспонденции </w:t>
      </w:r>
      <w:r w:rsidR="00E02CB8">
        <w:rPr>
          <w:rFonts w:ascii="Times New Roman" w:hAnsi="Times New Roman" w:cs="Times New Roman"/>
          <w:sz w:val="28"/>
          <w:szCs w:val="28"/>
        </w:rPr>
        <w:t>ОГХиЭ</w:t>
      </w:r>
      <w:r w:rsidR="001B4B09" w:rsidRPr="00E02CB8">
        <w:rPr>
          <w:rFonts w:ascii="Times New Roman" w:hAnsi="Times New Roman" w:cs="Times New Roman"/>
          <w:sz w:val="28"/>
          <w:szCs w:val="28"/>
        </w:rPr>
        <w:t xml:space="preserve"> с установленными правилами делопроизводства.</w:t>
      </w:r>
    </w:p>
    <w:p w:rsidR="001B4B09" w:rsidRDefault="0096321F" w:rsidP="008918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9C29C5">
        <w:rPr>
          <w:rFonts w:ascii="Times New Roman" w:hAnsi="Times New Roman" w:cs="Times New Roman"/>
          <w:sz w:val="28"/>
          <w:szCs w:val="28"/>
        </w:rPr>
        <w:t>.7</w:t>
      </w:r>
      <w:r w:rsidR="001B4B09" w:rsidRPr="001442F2">
        <w:rPr>
          <w:rFonts w:ascii="Times New Roman" w:hAnsi="Times New Roman" w:cs="Times New Roman"/>
          <w:sz w:val="28"/>
          <w:szCs w:val="28"/>
        </w:rPr>
        <w:t>. Резуль</w:t>
      </w:r>
      <w:r w:rsidR="00891866">
        <w:rPr>
          <w:rFonts w:ascii="Times New Roman" w:hAnsi="Times New Roman" w:cs="Times New Roman"/>
          <w:sz w:val="28"/>
          <w:szCs w:val="28"/>
        </w:rPr>
        <w:t>та</w:t>
      </w:r>
      <w:r w:rsidR="001B4B09" w:rsidRPr="001442F2">
        <w:rPr>
          <w:rFonts w:ascii="Times New Roman" w:hAnsi="Times New Roman" w:cs="Times New Roman"/>
          <w:sz w:val="28"/>
          <w:szCs w:val="28"/>
        </w:rPr>
        <w:t>т</w:t>
      </w:r>
      <w:r w:rsidR="00891866">
        <w:rPr>
          <w:rFonts w:ascii="Times New Roman" w:hAnsi="Times New Roman" w:cs="Times New Roman"/>
          <w:sz w:val="28"/>
          <w:szCs w:val="28"/>
        </w:rPr>
        <w:t>ом</w:t>
      </w:r>
      <w:r w:rsidR="001B4B09" w:rsidRPr="001442F2">
        <w:rPr>
          <w:rFonts w:ascii="Times New Roman" w:hAnsi="Times New Roman" w:cs="Times New Roman"/>
          <w:sz w:val="28"/>
          <w:szCs w:val="28"/>
        </w:rPr>
        <w:t xml:space="preserve"> </w:t>
      </w:r>
      <w:r w:rsidR="00891866">
        <w:rPr>
          <w:rFonts w:ascii="Times New Roman" w:hAnsi="Times New Roman" w:cs="Times New Roman"/>
          <w:sz w:val="28"/>
          <w:szCs w:val="28"/>
        </w:rPr>
        <w:t xml:space="preserve"> </w:t>
      </w:r>
      <w:r w:rsidR="00891866" w:rsidRPr="00C01103">
        <w:rPr>
          <w:rFonts w:ascii="Times New Roman" w:hAnsi="Times New Roman" w:cs="Times New Roman"/>
          <w:sz w:val="28"/>
          <w:szCs w:val="28"/>
        </w:rPr>
        <w:t>административной процедуры</w:t>
      </w:r>
      <w:r w:rsidR="00891866" w:rsidRPr="001442F2">
        <w:rPr>
          <w:rFonts w:ascii="Times New Roman" w:hAnsi="Times New Roman" w:cs="Times New Roman"/>
          <w:sz w:val="28"/>
          <w:szCs w:val="28"/>
        </w:rPr>
        <w:t xml:space="preserve"> «</w:t>
      </w:r>
      <w:r w:rsidR="00477B03">
        <w:rPr>
          <w:rFonts w:ascii="Times New Roman" w:hAnsi="Times New Roman" w:cs="Times New Roman"/>
          <w:sz w:val="28"/>
          <w:szCs w:val="28"/>
        </w:rPr>
        <w:t>Р</w:t>
      </w:r>
      <w:r w:rsidR="00477B03" w:rsidRPr="00477B03">
        <w:rPr>
          <w:rFonts w:ascii="Times New Roman" w:hAnsi="Times New Roman" w:cs="Times New Roman"/>
          <w:sz w:val="28"/>
          <w:szCs w:val="28"/>
        </w:rPr>
        <w:t xml:space="preserve">ассмотрение заявления и представленных документов и принятие решения о </w:t>
      </w:r>
      <w:r w:rsidR="00477B03">
        <w:rPr>
          <w:rFonts w:ascii="Times New Roman" w:hAnsi="Times New Roman" w:cs="Times New Roman"/>
          <w:sz w:val="28"/>
          <w:szCs w:val="28"/>
        </w:rPr>
        <w:t>п</w:t>
      </w:r>
      <w:r w:rsidR="00477B03" w:rsidRPr="001442F2">
        <w:rPr>
          <w:rFonts w:ascii="Times New Roman" w:hAnsi="Times New Roman" w:cs="Times New Roman"/>
          <w:sz w:val="28"/>
          <w:szCs w:val="28"/>
        </w:rPr>
        <w:t>редоставление</w:t>
      </w:r>
      <w:r w:rsidR="00477B03">
        <w:rPr>
          <w:rFonts w:ascii="Times New Roman" w:hAnsi="Times New Roman" w:cs="Times New Roman"/>
          <w:sz w:val="28"/>
          <w:szCs w:val="28"/>
        </w:rPr>
        <w:t xml:space="preserve"> (отказе в предоставлении)</w:t>
      </w:r>
      <w:r w:rsidR="00477B03" w:rsidRPr="001442F2">
        <w:rPr>
          <w:rFonts w:ascii="Times New Roman" w:hAnsi="Times New Roman" w:cs="Times New Roman"/>
          <w:sz w:val="28"/>
          <w:szCs w:val="28"/>
        </w:rPr>
        <w:t xml:space="preserve"> информации об объектах недвижимого имущества, находящихся в муниципальной собственности городского округа ЗАТО Свободный и предназначенных для сдачи в аренду</w:t>
      </w:r>
      <w:r w:rsidR="00891866" w:rsidRPr="001442F2">
        <w:rPr>
          <w:rFonts w:ascii="Times New Roman" w:hAnsi="Times New Roman" w:cs="Times New Roman"/>
          <w:sz w:val="28"/>
          <w:szCs w:val="28"/>
        </w:rPr>
        <w:t>» является Письмо администрации городского округа ЗАТО о предоставлении информации и перечень объектов недвижимого имущества, находящихся в муниципальной собственности городского округа ЗАТО и предназначенных для сдачи в аренду с присвоенным регистрационным номером</w:t>
      </w:r>
      <w:r w:rsidR="00891866">
        <w:rPr>
          <w:rFonts w:ascii="Times New Roman" w:hAnsi="Times New Roman" w:cs="Times New Roman"/>
          <w:sz w:val="28"/>
          <w:szCs w:val="28"/>
        </w:rPr>
        <w:t>.</w:t>
      </w:r>
    </w:p>
    <w:p w:rsidR="008A5470" w:rsidRPr="008A5470" w:rsidRDefault="0096321F" w:rsidP="008A54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891866">
        <w:rPr>
          <w:rFonts w:ascii="Times New Roman" w:hAnsi="Times New Roman" w:cs="Times New Roman"/>
          <w:sz w:val="28"/>
          <w:szCs w:val="28"/>
        </w:rPr>
        <w:t xml:space="preserve"> </w:t>
      </w:r>
      <w:r w:rsidR="008A5470" w:rsidRPr="008A5470">
        <w:rPr>
          <w:rFonts w:ascii="Times New Roman" w:hAnsi="Times New Roman" w:cs="Times New Roman"/>
          <w:sz w:val="28"/>
          <w:szCs w:val="28"/>
        </w:rPr>
        <w:t>Выдача (направление) заявителю письма администрации городского округа ЗАТО Свободный о предоставления (отказе в предоставлении) информации об объектах недвижимого имущества, находящихся в муниципальной собственности городского округа ЗАТО Свободный и предназначенных для сдачи в аренду с приложенными документами</w:t>
      </w:r>
      <w:r w:rsidR="008A5470">
        <w:rPr>
          <w:rFonts w:ascii="Times New Roman" w:hAnsi="Times New Roman" w:cs="Times New Roman"/>
          <w:sz w:val="28"/>
          <w:szCs w:val="28"/>
        </w:rPr>
        <w:t>.</w:t>
      </w:r>
    </w:p>
    <w:p w:rsidR="00891866" w:rsidRPr="00C01103" w:rsidRDefault="00891866" w:rsidP="00891866">
      <w:pPr>
        <w:pStyle w:val="ConsPlusNormal"/>
        <w:ind w:firstLine="540"/>
        <w:jc w:val="both"/>
        <w:rPr>
          <w:rFonts w:ascii="Times New Roman" w:hAnsi="Times New Roman" w:cs="Times New Roman"/>
          <w:sz w:val="28"/>
          <w:szCs w:val="28"/>
        </w:rPr>
      </w:pPr>
      <w:r w:rsidRPr="00C01103">
        <w:rPr>
          <w:rFonts w:ascii="Times New Roman" w:hAnsi="Times New Roman" w:cs="Times New Roman"/>
          <w:sz w:val="28"/>
          <w:szCs w:val="28"/>
        </w:rPr>
        <w:t xml:space="preserve">1) Основанием для начала процедуры </w:t>
      </w:r>
      <w:r>
        <w:rPr>
          <w:rFonts w:ascii="Times New Roman" w:hAnsi="Times New Roman" w:cs="Times New Roman"/>
          <w:sz w:val="28"/>
          <w:szCs w:val="28"/>
        </w:rPr>
        <w:t>«</w:t>
      </w:r>
      <w:r w:rsidR="008A5470" w:rsidRPr="008A5470">
        <w:rPr>
          <w:rFonts w:ascii="Times New Roman" w:hAnsi="Times New Roman" w:cs="Times New Roman"/>
          <w:sz w:val="28"/>
          <w:szCs w:val="28"/>
        </w:rPr>
        <w:t>Выдача (направление) заявителю письма администрации городского округа ЗАТО Свободный о предоставления (отказе в предоставлении) информации об объектах недвижимого имущества, находящихся в муниципальной собственности городского округа ЗАТО Свободный и предназначенных для сдачи в аренду с приложенными документами</w:t>
      </w:r>
      <w:r>
        <w:rPr>
          <w:rFonts w:ascii="Times New Roman" w:hAnsi="Times New Roman" w:cs="Times New Roman"/>
          <w:sz w:val="28"/>
          <w:szCs w:val="28"/>
        </w:rPr>
        <w:t xml:space="preserve">» </w:t>
      </w:r>
      <w:r w:rsidRPr="005B2AF5">
        <w:rPr>
          <w:rFonts w:ascii="Times New Roman" w:hAnsi="Times New Roman" w:cs="Times New Roman"/>
          <w:sz w:val="28"/>
          <w:szCs w:val="28"/>
        </w:rPr>
        <w:t xml:space="preserve">является подписание </w:t>
      </w:r>
      <w:r>
        <w:rPr>
          <w:rFonts w:ascii="Times New Roman" w:hAnsi="Times New Roman" w:cs="Times New Roman"/>
          <w:sz w:val="28"/>
          <w:szCs w:val="28"/>
        </w:rPr>
        <w:t>главой</w:t>
      </w:r>
      <w:r w:rsidRPr="005B2AF5">
        <w:rPr>
          <w:rFonts w:ascii="Times New Roman" w:hAnsi="Times New Roman" w:cs="Times New Roman"/>
          <w:sz w:val="28"/>
          <w:szCs w:val="28"/>
        </w:rPr>
        <w:t xml:space="preserve"> администрации городского округа ЗАТО Свободный и регистрация </w:t>
      </w:r>
      <w:r w:rsidR="00BF25F4">
        <w:rPr>
          <w:rFonts w:ascii="Times New Roman" w:hAnsi="Times New Roman" w:cs="Times New Roman"/>
          <w:sz w:val="28"/>
          <w:szCs w:val="28"/>
        </w:rPr>
        <w:t xml:space="preserve">Письма </w:t>
      </w:r>
      <w:r w:rsidR="00BF25F4" w:rsidRPr="001442F2">
        <w:rPr>
          <w:rFonts w:ascii="Times New Roman" w:hAnsi="Times New Roman" w:cs="Times New Roman"/>
          <w:sz w:val="28"/>
          <w:szCs w:val="28"/>
        </w:rPr>
        <w:t>о предоставлении информации и перечень объектов недвижимого имущества, находящихся в муниципальной собственности городского округа ЗАТО и предназначенных для сдачи в аренду</w:t>
      </w:r>
      <w:r w:rsidRPr="005B2AF5">
        <w:rPr>
          <w:rFonts w:ascii="Times New Roman" w:hAnsi="Times New Roman" w:cs="Times New Roman"/>
          <w:sz w:val="28"/>
          <w:szCs w:val="28"/>
        </w:rPr>
        <w:t>.</w:t>
      </w:r>
    </w:p>
    <w:p w:rsidR="00891866" w:rsidRPr="00C01103" w:rsidRDefault="00891866" w:rsidP="00891866">
      <w:pPr>
        <w:pStyle w:val="ConsPlusNormal"/>
        <w:ind w:firstLine="540"/>
        <w:jc w:val="both"/>
        <w:rPr>
          <w:rFonts w:ascii="Times New Roman" w:hAnsi="Times New Roman" w:cs="Times New Roman"/>
          <w:sz w:val="28"/>
          <w:szCs w:val="28"/>
        </w:rPr>
      </w:pPr>
      <w:r w:rsidRPr="00C01103">
        <w:rPr>
          <w:rFonts w:ascii="Times New Roman" w:hAnsi="Times New Roman" w:cs="Times New Roman"/>
          <w:sz w:val="28"/>
          <w:szCs w:val="28"/>
        </w:rPr>
        <w:t xml:space="preserve">2) </w:t>
      </w:r>
      <w:r>
        <w:rPr>
          <w:rFonts w:ascii="Times New Roman" w:hAnsi="Times New Roman" w:cs="Times New Roman"/>
          <w:sz w:val="28"/>
          <w:szCs w:val="28"/>
        </w:rPr>
        <w:t>Специалист ОГХиЭ</w:t>
      </w:r>
      <w:r w:rsidRPr="00C01103">
        <w:rPr>
          <w:rFonts w:ascii="Times New Roman" w:hAnsi="Times New Roman" w:cs="Times New Roman"/>
          <w:sz w:val="28"/>
          <w:szCs w:val="28"/>
        </w:rPr>
        <w:t xml:space="preserve">, регистрирует решение </w:t>
      </w:r>
      <w:r w:rsidRPr="005B2AF5">
        <w:rPr>
          <w:rFonts w:ascii="Times New Roman" w:hAnsi="Times New Roman" w:cs="Times New Roman"/>
          <w:sz w:val="28"/>
          <w:szCs w:val="28"/>
        </w:rPr>
        <w:t xml:space="preserve">о предоставлении (отказе в предоставлении муниципальной услуги) в журнале </w:t>
      </w:r>
      <w:r w:rsidRPr="00E02CB8">
        <w:rPr>
          <w:rFonts w:ascii="Times New Roman" w:hAnsi="Times New Roman" w:cs="Times New Roman"/>
          <w:sz w:val="28"/>
          <w:szCs w:val="28"/>
        </w:rPr>
        <w:t xml:space="preserve">регистрации исходящей корреспонденции </w:t>
      </w:r>
      <w:r>
        <w:rPr>
          <w:rFonts w:ascii="Times New Roman" w:hAnsi="Times New Roman" w:cs="Times New Roman"/>
          <w:sz w:val="28"/>
          <w:szCs w:val="28"/>
        </w:rPr>
        <w:t>ОГХиЭ</w:t>
      </w:r>
      <w:r w:rsidRPr="005B2AF5">
        <w:rPr>
          <w:rFonts w:ascii="Times New Roman" w:hAnsi="Times New Roman" w:cs="Times New Roman"/>
          <w:sz w:val="28"/>
          <w:szCs w:val="28"/>
        </w:rPr>
        <w:t xml:space="preserve"> в соответствии с установленными правилами делопроизводства.</w:t>
      </w:r>
    </w:p>
    <w:p w:rsidR="00891866" w:rsidRPr="00C01103" w:rsidRDefault="00891866" w:rsidP="00891866">
      <w:pPr>
        <w:pStyle w:val="ConsPlusNormal"/>
        <w:ind w:firstLine="540"/>
        <w:jc w:val="both"/>
        <w:rPr>
          <w:rFonts w:ascii="Times New Roman" w:hAnsi="Times New Roman" w:cs="Times New Roman"/>
          <w:sz w:val="28"/>
          <w:szCs w:val="28"/>
        </w:rPr>
      </w:pPr>
      <w:r w:rsidRPr="00C01103">
        <w:rPr>
          <w:rFonts w:ascii="Times New Roman" w:hAnsi="Times New Roman" w:cs="Times New Roman"/>
          <w:sz w:val="28"/>
          <w:szCs w:val="28"/>
        </w:rPr>
        <w:t xml:space="preserve">3) </w:t>
      </w:r>
      <w:r>
        <w:rPr>
          <w:rFonts w:ascii="Times New Roman" w:hAnsi="Times New Roman" w:cs="Times New Roman"/>
          <w:sz w:val="28"/>
          <w:szCs w:val="28"/>
        </w:rPr>
        <w:t>Специалист ОГХиЭ</w:t>
      </w:r>
      <w:r w:rsidRPr="004D0446">
        <w:rPr>
          <w:rFonts w:ascii="Times New Roman" w:hAnsi="Times New Roman" w:cs="Times New Roman"/>
          <w:sz w:val="28"/>
          <w:szCs w:val="28"/>
        </w:rPr>
        <w:t xml:space="preserve"> ответственный за выдачу документов, не позднее </w:t>
      </w:r>
      <w:r>
        <w:rPr>
          <w:rFonts w:ascii="Times New Roman" w:hAnsi="Times New Roman" w:cs="Times New Roman"/>
          <w:sz w:val="28"/>
          <w:szCs w:val="28"/>
        </w:rPr>
        <w:t xml:space="preserve">    5</w:t>
      </w:r>
      <w:r w:rsidRPr="004D0446">
        <w:rPr>
          <w:rFonts w:ascii="Times New Roman" w:hAnsi="Times New Roman" w:cs="Times New Roman"/>
          <w:sz w:val="28"/>
          <w:szCs w:val="28"/>
        </w:rPr>
        <w:t xml:space="preserve"> дней со дня принятия решения о предоставлении</w:t>
      </w:r>
      <w:r w:rsidRPr="00C01103">
        <w:rPr>
          <w:rFonts w:ascii="Times New Roman" w:hAnsi="Times New Roman" w:cs="Times New Roman"/>
          <w:sz w:val="28"/>
          <w:szCs w:val="28"/>
        </w:rPr>
        <w:t xml:space="preserve"> (отказе в предоставлении) муниципальной услуги направляет решение с присвоенным регистрационным номером заявителю почтовым отправлением либо вручает лично заявителю под роспись, если иной порядок выдачи документа не определен заявителем при подаче запроса.</w:t>
      </w:r>
    </w:p>
    <w:p w:rsidR="00891866" w:rsidRPr="00C01103" w:rsidRDefault="00477B03" w:rsidP="008918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891866" w:rsidRPr="00C01103">
        <w:rPr>
          <w:rFonts w:ascii="Times New Roman" w:hAnsi="Times New Roman" w:cs="Times New Roman"/>
          <w:sz w:val="28"/>
          <w:szCs w:val="28"/>
        </w:rPr>
        <w:t>) При предоставлении муниципальной услуги через Единый портал либо через Региональный портал государственных и муниципальных услуг (функций) выдача заявителям (их представителям) результатов предоставления муниципальной услуги осуществляется через Единый портал (Региональный портал).</w:t>
      </w:r>
    </w:p>
    <w:p w:rsidR="00891866" w:rsidRPr="00C01103" w:rsidRDefault="00477B03" w:rsidP="008918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891866" w:rsidRPr="00C01103">
        <w:rPr>
          <w:rFonts w:ascii="Times New Roman" w:hAnsi="Times New Roman" w:cs="Times New Roman"/>
          <w:sz w:val="28"/>
          <w:szCs w:val="28"/>
        </w:rPr>
        <w:t xml:space="preserve">) Копия результата муниципальной услуги вместе с оригиналами документов, представленных заявителем, остается на хранении в </w:t>
      </w:r>
      <w:r>
        <w:rPr>
          <w:rFonts w:ascii="Times New Roman" w:hAnsi="Times New Roman" w:cs="Times New Roman"/>
          <w:sz w:val="28"/>
          <w:szCs w:val="28"/>
        </w:rPr>
        <w:t>ОГХиЭ</w:t>
      </w:r>
      <w:r w:rsidR="00891866" w:rsidRPr="00C01103">
        <w:rPr>
          <w:rFonts w:ascii="Times New Roman" w:hAnsi="Times New Roman" w:cs="Times New Roman"/>
          <w:sz w:val="28"/>
          <w:szCs w:val="28"/>
        </w:rPr>
        <w:t>.</w:t>
      </w:r>
    </w:p>
    <w:p w:rsidR="008A5470" w:rsidRPr="008A5470" w:rsidRDefault="0096321F" w:rsidP="008A54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891866" w:rsidRPr="00C01103">
        <w:rPr>
          <w:rFonts w:ascii="Times New Roman" w:hAnsi="Times New Roman" w:cs="Times New Roman"/>
          <w:sz w:val="28"/>
          <w:szCs w:val="28"/>
        </w:rPr>
        <w:t xml:space="preserve">) Результатом административной процедуры является </w:t>
      </w:r>
      <w:r w:rsidR="008A5470">
        <w:rPr>
          <w:rFonts w:ascii="Times New Roman" w:hAnsi="Times New Roman" w:cs="Times New Roman"/>
          <w:sz w:val="28"/>
          <w:szCs w:val="28"/>
        </w:rPr>
        <w:t>в</w:t>
      </w:r>
      <w:r w:rsidR="008A5470" w:rsidRPr="008A5470">
        <w:rPr>
          <w:rFonts w:ascii="Times New Roman" w:hAnsi="Times New Roman" w:cs="Times New Roman"/>
          <w:sz w:val="28"/>
          <w:szCs w:val="28"/>
        </w:rPr>
        <w:t xml:space="preserve">ыдача (направление) заявителю письма администрации городского округа ЗАТО </w:t>
      </w:r>
      <w:r w:rsidR="008A5470" w:rsidRPr="008A5470">
        <w:rPr>
          <w:rFonts w:ascii="Times New Roman" w:hAnsi="Times New Roman" w:cs="Times New Roman"/>
          <w:sz w:val="28"/>
          <w:szCs w:val="28"/>
        </w:rPr>
        <w:lastRenderedPageBreak/>
        <w:t>Свободный о предоставления (отказе в предоставлении) информации об объектах недвижимого имущества, находящихся в муниципальной собственности городского округа ЗАТО Свободный и предназначенных для сдачи в аренду с приложенными документами</w:t>
      </w:r>
      <w:r w:rsidR="008A5470">
        <w:rPr>
          <w:rFonts w:ascii="Times New Roman" w:hAnsi="Times New Roman" w:cs="Times New Roman"/>
          <w:sz w:val="28"/>
          <w:szCs w:val="28"/>
        </w:rPr>
        <w:t>.</w:t>
      </w:r>
    </w:p>
    <w:p w:rsidR="00891866" w:rsidRPr="00C01103" w:rsidRDefault="00891866" w:rsidP="00891866">
      <w:pPr>
        <w:pStyle w:val="ConsPlusNormal"/>
        <w:ind w:firstLine="540"/>
        <w:jc w:val="both"/>
        <w:rPr>
          <w:rFonts w:ascii="Times New Roman" w:hAnsi="Times New Roman" w:cs="Times New Roman"/>
          <w:sz w:val="28"/>
          <w:szCs w:val="28"/>
        </w:rPr>
      </w:pPr>
    </w:p>
    <w:p w:rsidR="002E1061" w:rsidRPr="004B04D1" w:rsidRDefault="002E1061" w:rsidP="002E1061">
      <w:pPr>
        <w:pStyle w:val="ConsPlusNormal"/>
        <w:jc w:val="center"/>
        <w:outlineLvl w:val="1"/>
        <w:rPr>
          <w:rFonts w:ascii="Times New Roman" w:hAnsi="Times New Roman" w:cs="Times New Roman"/>
          <w:sz w:val="28"/>
          <w:szCs w:val="28"/>
        </w:rPr>
      </w:pPr>
      <w:r w:rsidRPr="004B04D1">
        <w:rPr>
          <w:rFonts w:ascii="Times New Roman" w:hAnsi="Times New Roman" w:cs="Times New Roman"/>
          <w:sz w:val="28"/>
          <w:szCs w:val="28"/>
        </w:rPr>
        <w:t>Раздел 4. Формы контроля за исполнением административного регламента</w:t>
      </w:r>
    </w:p>
    <w:p w:rsidR="002E1061" w:rsidRPr="001442F2" w:rsidRDefault="002E1061" w:rsidP="002E1061">
      <w:pPr>
        <w:pStyle w:val="ConsPlusNormal"/>
        <w:jc w:val="both"/>
        <w:rPr>
          <w:rFonts w:ascii="Times New Roman" w:hAnsi="Times New Roman" w:cs="Times New Roman"/>
          <w:sz w:val="28"/>
          <w:szCs w:val="28"/>
        </w:rPr>
      </w:pPr>
    </w:p>
    <w:p w:rsidR="002E1061" w:rsidRPr="001442F2" w:rsidRDefault="002E1061" w:rsidP="002E1061">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1. В целях эффективности, полноты и качества оказания муниципальной услуги осуществляется контроль за исполнением муниципальной услуги (далее - контроль).</w:t>
      </w:r>
    </w:p>
    <w:p w:rsidR="002E1061" w:rsidRPr="001442F2" w:rsidRDefault="002E1061" w:rsidP="002E1061">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Задачами осуществления контроля являются:</w:t>
      </w:r>
    </w:p>
    <w:p w:rsidR="002E1061" w:rsidRPr="001442F2" w:rsidRDefault="002E1061" w:rsidP="002E1061">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 соблюдение специалистами настоящего административного регламента, порядка и сроков осуществления административных действий и процедур;</w:t>
      </w:r>
    </w:p>
    <w:p w:rsidR="002E1061" w:rsidRPr="001442F2" w:rsidRDefault="002E1061" w:rsidP="002E1061">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 предупреждение и пресечение возможных нарушений прав и законных интересов заявителей;</w:t>
      </w:r>
    </w:p>
    <w:p w:rsidR="002E1061" w:rsidRPr="001442F2" w:rsidRDefault="002E1061" w:rsidP="002E1061">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 выявление имеющихся нарушений прав и законных интересов заявителей и устранение таких нарушений;</w:t>
      </w:r>
    </w:p>
    <w:p w:rsidR="002E1061" w:rsidRPr="001442F2" w:rsidRDefault="002E1061" w:rsidP="002E1061">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 совершенствование процесса оказания муниципальной услуги.</w:t>
      </w:r>
    </w:p>
    <w:p w:rsidR="002E1061" w:rsidRPr="001442F2" w:rsidRDefault="002E1061" w:rsidP="002E1061">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2. Контроль за полнотой и качеством предоставления муниципальной услуги включает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специалистов.</w:t>
      </w:r>
    </w:p>
    <w:p w:rsidR="002E1061" w:rsidRPr="001442F2" w:rsidRDefault="002E1061" w:rsidP="002E1061">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3. Формами осуществления контроля являются проверки (плановые и внеплановые) и текущий контроль.</w:t>
      </w:r>
    </w:p>
    <w:p w:rsidR="002E1061" w:rsidRPr="004B04D1" w:rsidRDefault="002E1061" w:rsidP="002E1061">
      <w:pPr>
        <w:pStyle w:val="ConsPlusNormal"/>
        <w:ind w:firstLine="540"/>
        <w:jc w:val="both"/>
        <w:rPr>
          <w:rFonts w:ascii="Times New Roman" w:hAnsi="Times New Roman" w:cs="Times New Roman"/>
          <w:sz w:val="28"/>
          <w:szCs w:val="28"/>
        </w:rPr>
      </w:pPr>
      <w:r w:rsidRPr="00BF25F4">
        <w:rPr>
          <w:rFonts w:ascii="Times New Roman" w:hAnsi="Times New Roman" w:cs="Times New Roman"/>
          <w:sz w:val="28"/>
          <w:szCs w:val="28"/>
        </w:rPr>
        <w:t xml:space="preserve">3.1. Плановые проверки проводятся в соответствии с графиком, утвержденным распоряжением администрации. Состав лиц, осуществляющих плановую проверку, и лиц, в отношении действий которых будет проведена плановая проверка, устанавливается распоряжением администраци. Распоряжение доводится до сведения </w:t>
      </w:r>
      <w:r w:rsidR="004B04D1" w:rsidRPr="00BF25F4">
        <w:rPr>
          <w:rFonts w:ascii="Times New Roman" w:hAnsi="Times New Roman" w:cs="Times New Roman"/>
          <w:sz w:val="28"/>
          <w:szCs w:val="28"/>
        </w:rPr>
        <w:t>специалиста ОГХиЭ</w:t>
      </w:r>
      <w:r w:rsidRPr="00BF25F4">
        <w:rPr>
          <w:rFonts w:ascii="Times New Roman" w:hAnsi="Times New Roman" w:cs="Times New Roman"/>
          <w:sz w:val="28"/>
          <w:szCs w:val="28"/>
        </w:rPr>
        <w:t>, предоставляющего муниципальную услугу, не менее чем за три рабочих дня до проведения плановой проверки. По результатам проведения плановой проверки составляется акт, который подписывается лицами, осуществляющими проверку и лицом, в отношении действий которого проводится проверка, специалиста</w:t>
      </w:r>
      <w:r w:rsidR="004B04D1" w:rsidRPr="00BF25F4">
        <w:rPr>
          <w:rFonts w:ascii="Times New Roman" w:hAnsi="Times New Roman" w:cs="Times New Roman"/>
          <w:sz w:val="28"/>
          <w:szCs w:val="28"/>
        </w:rPr>
        <w:t xml:space="preserve"> ОГХиЭ</w:t>
      </w:r>
      <w:r w:rsidRPr="00BF25F4">
        <w:rPr>
          <w:rFonts w:ascii="Times New Roman" w:hAnsi="Times New Roman" w:cs="Times New Roman"/>
          <w:sz w:val="28"/>
          <w:szCs w:val="28"/>
        </w:rPr>
        <w:t>, предоставляющего муниципальную услугу.</w:t>
      </w:r>
    </w:p>
    <w:p w:rsidR="002E1061" w:rsidRPr="001442F2" w:rsidRDefault="002E1061" w:rsidP="002E1061">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3.2. Внеплановые проверки проводятся по конкретному обращению граждан.</w:t>
      </w:r>
    </w:p>
    <w:p w:rsidR="002E1061" w:rsidRPr="001442F2" w:rsidRDefault="002E1061" w:rsidP="002E1061">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Заявители вправе направить письменное обращение в адрес главы администрации городского округа ЗАТО Свободный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нарушений прав и законных интересов заявителей при предоставлении муниципальной услуги.</w:t>
      </w:r>
    </w:p>
    <w:p w:rsidR="002E1061" w:rsidRPr="001442F2" w:rsidRDefault="002E1061" w:rsidP="002E1061">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lastRenderedPageBreak/>
        <w:t>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отдельной административной процедуры.</w:t>
      </w:r>
    </w:p>
    <w:p w:rsidR="002E1061" w:rsidRPr="001442F2" w:rsidRDefault="002E1061" w:rsidP="002E1061">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3.3. Текущий контроль за надлежащим выполнением специалистом административных процедур в рамках предоставления муниципальной услуги осуществляется руководителем.</w:t>
      </w:r>
    </w:p>
    <w:p w:rsidR="002E1061" w:rsidRPr="001442F2" w:rsidRDefault="002E1061" w:rsidP="002E1061">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Специалист, ответственный за предоставление муниципальной услуги несет персональную ответственность за:</w:t>
      </w:r>
    </w:p>
    <w:p w:rsidR="002E1061" w:rsidRPr="001442F2" w:rsidRDefault="002E1061" w:rsidP="002E1061">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 соблюдение сроков, порядка приема заявления о предоставлении муниципальной услуги и прилагаемых к нему документов, в том числе направление заявителю результата предоставления (отказа в предоставлении) муниципальной услуги;</w:t>
      </w:r>
    </w:p>
    <w:p w:rsidR="002E1061" w:rsidRPr="001442F2" w:rsidRDefault="002E1061" w:rsidP="002E1061">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 полноту и правильность оформления результата предоставления (отказа в предоставлении) муниципальной услуги;</w:t>
      </w:r>
    </w:p>
    <w:p w:rsidR="00BF25F4" w:rsidRDefault="002E1061" w:rsidP="002E1061">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 соблюдение и исполнение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E1061" w:rsidRPr="001442F2" w:rsidRDefault="002E1061" w:rsidP="002E1061">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4. По результатам проведенных проверок 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2E1061" w:rsidRDefault="002E1061" w:rsidP="00EB1FB6">
      <w:pPr>
        <w:pStyle w:val="ConsPlusNormal"/>
        <w:ind w:firstLine="540"/>
        <w:jc w:val="both"/>
        <w:rPr>
          <w:rFonts w:ascii="Times New Roman" w:hAnsi="Times New Roman" w:cs="Times New Roman"/>
          <w:sz w:val="28"/>
          <w:szCs w:val="28"/>
        </w:rPr>
      </w:pPr>
    </w:p>
    <w:p w:rsidR="002E1061" w:rsidRPr="004B04D1" w:rsidRDefault="002E1061" w:rsidP="002E1061">
      <w:pPr>
        <w:pStyle w:val="ConsPlusNormal"/>
        <w:jc w:val="center"/>
        <w:outlineLvl w:val="1"/>
        <w:rPr>
          <w:rFonts w:ascii="Times New Roman" w:hAnsi="Times New Roman" w:cs="Times New Roman"/>
          <w:sz w:val="28"/>
          <w:szCs w:val="28"/>
        </w:rPr>
      </w:pPr>
      <w:r w:rsidRPr="004B04D1">
        <w:rPr>
          <w:rFonts w:ascii="Times New Roman" w:hAnsi="Times New Roman" w:cs="Times New Roman"/>
          <w:sz w:val="28"/>
          <w:szCs w:val="28"/>
        </w:rPr>
        <w:t>Раздел 5. Досудебный (внесудебный) порядок обжалования решений и действий (бездействия) органа, предоставляющего муниципальную услугу, муниципальных служащих, участвующих в предоставлении муниципальной услуги</w:t>
      </w:r>
    </w:p>
    <w:p w:rsidR="002E1061" w:rsidRPr="001442F2" w:rsidRDefault="002E1061" w:rsidP="002E1061">
      <w:pPr>
        <w:pStyle w:val="ConsPlusNormal"/>
        <w:jc w:val="both"/>
        <w:rPr>
          <w:rFonts w:ascii="Times New Roman" w:hAnsi="Times New Roman" w:cs="Times New Roman"/>
          <w:sz w:val="28"/>
          <w:szCs w:val="28"/>
        </w:rPr>
      </w:pPr>
    </w:p>
    <w:p w:rsidR="002E1061" w:rsidRPr="001442F2" w:rsidRDefault="002E1061" w:rsidP="002E1061">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1. 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администрации при предоставлении муниципальной услуги.</w:t>
      </w:r>
    </w:p>
    <w:p w:rsidR="002E1061" w:rsidRPr="001442F2" w:rsidRDefault="002E1061" w:rsidP="002E1061">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1.1. Заявители имеют право на обжалование в досудебном порядке действий (бездействий) и решений, принятых (осуществляемых) в ходе предоставления муниципальной услуги.</w:t>
      </w:r>
    </w:p>
    <w:p w:rsidR="002E1061" w:rsidRPr="001442F2" w:rsidRDefault="002E1061" w:rsidP="002E1061">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1.2.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2E1061" w:rsidRPr="001442F2" w:rsidRDefault="002E1061" w:rsidP="002E1061">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2. Предмет жалобы.</w:t>
      </w:r>
    </w:p>
    <w:p w:rsidR="002E1061" w:rsidRPr="001442F2" w:rsidRDefault="002E1061" w:rsidP="002E1061">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2.1. Предметом жалобы являются решения и действия (бездействия) должностных лиц, участвующих в предоставлении муниципальной услуги.</w:t>
      </w:r>
    </w:p>
    <w:p w:rsidR="002E1061" w:rsidRPr="001442F2" w:rsidRDefault="002E1061" w:rsidP="002E1061">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2.2. Заявитель может обратиться с жалобой, в том числе в следующих случаях:</w:t>
      </w:r>
    </w:p>
    <w:p w:rsidR="002E1061" w:rsidRPr="001442F2" w:rsidRDefault="002E1061" w:rsidP="002E1061">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2E1061" w:rsidRPr="001442F2" w:rsidRDefault="002E1061" w:rsidP="002E1061">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2) нарушение срока предоставления муниципальной услуги;</w:t>
      </w:r>
    </w:p>
    <w:p w:rsidR="002E1061" w:rsidRPr="001442F2" w:rsidRDefault="002E1061" w:rsidP="002E1061">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муниципальными правовыми актами, для предоставления муниципальной услуги;</w:t>
      </w:r>
    </w:p>
    <w:p w:rsidR="002E1061" w:rsidRPr="001442F2" w:rsidRDefault="002E1061" w:rsidP="002E1061">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для предоставления муниципальной услуги;</w:t>
      </w:r>
    </w:p>
    <w:p w:rsidR="002E1061" w:rsidRPr="001442F2" w:rsidRDefault="002E1061" w:rsidP="002E1061">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правовыми актами;</w:t>
      </w:r>
    </w:p>
    <w:p w:rsidR="002E1061" w:rsidRPr="001442F2" w:rsidRDefault="002E1061" w:rsidP="002E1061">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правовыми актами;</w:t>
      </w:r>
    </w:p>
    <w:p w:rsidR="002E1061" w:rsidRPr="001442F2" w:rsidRDefault="002E1061" w:rsidP="002E1061">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E1061" w:rsidRPr="001442F2" w:rsidRDefault="002E1061" w:rsidP="002E1061">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3. Органы местного самоуправления и уполномоченные на рассмотрение жалобы должностные лица, которым может быть направлена жалоба.</w:t>
      </w:r>
    </w:p>
    <w:p w:rsidR="002E1061" w:rsidRPr="001442F2" w:rsidRDefault="002E1061" w:rsidP="002E1061">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 xml:space="preserve">3.1. Жалоба на действия (бездействие) должностных лиц и принятые ими решения при предоставлении муниципальной услуги (далее - жалоба) может быть подана руководителю подразделения/специалиста, предоставляющего муниципальную услугу. Жалоба на действия (бездействие) </w:t>
      </w:r>
      <w:r w:rsidR="00B56B5B" w:rsidRPr="001442F2">
        <w:rPr>
          <w:rFonts w:ascii="Times New Roman" w:hAnsi="Times New Roman" w:cs="Times New Roman"/>
          <w:sz w:val="28"/>
          <w:szCs w:val="28"/>
        </w:rPr>
        <w:t>специалиста ОГХиЭ</w:t>
      </w:r>
      <w:r w:rsidRPr="001442F2">
        <w:rPr>
          <w:rFonts w:ascii="Times New Roman" w:hAnsi="Times New Roman" w:cs="Times New Roman"/>
          <w:sz w:val="28"/>
          <w:szCs w:val="28"/>
        </w:rPr>
        <w:t>, предоставляющего муниципальную услугу может быть подана главе администрации.</w:t>
      </w:r>
    </w:p>
    <w:p w:rsidR="002E1061" w:rsidRPr="001442F2" w:rsidRDefault="002E1061" w:rsidP="002E1061">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4. Порядок подачи и рассмотрения жалобы.</w:t>
      </w:r>
    </w:p>
    <w:p w:rsidR="002E1061" w:rsidRPr="001442F2" w:rsidRDefault="002E1061" w:rsidP="002E1061">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4.1. Жалоба подается главе администрации 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w:t>
      </w:r>
    </w:p>
    <w:p w:rsidR="002E1061" w:rsidRPr="001442F2" w:rsidRDefault="002E1061" w:rsidP="002E1061">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 xml:space="preserve">4.2. Жалоба может быть направлена по почте, с использованием информационно-телекоммуникационной сети </w:t>
      </w:r>
      <w:r w:rsidR="00B56B5B" w:rsidRPr="001442F2">
        <w:rPr>
          <w:rFonts w:ascii="Times New Roman" w:hAnsi="Times New Roman" w:cs="Times New Roman"/>
          <w:sz w:val="28"/>
          <w:szCs w:val="28"/>
        </w:rPr>
        <w:t>«</w:t>
      </w:r>
      <w:r w:rsidRPr="001442F2">
        <w:rPr>
          <w:rFonts w:ascii="Times New Roman" w:hAnsi="Times New Roman" w:cs="Times New Roman"/>
          <w:sz w:val="28"/>
          <w:szCs w:val="28"/>
        </w:rPr>
        <w:t>Интернет</w:t>
      </w:r>
      <w:r w:rsidR="00B56B5B" w:rsidRPr="001442F2">
        <w:rPr>
          <w:rFonts w:ascii="Times New Roman" w:hAnsi="Times New Roman" w:cs="Times New Roman"/>
          <w:sz w:val="28"/>
          <w:szCs w:val="28"/>
        </w:rPr>
        <w:t>»</w:t>
      </w:r>
      <w:r w:rsidRPr="001442F2">
        <w:rPr>
          <w:rFonts w:ascii="Times New Roman" w:hAnsi="Times New Roman" w:cs="Times New Roman"/>
          <w:sz w:val="28"/>
          <w:szCs w:val="28"/>
        </w:rPr>
        <w:t>, официального сайта администрации, через Единый портал либо через Региональный портал государственных и муниципальных услуг (функций), а также может быть принята при личном приеме заявителя.</w:t>
      </w:r>
    </w:p>
    <w:p w:rsidR="002E1061" w:rsidRPr="001442F2" w:rsidRDefault="002E1061" w:rsidP="002E1061">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4.3.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E1061" w:rsidRPr="001442F2" w:rsidRDefault="002E1061" w:rsidP="002E1061">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 xml:space="preserve">В случае, если жалоба подается через представителя заявителя, представляется документ, подтверждающий полномочия на осуществление </w:t>
      </w:r>
      <w:r w:rsidRPr="001442F2">
        <w:rPr>
          <w:rFonts w:ascii="Times New Roman" w:hAnsi="Times New Roman" w:cs="Times New Roman"/>
          <w:sz w:val="28"/>
          <w:szCs w:val="28"/>
        </w:rPr>
        <w:lastRenderedPageBreak/>
        <w:t>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E1061" w:rsidRPr="001442F2" w:rsidRDefault="002E1061" w:rsidP="002E1061">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rsidR="002E1061" w:rsidRPr="001442F2" w:rsidRDefault="002E1061" w:rsidP="002E1061">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E1061" w:rsidRPr="001442F2" w:rsidRDefault="002E1061" w:rsidP="002E1061">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E1061" w:rsidRPr="001442F2" w:rsidRDefault="002E1061" w:rsidP="002E1061">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4.4. Жалобу в письменной форме можно направить:</w:t>
      </w:r>
    </w:p>
    <w:p w:rsidR="002E1061" w:rsidRPr="001442F2" w:rsidRDefault="002E1061" w:rsidP="002E1061">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1) почтовым отправлением:</w:t>
      </w:r>
    </w:p>
    <w:p w:rsidR="002E1061" w:rsidRPr="001442F2" w:rsidRDefault="002E1061" w:rsidP="002E1061">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 на адрес администрации: 624790, Свердловская область, пгт. Свободный, ул. Майского, 67;</w:t>
      </w:r>
    </w:p>
    <w:p w:rsidR="002E1061" w:rsidRPr="001442F2" w:rsidRDefault="002E1061" w:rsidP="002E1061">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2) с использованием информационно-телекоммуникационной сети Интернет на электронный адрес:</w:t>
      </w:r>
    </w:p>
    <w:p w:rsidR="002E1061" w:rsidRPr="001442F2" w:rsidRDefault="002E1061" w:rsidP="002E1061">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 xml:space="preserve">- администрация городского округа ЗАТО Свободный: </w:t>
      </w:r>
      <w:r w:rsidRPr="001442F2">
        <w:rPr>
          <w:rFonts w:ascii="Times New Roman" w:hAnsi="Times New Roman" w:cs="Times New Roman"/>
          <w:sz w:val="28"/>
          <w:szCs w:val="28"/>
          <w:lang w:val="de-DE"/>
        </w:rPr>
        <w:t>adm_zato_svobod</w:t>
      </w:r>
      <w:hyperlink r:id="rId11" w:history="1">
        <w:r w:rsidRPr="001442F2">
          <w:rPr>
            <w:rStyle w:val="a3"/>
            <w:rFonts w:ascii="Times New Roman" w:hAnsi="Times New Roman" w:cs="Times New Roman"/>
            <w:sz w:val="28"/>
            <w:szCs w:val="28"/>
            <w:lang w:val="de-DE"/>
          </w:rPr>
          <w:t>@mail.ru</w:t>
        </w:r>
      </w:hyperlink>
      <w:r w:rsidRPr="001442F2">
        <w:rPr>
          <w:rFonts w:ascii="Times New Roman" w:hAnsi="Times New Roman" w:cs="Times New Roman"/>
          <w:sz w:val="28"/>
          <w:szCs w:val="28"/>
        </w:rPr>
        <w:t>;</w:t>
      </w:r>
    </w:p>
    <w:p w:rsidR="002E1061" w:rsidRPr="001442F2" w:rsidRDefault="002E1061" w:rsidP="002E1061">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 xml:space="preserve">3) с использованием официального сайта администрации городского округа ЗАТО Свободный: </w:t>
      </w:r>
      <w:hyperlink r:id="rId12" w:history="1">
        <w:r w:rsidRPr="001442F2">
          <w:rPr>
            <w:rStyle w:val="a3"/>
            <w:rFonts w:ascii="Times New Roman" w:hAnsi="Times New Roman" w:cs="Times New Roman"/>
            <w:bCs/>
            <w:sz w:val="28"/>
            <w:szCs w:val="28"/>
            <w:lang w:val="de-DE"/>
          </w:rPr>
          <w:t>http://</w:t>
        </w:r>
        <w:r w:rsidRPr="001442F2">
          <w:rPr>
            <w:rStyle w:val="a3"/>
            <w:rFonts w:ascii="Times New Roman" w:hAnsi="Times New Roman" w:cs="Times New Roman"/>
            <w:bCs/>
            <w:sz w:val="28"/>
            <w:szCs w:val="28"/>
          </w:rPr>
          <w:t>адм</w:t>
        </w:r>
        <w:r w:rsidRPr="001442F2">
          <w:rPr>
            <w:rStyle w:val="a3"/>
            <w:rFonts w:ascii="Times New Roman" w:hAnsi="Times New Roman" w:cs="Times New Roman"/>
            <w:bCs/>
            <w:sz w:val="28"/>
            <w:szCs w:val="28"/>
            <w:lang w:val="de-DE"/>
          </w:rPr>
          <w:t>-</w:t>
        </w:r>
        <w:r w:rsidRPr="001442F2">
          <w:rPr>
            <w:rStyle w:val="a3"/>
            <w:rFonts w:ascii="Times New Roman" w:hAnsi="Times New Roman" w:cs="Times New Roman"/>
            <w:bCs/>
            <w:sz w:val="28"/>
            <w:szCs w:val="28"/>
          </w:rPr>
          <w:t>ЗАТО</w:t>
        </w:r>
      </w:hyperlink>
      <w:r w:rsidRPr="001442F2">
        <w:rPr>
          <w:rFonts w:ascii="Times New Roman" w:hAnsi="Times New Roman" w:cs="Times New Roman"/>
          <w:bCs/>
          <w:sz w:val="28"/>
          <w:szCs w:val="28"/>
        </w:rPr>
        <w:t>Свободный</w:t>
      </w:r>
      <w:r w:rsidRPr="001442F2">
        <w:rPr>
          <w:rFonts w:ascii="Times New Roman" w:hAnsi="Times New Roman" w:cs="Times New Roman"/>
          <w:bCs/>
          <w:sz w:val="28"/>
          <w:szCs w:val="28"/>
          <w:lang w:val="de-DE"/>
        </w:rPr>
        <w:t>.</w:t>
      </w:r>
      <w:r w:rsidRPr="001442F2">
        <w:rPr>
          <w:rFonts w:ascii="Times New Roman" w:hAnsi="Times New Roman" w:cs="Times New Roman"/>
          <w:bCs/>
          <w:sz w:val="28"/>
          <w:szCs w:val="28"/>
        </w:rPr>
        <w:t>РФ.</w:t>
      </w:r>
      <w:r w:rsidRPr="001442F2">
        <w:rPr>
          <w:rFonts w:ascii="Times New Roman" w:hAnsi="Times New Roman" w:cs="Times New Roman"/>
          <w:sz w:val="28"/>
          <w:szCs w:val="28"/>
        </w:rPr>
        <w:t>, раздел обращения граждан, подраздел: вопрос-ответ;</w:t>
      </w:r>
    </w:p>
    <w:p w:rsidR="002E1061" w:rsidRPr="001442F2" w:rsidRDefault="002E1061" w:rsidP="002E1061">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4) с использованием Единого портала государственных и муниципальных услуг (функций): http://www.gosuslugi.ru/, и Регионального портала государственных и муниципальных услуг: http://66.gosuslugi.ru/pgu/;</w:t>
      </w:r>
    </w:p>
    <w:p w:rsidR="002E1061" w:rsidRPr="001442F2" w:rsidRDefault="002E1061" w:rsidP="002E1061">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5) посредством многофункционального центра предоставления государственных и муниципальных услуг;</w:t>
      </w:r>
    </w:p>
    <w:p w:rsidR="002E1061" w:rsidRPr="001442F2" w:rsidRDefault="002E1061" w:rsidP="002E1061">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6) передать лично:</w:t>
      </w:r>
    </w:p>
    <w:p w:rsidR="002E1061" w:rsidRPr="001442F2" w:rsidRDefault="002E1061" w:rsidP="002E1061">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 xml:space="preserve">- в администрацию по адресу: 624790, Свердловская область, </w:t>
      </w:r>
      <w:r w:rsidR="00AA7578">
        <w:rPr>
          <w:rFonts w:ascii="Times New Roman" w:hAnsi="Times New Roman" w:cs="Times New Roman"/>
          <w:sz w:val="28"/>
          <w:szCs w:val="28"/>
        </w:rPr>
        <w:t xml:space="preserve">                       </w:t>
      </w:r>
      <w:r w:rsidRPr="001442F2">
        <w:rPr>
          <w:rFonts w:ascii="Times New Roman" w:hAnsi="Times New Roman" w:cs="Times New Roman"/>
          <w:sz w:val="28"/>
          <w:szCs w:val="28"/>
        </w:rPr>
        <w:t>пгт. Свободный, ул. Майского, 67, прием окументов осуществляется в понедельник - пятница с 8.00 до 17.00 часов, обеденный перерыв с 12.00 до 13.00 часов, суббота, воскресенье - выходные дни).</w:t>
      </w:r>
    </w:p>
    <w:p w:rsidR="002E1061" w:rsidRPr="001442F2" w:rsidRDefault="002E1061" w:rsidP="002E1061">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При себе необходимо иметь документ, удостоверяющий личность.</w:t>
      </w:r>
    </w:p>
    <w:p w:rsidR="002E1061" w:rsidRPr="001442F2" w:rsidRDefault="002E1061" w:rsidP="002E1061">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4.5. Жалоба, поступившая в письменной главе администрации, подлежит обязательной регистрации в журнале учета жалоб на решения и действия (бездействие) органа, предоставляющего муниципальную услугу, и (или) его должностных лиц, муниципальных служащих администрации, предоставляющих муниципальную услугу, не позднее следующего рабочего дня со дня ее поступления с присвоением ей регистрационного номера.</w:t>
      </w:r>
    </w:p>
    <w:p w:rsidR="00E44102" w:rsidRPr="001442F2" w:rsidRDefault="00E44102" w:rsidP="00E44102">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4.6. Жалоба должна содержать:</w:t>
      </w:r>
    </w:p>
    <w:p w:rsidR="00E44102" w:rsidRPr="001442F2" w:rsidRDefault="00E44102" w:rsidP="00E44102">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 xml:space="preserve">1) наименование органа местного самоуправления, должностного лица органа местного самоуправления, предоставляющего муниципальную услугу, либо муниципального служащего, решения и действия (бездействие) которых </w:t>
      </w:r>
      <w:r w:rsidRPr="001442F2">
        <w:rPr>
          <w:rFonts w:ascii="Times New Roman" w:hAnsi="Times New Roman" w:cs="Times New Roman"/>
          <w:sz w:val="28"/>
          <w:szCs w:val="28"/>
        </w:rPr>
        <w:lastRenderedPageBreak/>
        <w:t>обжалуются;</w:t>
      </w:r>
    </w:p>
    <w:p w:rsidR="00E44102" w:rsidRPr="001442F2" w:rsidRDefault="00E44102" w:rsidP="00E44102">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4102" w:rsidRPr="001442F2" w:rsidRDefault="00E44102" w:rsidP="00E44102">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3) сведения об обжалуемых решениях и действиях (бездействии) органа местного самоуправления, должностного лица органа местного самоуправления либо муниципального служащего;</w:t>
      </w:r>
    </w:p>
    <w:p w:rsidR="00E44102" w:rsidRPr="001442F2" w:rsidRDefault="00E44102" w:rsidP="00E44102">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местного самоуправления, должностного лица органа местного самоуправления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E44102" w:rsidRPr="001442F2" w:rsidRDefault="00E44102" w:rsidP="00E44102">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4.7. Записаться на личный прием к главе администрации можно по телефону 8 (34345) 5-84-80.</w:t>
      </w:r>
    </w:p>
    <w:p w:rsidR="00E44102" w:rsidRPr="001442F2" w:rsidRDefault="00E44102" w:rsidP="00E44102">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Информация о личном приеме руководителем и должностными лицами, а также главой администрации размещается на официальном сайте администрации.</w:t>
      </w:r>
    </w:p>
    <w:p w:rsidR="00E44102" w:rsidRPr="001442F2" w:rsidRDefault="00E44102" w:rsidP="00E44102">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5. Сроки рассмотрения жалобы.</w:t>
      </w:r>
    </w:p>
    <w:p w:rsidR="00E44102" w:rsidRPr="001442F2" w:rsidRDefault="00E44102" w:rsidP="00E44102">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5.1. Жалоба, поступившая руководителю либо главе администрации,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E44102" w:rsidRPr="001442F2" w:rsidRDefault="00E44102" w:rsidP="00E44102">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 xml:space="preserve">5.2. В случае обжалования отказа </w:t>
      </w:r>
      <w:r w:rsidR="00B56B5B" w:rsidRPr="001442F2">
        <w:rPr>
          <w:rFonts w:ascii="Times New Roman" w:hAnsi="Times New Roman" w:cs="Times New Roman"/>
          <w:sz w:val="28"/>
          <w:szCs w:val="28"/>
        </w:rPr>
        <w:t>специалиста ОГХиЭ</w:t>
      </w:r>
      <w:r w:rsidRPr="001442F2">
        <w:rPr>
          <w:rFonts w:ascii="Times New Roman" w:hAnsi="Times New Roman" w:cs="Times New Roman"/>
          <w:sz w:val="28"/>
          <w:szCs w:val="28"/>
        </w:rPr>
        <w:t>,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44102" w:rsidRPr="001442F2" w:rsidRDefault="00E44102" w:rsidP="00E44102">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6. Перечень оснований для приостановления рассмотрения жалобы в случае, если возможность предусмотрена законодательством Российской Федерации.</w:t>
      </w:r>
    </w:p>
    <w:p w:rsidR="00E44102" w:rsidRPr="001442F2" w:rsidRDefault="00E44102" w:rsidP="00E44102">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 xml:space="preserve">6.1. </w:t>
      </w:r>
      <w:r w:rsidR="004B04D1">
        <w:rPr>
          <w:rFonts w:ascii="Times New Roman" w:hAnsi="Times New Roman" w:cs="Times New Roman"/>
          <w:sz w:val="28"/>
          <w:szCs w:val="28"/>
        </w:rPr>
        <w:t>Г</w:t>
      </w:r>
      <w:r w:rsidRPr="001442F2">
        <w:rPr>
          <w:rFonts w:ascii="Times New Roman" w:hAnsi="Times New Roman" w:cs="Times New Roman"/>
          <w:sz w:val="28"/>
          <w:szCs w:val="28"/>
        </w:rPr>
        <w:t>лава администрации вправе оставить жалобу без ответа в следующих случаях:</w:t>
      </w:r>
    </w:p>
    <w:p w:rsidR="00E44102" w:rsidRPr="001442F2" w:rsidRDefault="00E44102" w:rsidP="00E44102">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44102" w:rsidRPr="001442F2" w:rsidRDefault="00E44102" w:rsidP="00E44102">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E44102" w:rsidRPr="001442F2" w:rsidRDefault="00E44102" w:rsidP="00E44102">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 xml:space="preserve">6.2. </w:t>
      </w:r>
      <w:r w:rsidR="004B04D1">
        <w:rPr>
          <w:rFonts w:ascii="Times New Roman" w:hAnsi="Times New Roman" w:cs="Times New Roman"/>
          <w:sz w:val="28"/>
          <w:szCs w:val="28"/>
        </w:rPr>
        <w:t>Г</w:t>
      </w:r>
      <w:r w:rsidRPr="001442F2">
        <w:rPr>
          <w:rFonts w:ascii="Times New Roman" w:hAnsi="Times New Roman" w:cs="Times New Roman"/>
          <w:sz w:val="28"/>
          <w:szCs w:val="28"/>
        </w:rPr>
        <w:t>лава администрации отказывает в удовлетворении жалобы в следующих случаях:</w:t>
      </w:r>
    </w:p>
    <w:p w:rsidR="00E44102" w:rsidRPr="001442F2" w:rsidRDefault="00E44102" w:rsidP="00E44102">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1) наличие вступившего в законную силу решения суда по жалобе о том же предмете и по тем же основаниям;</w:t>
      </w:r>
    </w:p>
    <w:p w:rsidR="00E44102" w:rsidRPr="001442F2" w:rsidRDefault="00E44102" w:rsidP="00E44102">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E44102" w:rsidRPr="001442F2" w:rsidRDefault="00E44102" w:rsidP="00E44102">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lastRenderedPageBreak/>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44102" w:rsidRPr="001442F2" w:rsidRDefault="00E44102" w:rsidP="00E44102">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6.3. В указанных случаях заявитель должен быть письменно проинформирован об отказе в предоставлении ответа по существу жалобы.</w:t>
      </w:r>
    </w:p>
    <w:p w:rsidR="00E44102" w:rsidRPr="001442F2" w:rsidRDefault="00E44102" w:rsidP="00E44102">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7. Результат рассмотрения жалобы.</w:t>
      </w:r>
    </w:p>
    <w:p w:rsidR="00E44102" w:rsidRPr="001442F2" w:rsidRDefault="00E44102" w:rsidP="00E44102">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7.1. По результатам рассмотрения жалобы принимается одно из следующих решений:</w:t>
      </w:r>
    </w:p>
    <w:p w:rsidR="00E44102" w:rsidRPr="001442F2" w:rsidRDefault="00E44102" w:rsidP="00E44102">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44102" w:rsidRPr="001442F2" w:rsidRDefault="00E44102" w:rsidP="00E44102">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2) отказывает в удовлетворении жалобы.</w:t>
      </w:r>
    </w:p>
    <w:p w:rsidR="00E44102" w:rsidRPr="001442F2" w:rsidRDefault="00E44102" w:rsidP="00E44102">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Указанное решение принимается в форме акта уполномоченного на ее рассмотрение органа.</w:t>
      </w:r>
    </w:p>
    <w:p w:rsidR="00E44102" w:rsidRPr="001442F2" w:rsidRDefault="00E44102" w:rsidP="00E44102">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7.2.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44102" w:rsidRPr="001442F2" w:rsidRDefault="00E44102" w:rsidP="00E44102">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8. Порядок информирования заявителя о результатах рассмотрения жалобы.</w:t>
      </w:r>
    </w:p>
    <w:p w:rsidR="00E44102" w:rsidRPr="001442F2" w:rsidRDefault="00E44102" w:rsidP="00E44102">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8.1. Ответ о результатах рассмотрения жалобы направляется заявителю не позднее дня, следующего за днем принятия решения или, по желанию заявителя, в электронной форме.</w:t>
      </w:r>
    </w:p>
    <w:p w:rsidR="00E44102" w:rsidRPr="001442F2" w:rsidRDefault="00E44102" w:rsidP="00E44102">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8.2. В ответе по результатам рассмотрения жалобы указываются:</w:t>
      </w:r>
    </w:p>
    <w:p w:rsidR="00E44102" w:rsidRPr="001442F2" w:rsidRDefault="00E44102" w:rsidP="00E44102">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1) наименование органа, предоставляющего муниципальную услугу, должность, фамилия, имя, отчество (последнее - при наличии) его должностного лица, принявшего решение по жалобе;</w:t>
      </w:r>
    </w:p>
    <w:p w:rsidR="00E44102" w:rsidRPr="001442F2" w:rsidRDefault="00E44102" w:rsidP="00E44102">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2) номер, дата, место принятия решения, включая сведения о должностном лице, решение или действия (бездействие) которого обжалуется;</w:t>
      </w:r>
    </w:p>
    <w:p w:rsidR="00E44102" w:rsidRPr="001442F2" w:rsidRDefault="00E44102" w:rsidP="00E44102">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3) фамилия, имя, отчество (последнее - при наличии) или наименование заявителя;</w:t>
      </w:r>
    </w:p>
    <w:p w:rsidR="00E44102" w:rsidRPr="001442F2" w:rsidRDefault="00E44102" w:rsidP="00E44102">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4) основания для принятия решения по жалобе;</w:t>
      </w:r>
    </w:p>
    <w:p w:rsidR="00E44102" w:rsidRPr="001442F2" w:rsidRDefault="00E44102" w:rsidP="00E44102">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5) принятое по жалобе решение;</w:t>
      </w:r>
    </w:p>
    <w:p w:rsidR="00E44102" w:rsidRPr="001442F2" w:rsidRDefault="00E44102" w:rsidP="00E44102">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44102" w:rsidRPr="001442F2" w:rsidRDefault="00E44102" w:rsidP="00E44102">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7) сведения о порядке обжалования принятого по жалобе решения.</w:t>
      </w:r>
    </w:p>
    <w:p w:rsidR="00E44102" w:rsidRPr="001442F2" w:rsidRDefault="00E44102" w:rsidP="00E44102">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8.3. Ответ по результатам рассмотрения жалобы подписывается уполномоченным на рассмотрение жалобы должностным лицом органа местного самоуправления.</w:t>
      </w:r>
    </w:p>
    <w:p w:rsidR="00E44102" w:rsidRPr="001442F2" w:rsidRDefault="00E44102" w:rsidP="00E44102">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lastRenderedPageBreak/>
        <w:t>8.4. Если в результате рассмотрения жалобы доводы заявителя признаются обоснованными, то принимаются решения о применении мер ответственности к должностным лицам, допустившим нарушение в ходе предоставления муниципальной услуги на основании настоящего административного регламента.</w:t>
      </w:r>
    </w:p>
    <w:p w:rsidR="00E44102" w:rsidRPr="001442F2" w:rsidRDefault="00E44102" w:rsidP="00E44102">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9. Порядок обжалования решения по жалобе.</w:t>
      </w:r>
    </w:p>
    <w:p w:rsidR="00E44102" w:rsidRPr="001442F2" w:rsidRDefault="00E44102" w:rsidP="00E44102">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9.1. Заявитель вправе обжаловать решения, принятые в ходе предоставления муниципальной услуги, действия (бездействие) должностных лиц органа, предоставляющего муниципальную услугу, в судебном порядке, предусмотренном законодательством Российской Федерации.</w:t>
      </w:r>
    </w:p>
    <w:p w:rsidR="00E44102" w:rsidRPr="001442F2" w:rsidRDefault="00E44102" w:rsidP="00E44102">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 xml:space="preserve">В соответствии с </w:t>
      </w:r>
      <w:hyperlink r:id="rId13" w:history="1">
        <w:r w:rsidRPr="001442F2">
          <w:rPr>
            <w:rFonts w:ascii="Times New Roman" w:hAnsi="Times New Roman" w:cs="Times New Roman"/>
            <w:sz w:val="28"/>
            <w:szCs w:val="28"/>
          </w:rPr>
          <w:t>главой 22</w:t>
        </w:r>
      </w:hyperlink>
      <w:r w:rsidRPr="001442F2">
        <w:rPr>
          <w:rFonts w:ascii="Times New Roman" w:hAnsi="Times New Roman" w:cs="Times New Roman"/>
          <w:sz w:val="28"/>
          <w:szCs w:val="28"/>
        </w:rPr>
        <w:t xml:space="preserve"> Кодекса административного судопроизводства Российской Федерации гражданин вправе обратиться в суд с требованием об оспаривании решений, действий (бездействия) органов местного самоуправления в течение трех месяцев со дня, когда ему стало известно о нарушении его прав и свобод (для физических лиц).</w:t>
      </w:r>
    </w:p>
    <w:p w:rsidR="00E44102" w:rsidRPr="001442F2" w:rsidRDefault="00E44102" w:rsidP="00E44102">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 xml:space="preserve">Согласно </w:t>
      </w:r>
      <w:hyperlink r:id="rId14" w:history="1">
        <w:r w:rsidRPr="001442F2">
          <w:rPr>
            <w:rFonts w:ascii="Times New Roman" w:hAnsi="Times New Roman" w:cs="Times New Roman"/>
            <w:sz w:val="28"/>
            <w:szCs w:val="28"/>
          </w:rPr>
          <w:t>пункту 4 статьи 198</w:t>
        </w:r>
      </w:hyperlink>
      <w:r w:rsidRPr="001442F2">
        <w:rPr>
          <w:rFonts w:ascii="Times New Roman" w:hAnsi="Times New Roman" w:cs="Times New Roman"/>
          <w:sz w:val="28"/>
          <w:szCs w:val="28"/>
        </w:rPr>
        <w:t xml:space="preserve"> Арбитражного процессуального кодекса Российской Федерации 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(для юридических лиц и индивидуальных предпринимателей).</w:t>
      </w:r>
    </w:p>
    <w:p w:rsidR="00E44102" w:rsidRPr="001442F2" w:rsidRDefault="00E44102" w:rsidP="00E44102">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Порядок подачи, рассмотрения и разрешения жалоб, направляемых в суды, определяется законодательством Российской Федерации о гражданском судопроизводстве и судопроизводстве в арбитражных судах.</w:t>
      </w:r>
    </w:p>
    <w:p w:rsidR="00E44102" w:rsidRPr="001442F2" w:rsidRDefault="00E44102" w:rsidP="00E44102">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10. Право заявителя на получение информации и документов, необходимых для обоснования и рассмотрения жалобы.</w:t>
      </w:r>
    </w:p>
    <w:p w:rsidR="00E44102" w:rsidRPr="001442F2" w:rsidRDefault="00E44102" w:rsidP="00E44102">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10.1. Заявитель имеет право на основании письменного запроса получать информацию и копии документов, необходимых для обоснования и рассмотрения жалобы.</w:t>
      </w:r>
    </w:p>
    <w:p w:rsidR="00E44102" w:rsidRPr="001442F2" w:rsidRDefault="00E44102" w:rsidP="00E44102">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11. Способы информирования заявителей о порядке подачи и рассмотрения жалобы.</w:t>
      </w:r>
    </w:p>
    <w:p w:rsidR="00E44102" w:rsidRPr="001442F2" w:rsidRDefault="00E44102" w:rsidP="00E44102">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11.1.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городского округа ЗАТО Свободный.</w:t>
      </w:r>
    </w:p>
    <w:p w:rsidR="00E44102" w:rsidRPr="001442F2" w:rsidRDefault="00E44102" w:rsidP="00E44102">
      <w:pPr>
        <w:pStyle w:val="ConsPlusNormal"/>
        <w:ind w:firstLine="540"/>
        <w:jc w:val="both"/>
        <w:rPr>
          <w:rFonts w:ascii="Times New Roman" w:hAnsi="Times New Roman" w:cs="Times New Roman"/>
          <w:sz w:val="28"/>
          <w:szCs w:val="28"/>
        </w:rPr>
      </w:pPr>
      <w:r w:rsidRPr="001442F2">
        <w:rPr>
          <w:rFonts w:ascii="Times New Roman" w:hAnsi="Times New Roman" w:cs="Times New Roman"/>
          <w:sz w:val="28"/>
          <w:szCs w:val="28"/>
        </w:rPr>
        <w:t>11.2. Специалист ОГХиЭ, предоставляющий муниципальную услугу обеспечивают консультирование заявителей о порядке обжалования решений и действий (бездействия) органа местного самоуправления и их должностных лиц, муниципальных служащих органа местного самоуправления, в том числе по телефону, электронной почте, при личном приеме.</w:t>
      </w:r>
    </w:p>
    <w:p w:rsidR="002E1061" w:rsidRPr="006A1351" w:rsidRDefault="002E1061" w:rsidP="00EB1FB6">
      <w:pPr>
        <w:pStyle w:val="ConsPlusNormal"/>
        <w:ind w:firstLine="540"/>
        <w:jc w:val="both"/>
        <w:rPr>
          <w:rFonts w:ascii="Times New Roman" w:hAnsi="Times New Roman" w:cs="Times New Roman"/>
          <w:sz w:val="24"/>
          <w:szCs w:val="24"/>
        </w:rPr>
      </w:pPr>
    </w:p>
    <w:p w:rsidR="002C54D2" w:rsidRDefault="002C54D2" w:rsidP="002C54D2">
      <w:pPr>
        <w:widowControl w:val="0"/>
        <w:autoSpaceDE w:val="0"/>
        <w:autoSpaceDN w:val="0"/>
        <w:adjustRightInd w:val="0"/>
        <w:ind w:firstLine="540"/>
        <w:jc w:val="both"/>
        <w:rPr>
          <w:sz w:val="26"/>
          <w:szCs w:val="26"/>
        </w:rPr>
      </w:pPr>
    </w:p>
    <w:p w:rsidR="00ED5912" w:rsidRDefault="00ED5912" w:rsidP="00B56B5B">
      <w:pPr>
        <w:pStyle w:val="ConsPlusNormal"/>
        <w:ind w:left="5670" w:firstLine="0"/>
        <w:rPr>
          <w:rFonts w:ascii="Times New Roman" w:hAnsi="Times New Roman" w:cs="Times New Roman"/>
          <w:sz w:val="24"/>
          <w:szCs w:val="24"/>
        </w:rPr>
      </w:pPr>
    </w:p>
    <w:p w:rsidR="008A5470" w:rsidRDefault="008A5470" w:rsidP="00B56B5B">
      <w:pPr>
        <w:pStyle w:val="ConsPlusNormal"/>
        <w:ind w:left="5670" w:firstLine="0"/>
        <w:rPr>
          <w:rFonts w:ascii="Times New Roman" w:hAnsi="Times New Roman" w:cs="Times New Roman"/>
          <w:sz w:val="24"/>
          <w:szCs w:val="24"/>
        </w:rPr>
      </w:pPr>
    </w:p>
    <w:p w:rsidR="008A5470" w:rsidRDefault="008A5470" w:rsidP="00B56B5B">
      <w:pPr>
        <w:pStyle w:val="ConsPlusNormal"/>
        <w:ind w:left="5670" w:firstLine="0"/>
        <w:rPr>
          <w:rFonts w:ascii="Times New Roman" w:hAnsi="Times New Roman" w:cs="Times New Roman"/>
          <w:sz w:val="24"/>
          <w:szCs w:val="24"/>
        </w:rPr>
      </w:pPr>
    </w:p>
    <w:p w:rsidR="008A5470" w:rsidRDefault="008A5470" w:rsidP="00B56B5B">
      <w:pPr>
        <w:pStyle w:val="ConsPlusNormal"/>
        <w:ind w:left="5670" w:firstLine="0"/>
        <w:rPr>
          <w:rFonts w:ascii="Times New Roman" w:hAnsi="Times New Roman" w:cs="Times New Roman"/>
          <w:sz w:val="24"/>
          <w:szCs w:val="24"/>
        </w:rPr>
      </w:pPr>
    </w:p>
    <w:p w:rsidR="008A5470" w:rsidRDefault="008A5470" w:rsidP="00B56B5B">
      <w:pPr>
        <w:pStyle w:val="ConsPlusNormal"/>
        <w:ind w:left="5670" w:firstLine="0"/>
        <w:rPr>
          <w:rFonts w:ascii="Times New Roman" w:hAnsi="Times New Roman" w:cs="Times New Roman"/>
          <w:sz w:val="24"/>
          <w:szCs w:val="24"/>
        </w:rPr>
      </w:pPr>
    </w:p>
    <w:p w:rsidR="008A5470" w:rsidRDefault="008A5470" w:rsidP="00B56B5B">
      <w:pPr>
        <w:pStyle w:val="ConsPlusNormal"/>
        <w:ind w:left="5670" w:firstLine="0"/>
        <w:rPr>
          <w:rFonts w:ascii="Times New Roman" w:hAnsi="Times New Roman" w:cs="Times New Roman"/>
          <w:sz w:val="24"/>
          <w:szCs w:val="24"/>
        </w:rPr>
      </w:pPr>
    </w:p>
    <w:p w:rsidR="00B56B5B" w:rsidRDefault="00B56B5B" w:rsidP="00B56B5B">
      <w:pPr>
        <w:pStyle w:val="ConsPlusNormal"/>
        <w:ind w:left="5670" w:firstLine="0"/>
        <w:rPr>
          <w:rFonts w:ascii="Times New Roman" w:hAnsi="Times New Roman" w:cs="Times New Roman"/>
          <w:sz w:val="24"/>
          <w:szCs w:val="24"/>
        </w:rPr>
      </w:pPr>
      <w:r w:rsidRPr="00FB38A1">
        <w:rPr>
          <w:rFonts w:ascii="Times New Roman" w:hAnsi="Times New Roman" w:cs="Times New Roman"/>
          <w:sz w:val="24"/>
          <w:szCs w:val="24"/>
        </w:rPr>
        <w:t>Приложение № 1</w:t>
      </w:r>
    </w:p>
    <w:p w:rsidR="000D7627" w:rsidRPr="00A238C7" w:rsidRDefault="000D7627" w:rsidP="000D7627">
      <w:pPr>
        <w:ind w:left="5670"/>
      </w:pPr>
      <w:r w:rsidRPr="00FB38A1">
        <w:t>к административному регламенту «</w:t>
      </w:r>
      <w:r w:rsidRPr="00FB38A1">
        <w:rPr>
          <w:color w:val="000000"/>
        </w:rPr>
        <w:t>Предоставление информации об</w:t>
      </w:r>
      <w:r>
        <w:rPr>
          <w:color w:val="000000"/>
        </w:rPr>
        <w:t xml:space="preserve"> </w:t>
      </w:r>
      <w:r w:rsidRPr="00FB38A1">
        <w:rPr>
          <w:color w:val="000000"/>
        </w:rPr>
        <w:t>объектах</w:t>
      </w:r>
      <w:r>
        <w:rPr>
          <w:color w:val="000000"/>
        </w:rPr>
        <w:t xml:space="preserve"> </w:t>
      </w:r>
      <w:r w:rsidRPr="00FB38A1">
        <w:rPr>
          <w:color w:val="000000"/>
        </w:rPr>
        <w:t xml:space="preserve">недвижимого имущества, находящихся в муниципальной собственности </w:t>
      </w:r>
      <w:r w:rsidRPr="00A238C7">
        <w:t>городского округа</w:t>
      </w:r>
      <w:r>
        <w:t xml:space="preserve"> ЗАТО Свободный</w:t>
      </w:r>
      <w:r w:rsidRPr="00FB38A1">
        <w:rPr>
          <w:color w:val="000000"/>
        </w:rPr>
        <w:t xml:space="preserve"> и</w:t>
      </w:r>
      <w:r>
        <w:rPr>
          <w:color w:val="000000"/>
        </w:rPr>
        <w:t xml:space="preserve"> </w:t>
      </w:r>
      <w:r w:rsidRPr="00FB38A1">
        <w:rPr>
          <w:color w:val="000000"/>
        </w:rPr>
        <w:t xml:space="preserve">предназначенных для </w:t>
      </w:r>
      <w:r w:rsidRPr="00A238C7">
        <w:rPr>
          <w:color w:val="000000"/>
        </w:rPr>
        <w:t>сдачи в аренду»</w:t>
      </w:r>
    </w:p>
    <w:p w:rsidR="00B56B5B" w:rsidRPr="00605A8C" w:rsidRDefault="00B56B5B" w:rsidP="00B56B5B">
      <w:pPr>
        <w:pStyle w:val="ConsPlusNonformat"/>
        <w:ind w:left="5670"/>
        <w:jc w:val="right"/>
        <w:rPr>
          <w:rFonts w:ascii="Times New Roman" w:hAnsi="Times New Roman" w:cs="Times New Roman"/>
        </w:rPr>
      </w:pPr>
    </w:p>
    <w:p w:rsidR="00B56B5B" w:rsidRPr="00185F1A" w:rsidRDefault="00B56B5B" w:rsidP="00B56B5B">
      <w:pPr>
        <w:pStyle w:val="ConsPlusNonformat"/>
        <w:ind w:left="5670"/>
        <w:rPr>
          <w:rFonts w:ascii="Times New Roman" w:hAnsi="Times New Roman" w:cs="Times New Roman"/>
          <w:sz w:val="24"/>
          <w:szCs w:val="24"/>
        </w:rPr>
      </w:pPr>
      <w:r w:rsidRPr="00185F1A">
        <w:rPr>
          <w:rFonts w:ascii="Times New Roman" w:hAnsi="Times New Roman" w:cs="Times New Roman"/>
          <w:sz w:val="24"/>
          <w:szCs w:val="24"/>
        </w:rPr>
        <w:t xml:space="preserve">Главе администрации </w:t>
      </w:r>
    </w:p>
    <w:p w:rsidR="00B56B5B" w:rsidRPr="00185F1A" w:rsidRDefault="00B56B5B" w:rsidP="00B56B5B">
      <w:pPr>
        <w:pStyle w:val="ConsPlusNonformat"/>
        <w:ind w:left="5670"/>
        <w:rPr>
          <w:rFonts w:ascii="Times New Roman" w:hAnsi="Times New Roman" w:cs="Times New Roman"/>
          <w:sz w:val="24"/>
          <w:szCs w:val="24"/>
        </w:rPr>
      </w:pPr>
      <w:r>
        <w:rPr>
          <w:rFonts w:ascii="Times New Roman" w:hAnsi="Times New Roman" w:cs="Times New Roman"/>
          <w:sz w:val="24"/>
          <w:szCs w:val="24"/>
        </w:rPr>
        <w:t>городского округа ЗАТО Свободный</w:t>
      </w:r>
    </w:p>
    <w:p w:rsidR="00B56B5B" w:rsidRPr="00605A8C" w:rsidRDefault="00B56B5B" w:rsidP="00B56B5B">
      <w:pPr>
        <w:pStyle w:val="ConsNonformat"/>
        <w:widowControl/>
        <w:jc w:val="center"/>
        <w:rPr>
          <w:rFonts w:ascii="Times New Roman" w:hAnsi="Times New Roman" w:cs="Times New Roman"/>
          <w:b/>
          <w:bCs/>
          <w:i/>
          <w:sz w:val="20"/>
          <w:szCs w:val="20"/>
        </w:rPr>
      </w:pPr>
    </w:p>
    <w:p w:rsidR="00B56B5B" w:rsidRPr="007845DE" w:rsidRDefault="00B56B5B" w:rsidP="00B56B5B">
      <w:pPr>
        <w:pStyle w:val="ConsNonformat"/>
        <w:widowControl/>
        <w:jc w:val="center"/>
        <w:rPr>
          <w:rFonts w:ascii="Times New Roman" w:hAnsi="Times New Roman" w:cs="Times New Roman"/>
          <w:b/>
          <w:bCs/>
          <w:i/>
          <w:sz w:val="24"/>
          <w:szCs w:val="24"/>
        </w:rPr>
      </w:pPr>
    </w:p>
    <w:p w:rsidR="00B56B5B" w:rsidRPr="007845DE" w:rsidRDefault="00B56B5B" w:rsidP="00B56B5B">
      <w:pPr>
        <w:pStyle w:val="ConsNonformat"/>
        <w:widowControl/>
        <w:jc w:val="center"/>
        <w:rPr>
          <w:rFonts w:ascii="Times New Roman" w:hAnsi="Times New Roman" w:cs="Times New Roman"/>
          <w:b/>
          <w:bCs/>
          <w:sz w:val="24"/>
          <w:szCs w:val="24"/>
        </w:rPr>
      </w:pPr>
      <w:r w:rsidRPr="007845DE">
        <w:rPr>
          <w:rFonts w:ascii="Times New Roman" w:hAnsi="Times New Roman" w:cs="Times New Roman"/>
          <w:b/>
          <w:bCs/>
          <w:sz w:val="24"/>
          <w:szCs w:val="24"/>
        </w:rPr>
        <w:t xml:space="preserve">ЗАЯВЛЕНИЕ </w:t>
      </w:r>
    </w:p>
    <w:p w:rsidR="00B56B5B" w:rsidRPr="007845DE" w:rsidRDefault="00B56B5B" w:rsidP="00B56B5B">
      <w:pPr>
        <w:pStyle w:val="ConsNonformat"/>
        <w:widowControl/>
        <w:jc w:val="center"/>
        <w:rPr>
          <w:rFonts w:ascii="Times New Roman" w:hAnsi="Times New Roman" w:cs="Times New Roman"/>
          <w:sz w:val="24"/>
          <w:szCs w:val="24"/>
        </w:rPr>
      </w:pPr>
    </w:p>
    <w:p w:rsidR="00B56B5B" w:rsidRPr="00415E14" w:rsidRDefault="00B56B5B" w:rsidP="00B56B5B">
      <w:pPr>
        <w:ind w:firstLine="709"/>
        <w:jc w:val="both"/>
      </w:pPr>
      <w:r w:rsidRPr="00415E14">
        <w:t>Прошу   предоставить   информацию  об  объект</w:t>
      </w:r>
      <w:r w:rsidR="00ED5912">
        <w:t>ах</w:t>
      </w:r>
      <w:r w:rsidRPr="00415E14">
        <w:t xml:space="preserve">  недвижимого  имущества,</w:t>
      </w:r>
      <w:r>
        <w:t xml:space="preserve"> </w:t>
      </w:r>
      <w:r w:rsidRPr="00415E14">
        <w:t xml:space="preserve">находящемся  в собственности </w:t>
      </w:r>
      <w:r>
        <w:t>городского округа</w:t>
      </w:r>
      <w:r w:rsidRPr="00415E14">
        <w:t xml:space="preserve"> </w:t>
      </w:r>
      <w:r>
        <w:t>ЗАТО Свободный</w:t>
      </w:r>
      <w:r w:rsidRPr="00415E14">
        <w:t xml:space="preserve"> и  предназначенн</w:t>
      </w:r>
      <w:r w:rsidR="00ED5912">
        <w:t>ых</w:t>
      </w:r>
      <w:r w:rsidRPr="00415E14">
        <w:t xml:space="preserve">  для  сдачи</w:t>
      </w:r>
      <w:r>
        <w:t xml:space="preserve"> </w:t>
      </w:r>
      <w:r w:rsidRPr="00415E14">
        <w:t>в аренду:</w:t>
      </w:r>
    </w:p>
    <w:p w:rsidR="00ED5912" w:rsidRDefault="00ED5912" w:rsidP="00B56B5B">
      <w:pPr>
        <w:pStyle w:val="ConsNonformat"/>
        <w:widowControl/>
        <w:spacing w:line="360" w:lineRule="auto"/>
        <w:jc w:val="both"/>
        <w:rPr>
          <w:rFonts w:ascii="Times New Roman" w:hAnsi="Times New Roman" w:cs="Times New Roman"/>
          <w:b/>
          <w:bCs/>
          <w:sz w:val="24"/>
          <w:szCs w:val="24"/>
        </w:rPr>
      </w:pPr>
    </w:p>
    <w:p w:rsidR="00B56B5B" w:rsidRPr="007845DE" w:rsidRDefault="00B56B5B" w:rsidP="00AA7578">
      <w:pPr>
        <w:pStyle w:val="ConsNonformat"/>
        <w:widowControl/>
        <w:spacing w:line="276" w:lineRule="auto"/>
        <w:jc w:val="both"/>
        <w:rPr>
          <w:rFonts w:ascii="Times New Roman" w:hAnsi="Times New Roman" w:cs="Times New Roman"/>
          <w:sz w:val="24"/>
          <w:szCs w:val="24"/>
        </w:rPr>
      </w:pPr>
      <w:r w:rsidRPr="007845DE">
        <w:rPr>
          <w:rFonts w:ascii="Times New Roman" w:hAnsi="Times New Roman" w:cs="Times New Roman"/>
          <w:b/>
          <w:bCs/>
          <w:sz w:val="24"/>
          <w:szCs w:val="24"/>
        </w:rPr>
        <w:t>Заявитель</w:t>
      </w:r>
      <w:r w:rsidRPr="007845DE">
        <w:rPr>
          <w:rFonts w:ascii="Times New Roman" w:hAnsi="Times New Roman" w:cs="Times New Roman"/>
          <w:sz w:val="24"/>
          <w:szCs w:val="24"/>
        </w:rPr>
        <w:t>: __________________________________________________________</w:t>
      </w:r>
      <w:r>
        <w:rPr>
          <w:rFonts w:ascii="Times New Roman" w:hAnsi="Times New Roman" w:cs="Times New Roman"/>
          <w:sz w:val="24"/>
          <w:szCs w:val="24"/>
        </w:rPr>
        <w:t xml:space="preserve">___________ </w:t>
      </w:r>
      <w:r w:rsidRPr="007845DE">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________________</w:t>
      </w:r>
    </w:p>
    <w:p w:rsidR="00B56B5B" w:rsidRPr="00605A8C" w:rsidRDefault="00B56B5B" w:rsidP="00AA7578">
      <w:pPr>
        <w:pStyle w:val="ConsNonformat"/>
        <w:widowControl/>
        <w:tabs>
          <w:tab w:val="left" w:pos="1560"/>
        </w:tabs>
        <w:spacing w:line="276" w:lineRule="auto"/>
        <w:jc w:val="center"/>
        <w:rPr>
          <w:rFonts w:ascii="Times New Roman" w:hAnsi="Times New Roman" w:cs="Times New Roman"/>
        </w:rPr>
      </w:pPr>
      <w:r w:rsidRPr="00605A8C">
        <w:rPr>
          <w:rFonts w:ascii="Times New Roman" w:hAnsi="Times New Roman" w:cs="Times New Roman"/>
        </w:rPr>
        <w:t>(полное наименование юридического лица (сокращенное наименование)</w:t>
      </w:r>
      <w:r>
        <w:rPr>
          <w:rFonts w:ascii="Times New Roman" w:hAnsi="Times New Roman" w:cs="Times New Roman"/>
        </w:rPr>
        <w:t>, Фамилия, Имя, Отчество заявителя)</w:t>
      </w:r>
    </w:p>
    <w:p w:rsidR="00B56B5B" w:rsidRPr="007845DE" w:rsidRDefault="00B56B5B" w:rsidP="00AA7578">
      <w:pPr>
        <w:pStyle w:val="ConsNonformat"/>
        <w:widowControl/>
        <w:spacing w:line="276" w:lineRule="auto"/>
        <w:jc w:val="both"/>
        <w:rPr>
          <w:rFonts w:ascii="Times New Roman" w:hAnsi="Times New Roman" w:cs="Times New Roman"/>
          <w:sz w:val="24"/>
          <w:szCs w:val="24"/>
        </w:rPr>
      </w:pPr>
      <w:r w:rsidRPr="007845DE">
        <w:rPr>
          <w:rFonts w:ascii="Times New Roman" w:hAnsi="Times New Roman" w:cs="Times New Roman"/>
          <w:sz w:val="24"/>
          <w:szCs w:val="24"/>
        </w:rPr>
        <w:t>ИНН _____________________________</w:t>
      </w:r>
      <w:r>
        <w:rPr>
          <w:rFonts w:ascii="Times New Roman" w:hAnsi="Times New Roman" w:cs="Times New Roman"/>
          <w:sz w:val="24"/>
          <w:szCs w:val="24"/>
        </w:rPr>
        <w:t>,</w:t>
      </w:r>
      <w:r w:rsidRPr="007845DE">
        <w:rPr>
          <w:rFonts w:ascii="Times New Roman" w:hAnsi="Times New Roman" w:cs="Times New Roman"/>
          <w:sz w:val="24"/>
          <w:szCs w:val="24"/>
        </w:rPr>
        <w:t xml:space="preserve"> О</w:t>
      </w:r>
      <w:r>
        <w:rPr>
          <w:rFonts w:ascii="Times New Roman" w:hAnsi="Times New Roman" w:cs="Times New Roman"/>
          <w:sz w:val="24"/>
          <w:szCs w:val="24"/>
        </w:rPr>
        <w:t>ГРН</w:t>
      </w:r>
      <w:r w:rsidRPr="007845DE">
        <w:rPr>
          <w:rFonts w:ascii="Times New Roman" w:hAnsi="Times New Roman" w:cs="Times New Roman"/>
          <w:sz w:val="24"/>
          <w:szCs w:val="24"/>
        </w:rPr>
        <w:t xml:space="preserve"> ___________________________</w:t>
      </w:r>
    </w:p>
    <w:p w:rsidR="00B56B5B" w:rsidRDefault="00B56B5B" w:rsidP="00AA7578">
      <w:pPr>
        <w:pStyle w:val="ConsNonformat"/>
        <w:widowControl/>
        <w:spacing w:line="276" w:lineRule="auto"/>
        <w:jc w:val="both"/>
        <w:rPr>
          <w:rFonts w:ascii="Times New Roman" w:hAnsi="Times New Roman" w:cs="Times New Roman"/>
          <w:sz w:val="24"/>
          <w:szCs w:val="24"/>
        </w:rPr>
      </w:pPr>
      <w:r w:rsidRPr="007845DE">
        <w:rPr>
          <w:rFonts w:ascii="Times New Roman" w:hAnsi="Times New Roman" w:cs="Times New Roman"/>
          <w:sz w:val="24"/>
          <w:szCs w:val="24"/>
        </w:rPr>
        <w:t>________________________________________________________________________________</w:t>
      </w:r>
    </w:p>
    <w:p w:rsidR="00B56B5B" w:rsidRPr="00AA7578" w:rsidRDefault="00B56B5B" w:rsidP="00AA7578">
      <w:pPr>
        <w:pStyle w:val="ConsNonformat"/>
        <w:widowControl/>
        <w:tabs>
          <w:tab w:val="left" w:pos="1560"/>
        </w:tabs>
        <w:spacing w:line="276" w:lineRule="auto"/>
        <w:jc w:val="center"/>
        <w:rPr>
          <w:rFonts w:ascii="Times New Roman" w:hAnsi="Times New Roman" w:cs="Times New Roman"/>
        </w:rPr>
      </w:pPr>
      <w:r w:rsidRPr="00AA7578">
        <w:rPr>
          <w:rFonts w:ascii="Times New Roman" w:hAnsi="Times New Roman" w:cs="Times New Roman"/>
        </w:rPr>
        <w:t>Адрес (почтовый) юридического лица с указанием почтового индекса / фактический адрес проживания физического лица</w:t>
      </w:r>
    </w:p>
    <w:p w:rsidR="00B56B5B" w:rsidRDefault="00B56B5B" w:rsidP="00AA7578">
      <w:pPr>
        <w:pStyle w:val="ConsNonformat"/>
        <w:widowControl/>
        <w:spacing w:line="276" w:lineRule="auto"/>
        <w:jc w:val="both"/>
        <w:rPr>
          <w:rFonts w:ascii="Times New Roman" w:hAnsi="Times New Roman" w:cs="Times New Roman"/>
          <w:sz w:val="24"/>
          <w:szCs w:val="24"/>
        </w:rPr>
      </w:pPr>
      <w:r w:rsidRPr="007845DE">
        <w:rPr>
          <w:rFonts w:ascii="Times New Roman" w:hAnsi="Times New Roman" w:cs="Times New Roman"/>
          <w:sz w:val="24"/>
          <w:szCs w:val="24"/>
        </w:rPr>
        <w:t>__________________________________</w:t>
      </w:r>
      <w:r>
        <w:rPr>
          <w:rFonts w:ascii="Times New Roman" w:hAnsi="Times New Roman" w:cs="Times New Roman"/>
          <w:sz w:val="24"/>
          <w:szCs w:val="24"/>
        </w:rPr>
        <w:t>______________________________________</w:t>
      </w:r>
      <w:r w:rsidRPr="007845DE">
        <w:rPr>
          <w:rFonts w:ascii="Times New Roman" w:hAnsi="Times New Roman" w:cs="Times New Roman"/>
          <w:sz w:val="24"/>
          <w:szCs w:val="24"/>
        </w:rPr>
        <w:t>________</w:t>
      </w:r>
    </w:p>
    <w:p w:rsidR="00B56B5B" w:rsidRPr="00AA7578" w:rsidRDefault="00B56B5B" w:rsidP="00AA7578">
      <w:pPr>
        <w:pStyle w:val="ConsNonformat"/>
        <w:widowControl/>
        <w:tabs>
          <w:tab w:val="left" w:pos="1560"/>
        </w:tabs>
        <w:spacing w:line="276" w:lineRule="auto"/>
        <w:jc w:val="center"/>
        <w:rPr>
          <w:rFonts w:ascii="Times New Roman" w:hAnsi="Times New Roman" w:cs="Times New Roman"/>
        </w:rPr>
      </w:pPr>
      <w:r w:rsidRPr="00AA7578">
        <w:rPr>
          <w:rFonts w:ascii="Times New Roman" w:hAnsi="Times New Roman" w:cs="Times New Roman"/>
        </w:rPr>
        <w:t>Юридический адрес юридического лица или индивидуального предпринимателя / адрес регистрации физического лица</w:t>
      </w:r>
    </w:p>
    <w:p w:rsidR="00B56B5B" w:rsidRPr="007845DE" w:rsidRDefault="00B56B5B" w:rsidP="00AA7578">
      <w:pPr>
        <w:pStyle w:val="ConsNonformat"/>
        <w:widowControl/>
        <w:spacing w:line="276" w:lineRule="auto"/>
        <w:rPr>
          <w:rFonts w:ascii="Times New Roman" w:hAnsi="Times New Roman" w:cs="Times New Roman"/>
          <w:sz w:val="24"/>
          <w:szCs w:val="24"/>
        </w:rPr>
      </w:pPr>
      <w:r w:rsidRPr="007845DE">
        <w:rPr>
          <w:rFonts w:ascii="Times New Roman" w:hAnsi="Times New Roman" w:cs="Times New Roman"/>
          <w:sz w:val="24"/>
          <w:szCs w:val="24"/>
        </w:rPr>
        <w:t>Т</w:t>
      </w:r>
      <w:r>
        <w:rPr>
          <w:rFonts w:ascii="Times New Roman" w:hAnsi="Times New Roman" w:cs="Times New Roman"/>
          <w:sz w:val="24"/>
          <w:szCs w:val="24"/>
        </w:rPr>
        <w:t>елефон, факс</w:t>
      </w:r>
      <w:r w:rsidRPr="007845DE">
        <w:rPr>
          <w:rFonts w:ascii="Times New Roman" w:hAnsi="Times New Roman" w:cs="Times New Roman"/>
          <w:sz w:val="24"/>
          <w:szCs w:val="24"/>
        </w:rPr>
        <w:t xml:space="preserve"> ______________________________________ </w:t>
      </w:r>
    </w:p>
    <w:p w:rsidR="00B56B5B" w:rsidRPr="007845DE" w:rsidRDefault="00B56B5B" w:rsidP="00AA7578">
      <w:pPr>
        <w:pStyle w:val="ConsNonformat"/>
        <w:widowControl/>
        <w:spacing w:line="276" w:lineRule="auto"/>
        <w:rPr>
          <w:rFonts w:ascii="Times New Roman" w:hAnsi="Times New Roman" w:cs="Times New Roman"/>
          <w:sz w:val="24"/>
          <w:szCs w:val="24"/>
        </w:rPr>
      </w:pPr>
      <w:r w:rsidRPr="007845DE">
        <w:rPr>
          <w:rFonts w:ascii="Times New Roman" w:hAnsi="Times New Roman" w:cs="Times New Roman"/>
          <w:sz w:val="24"/>
          <w:szCs w:val="24"/>
        </w:rPr>
        <w:t>В лице: _____________________________________________________________</w:t>
      </w:r>
      <w:r>
        <w:rPr>
          <w:rFonts w:ascii="Times New Roman" w:hAnsi="Times New Roman" w:cs="Times New Roman"/>
          <w:sz w:val="24"/>
          <w:szCs w:val="24"/>
        </w:rPr>
        <w:t>____________</w:t>
      </w:r>
    </w:p>
    <w:p w:rsidR="00B56B5B" w:rsidRPr="00605A8C" w:rsidRDefault="00B56B5B" w:rsidP="00AA7578">
      <w:pPr>
        <w:pStyle w:val="ConsNonformat"/>
        <w:widowControl/>
        <w:spacing w:line="276" w:lineRule="auto"/>
        <w:jc w:val="center"/>
        <w:rPr>
          <w:rFonts w:ascii="Times New Roman" w:hAnsi="Times New Roman" w:cs="Times New Roman"/>
        </w:rPr>
      </w:pPr>
      <w:r w:rsidRPr="00605A8C">
        <w:rPr>
          <w:rFonts w:ascii="Times New Roman" w:hAnsi="Times New Roman" w:cs="Times New Roman"/>
        </w:rPr>
        <w:t>(Ф.И.О. полностью, должность)</w:t>
      </w:r>
    </w:p>
    <w:p w:rsidR="00B56B5B" w:rsidRPr="007845DE" w:rsidRDefault="00B56B5B" w:rsidP="00AA7578">
      <w:pPr>
        <w:pStyle w:val="ConsNonformat"/>
        <w:widowControl/>
        <w:spacing w:line="276" w:lineRule="auto"/>
        <w:rPr>
          <w:rFonts w:ascii="Times New Roman" w:hAnsi="Times New Roman" w:cs="Times New Roman"/>
          <w:sz w:val="24"/>
          <w:szCs w:val="24"/>
        </w:rPr>
      </w:pPr>
      <w:r w:rsidRPr="007845DE">
        <w:rPr>
          <w:rFonts w:ascii="Times New Roman" w:hAnsi="Times New Roman" w:cs="Times New Roman"/>
          <w:sz w:val="24"/>
          <w:szCs w:val="24"/>
        </w:rPr>
        <w:t>Основание_______________________________________________________________________</w:t>
      </w:r>
    </w:p>
    <w:p w:rsidR="00B56B5B" w:rsidRPr="00605A8C" w:rsidRDefault="00B56B5B" w:rsidP="00AA7578">
      <w:pPr>
        <w:pStyle w:val="ConsNonformat"/>
        <w:widowControl/>
        <w:spacing w:line="276" w:lineRule="auto"/>
        <w:jc w:val="center"/>
        <w:rPr>
          <w:rFonts w:ascii="Times New Roman" w:hAnsi="Times New Roman" w:cs="Times New Roman"/>
        </w:rPr>
      </w:pPr>
      <w:r w:rsidRPr="00605A8C">
        <w:rPr>
          <w:rFonts w:ascii="Times New Roman" w:hAnsi="Times New Roman" w:cs="Times New Roman"/>
        </w:rPr>
        <w:t>(Устав, положение, свидетельство)</w:t>
      </w:r>
    </w:p>
    <w:p w:rsidR="00B56B5B" w:rsidRPr="007845DE" w:rsidRDefault="00B56B5B" w:rsidP="00AA7578">
      <w:pPr>
        <w:pStyle w:val="ConsNonformat"/>
        <w:widowControl/>
        <w:spacing w:line="276" w:lineRule="auto"/>
        <w:rPr>
          <w:rFonts w:ascii="Times New Roman" w:hAnsi="Times New Roman" w:cs="Times New Roman"/>
          <w:sz w:val="24"/>
          <w:szCs w:val="24"/>
        </w:rPr>
      </w:pPr>
      <w:r w:rsidRPr="007845DE">
        <w:rPr>
          <w:rFonts w:ascii="Times New Roman" w:hAnsi="Times New Roman" w:cs="Times New Roman"/>
          <w:sz w:val="24"/>
          <w:szCs w:val="24"/>
        </w:rPr>
        <w:t>Заявитель: ___________________________</w:t>
      </w:r>
      <w:r>
        <w:rPr>
          <w:rFonts w:ascii="Times New Roman" w:hAnsi="Times New Roman" w:cs="Times New Roman"/>
          <w:sz w:val="24"/>
          <w:szCs w:val="24"/>
        </w:rPr>
        <w:t>______</w:t>
      </w:r>
      <w:r w:rsidRPr="007845DE">
        <w:rPr>
          <w:rFonts w:ascii="Times New Roman" w:hAnsi="Times New Roman" w:cs="Times New Roman"/>
          <w:sz w:val="24"/>
          <w:szCs w:val="24"/>
        </w:rPr>
        <w:t>____________</w:t>
      </w:r>
      <w:r>
        <w:rPr>
          <w:rFonts w:ascii="Times New Roman" w:hAnsi="Times New Roman" w:cs="Times New Roman"/>
          <w:sz w:val="24"/>
          <w:szCs w:val="24"/>
        </w:rPr>
        <w:t>_____</w:t>
      </w:r>
      <w:r w:rsidRPr="007845DE">
        <w:rPr>
          <w:rFonts w:ascii="Times New Roman" w:hAnsi="Times New Roman" w:cs="Times New Roman"/>
          <w:sz w:val="24"/>
          <w:szCs w:val="24"/>
        </w:rPr>
        <w:t>______/_____________/</w:t>
      </w:r>
    </w:p>
    <w:p w:rsidR="00B56B5B" w:rsidRPr="00605A8C" w:rsidRDefault="00B56B5B" w:rsidP="00AA7578">
      <w:pPr>
        <w:pStyle w:val="ConsNonformat"/>
        <w:widowControl/>
        <w:tabs>
          <w:tab w:val="left" w:pos="1560"/>
        </w:tabs>
        <w:spacing w:line="276" w:lineRule="auto"/>
        <w:rPr>
          <w:rFonts w:ascii="Times New Roman" w:hAnsi="Times New Roman" w:cs="Times New Roman"/>
        </w:rPr>
      </w:pPr>
      <w:r w:rsidRPr="006121FA">
        <w:rPr>
          <w:rFonts w:ascii="Times New Roman" w:hAnsi="Times New Roman" w:cs="Times New Roman"/>
        </w:rPr>
        <w:t xml:space="preserve">                                     (Ф.И.О., должность)                                                                                                        </w:t>
      </w:r>
      <w:r w:rsidRPr="00605A8C">
        <w:rPr>
          <w:rFonts w:ascii="Times New Roman" w:hAnsi="Times New Roman" w:cs="Times New Roman"/>
        </w:rPr>
        <w:t>(М.П., подпись)</w:t>
      </w:r>
    </w:p>
    <w:p w:rsidR="00B56B5B" w:rsidRDefault="00B56B5B" w:rsidP="00AA7578">
      <w:pPr>
        <w:pStyle w:val="ConsNonformat"/>
        <w:widowControl/>
        <w:spacing w:line="276" w:lineRule="auto"/>
        <w:jc w:val="both"/>
        <w:rPr>
          <w:rFonts w:ascii="Times New Roman" w:hAnsi="Times New Roman" w:cs="Times New Roman"/>
          <w:b/>
          <w:sz w:val="24"/>
          <w:szCs w:val="24"/>
        </w:rPr>
      </w:pPr>
      <w:r w:rsidRPr="00D34DFD">
        <w:rPr>
          <w:rFonts w:ascii="Times New Roman" w:hAnsi="Times New Roman" w:cs="Times New Roman"/>
          <w:b/>
          <w:sz w:val="24"/>
          <w:szCs w:val="24"/>
        </w:rPr>
        <w:t>Приложение:</w:t>
      </w:r>
    </w:p>
    <w:p w:rsidR="00B56B5B" w:rsidRDefault="00B56B5B" w:rsidP="00B56B5B">
      <w:pPr>
        <w:pStyle w:val="ConsNonformat"/>
        <w:widowControl/>
        <w:spacing w:line="360" w:lineRule="auto"/>
        <w:jc w:val="both"/>
        <w:rPr>
          <w:rFonts w:ascii="Times New Roman" w:hAnsi="Times New Roman" w:cs="Times New Roman"/>
          <w:sz w:val="24"/>
          <w:szCs w:val="24"/>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56B5B" w:rsidRDefault="00B56B5B" w:rsidP="00B56B5B">
      <w:pPr>
        <w:ind w:left="5670"/>
        <w:sectPr w:rsidR="00B56B5B" w:rsidSect="00B56B5B">
          <w:type w:val="continuous"/>
          <w:pgSz w:w="11906" w:h="16838"/>
          <w:pgMar w:top="1134" w:right="851" w:bottom="1134" w:left="1418" w:header="709" w:footer="709" w:gutter="0"/>
          <w:pgNumType w:start="1"/>
          <w:cols w:space="708"/>
          <w:titlePg/>
          <w:docGrid w:linePitch="360"/>
        </w:sectPr>
      </w:pPr>
    </w:p>
    <w:p w:rsidR="00ED5912" w:rsidRDefault="00ED5912" w:rsidP="00ED5912">
      <w:pPr>
        <w:ind w:firstLine="709"/>
        <w:jc w:val="both"/>
      </w:pPr>
    </w:p>
    <w:p w:rsidR="00ED5912" w:rsidRDefault="00ED5912" w:rsidP="00AA7578">
      <w:pPr>
        <w:pStyle w:val="ConsNonformat"/>
        <w:widowControl/>
        <w:jc w:val="center"/>
        <w:rPr>
          <w:rFonts w:ascii="Times New Roman" w:hAnsi="Times New Roman" w:cs="Times New Roman"/>
          <w:b/>
          <w:sz w:val="24"/>
          <w:szCs w:val="24"/>
        </w:rPr>
      </w:pPr>
      <w:r w:rsidRPr="00ED5912">
        <w:rPr>
          <w:rFonts w:ascii="Times New Roman" w:hAnsi="Times New Roman" w:cs="Times New Roman"/>
          <w:b/>
          <w:sz w:val="24"/>
          <w:szCs w:val="24"/>
        </w:rPr>
        <w:t>Согласие на обработку персональных данных</w:t>
      </w:r>
    </w:p>
    <w:p w:rsidR="00AA7578" w:rsidRDefault="00AA7578" w:rsidP="00AA7578">
      <w:pPr>
        <w:pStyle w:val="ConsNonformat"/>
        <w:widowControl/>
        <w:jc w:val="center"/>
        <w:rPr>
          <w:rFonts w:ascii="Times New Roman" w:hAnsi="Times New Roman" w:cs="Times New Roman"/>
          <w:b/>
          <w:sz w:val="24"/>
          <w:szCs w:val="24"/>
        </w:rPr>
      </w:pPr>
    </w:p>
    <w:p w:rsidR="00ED5912" w:rsidRDefault="00ED5912" w:rsidP="00AA7578">
      <w:pPr>
        <w:ind w:firstLine="709"/>
        <w:jc w:val="both"/>
      </w:pPr>
      <w:r w:rsidRPr="00ED5912">
        <w:t>Я согласен на ввод, хранение, обработку и передачу персональных данных, указанных в настоящем заявлении, отделом городского хозяйства и экономики с целью предоставления муниципальной услуги.</w:t>
      </w:r>
      <w:r>
        <w:t xml:space="preserve"> </w:t>
      </w:r>
    </w:p>
    <w:p w:rsidR="00ED5912" w:rsidRDefault="00ED5912" w:rsidP="00AA7578">
      <w:pPr>
        <w:ind w:firstLine="709"/>
        <w:jc w:val="both"/>
      </w:pPr>
      <w:r w:rsidRPr="00ED5912">
        <w:t>Согласие на обработку персональных данных (далее - согласие) действует бессрочно/</w:t>
      </w:r>
      <w:r>
        <w:t>до ___________________</w:t>
      </w:r>
      <w:r w:rsidRPr="00ED5912">
        <w:t>(подчеркнуть или указать дату)</w:t>
      </w:r>
      <w:r>
        <w:t xml:space="preserve">. </w:t>
      </w:r>
    </w:p>
    <w:p w:rsidR="00ED5912" w:rsidRPr="00ED5912" w:rsidRDefault="00ED5912" w:rsidP="00AA7578">
      <w:pPr>
        <w:ind w:firstLine="709"/>
        <w:jc w:val="both"/>
      </w:pPr>
      <w:r w:rsidRPr="00ED5912">
        <w:t>В случае отзыва настоящего согласия обязуюсь направить письменное заявление в отдел городского хозяйства и экономики с указанием даты прекращения действия согласия.</w:t>
      </w:r>
    </w:p>
    <w:tbl>
      <w:tblPr>
        <w:tblW w:w="0" w:type="auto"/>
        <w:tblCellMar>
          <w:left w:w="0" w:type="dxa"/>
          <w:right w:w="0" w:type="dxa"/>
        </w:tblCellMar>
        <w:tblLook w:val="04A0" w:firstRow="1" w:lastRow="0" w:firstColumn="1" w:lastColumn="0" w:noHBand="0" w:noVBand="1"/>
      </w:tblPr>
      <w:tblGrid>
        <w:gridCol w:w="3952"/>
        <w:gridCol w:w="5403"/>
      </w:tblGrid>
      <w:tr w:rsidR="00ED5912" w:rsidRPr="00ED5912" w:rsidTr="00ED5912">
        <w:trPr>
          <w:trHeight w:val="15"/>
        </w:trPr>
        <w:tc>
          <w:tcPr>
            <w:tcW w:w="5174" w:type="dxa"/>
            <w:hideMark/>
          </w:tcPr>
          <w:p w:rsidR="00ED5912" w:rsidRPr="00ED5912" w:rsidRDefault="00ED5912" w:rsidP="00AA7578">
            <w:pPr>
              <w:ind w:firstLine="709"/>
              <w:jc w:val="both"/>
            </w:pPr>
          </w:p>
        </w:tc>
        <w:tc>
          <w:tcPr>
            <w:tcW w:w="7207" w:type="dxa"/>
            <w:hideMark/>
          </w:tcPr>
          <w:p w:rsidR="00ED5912" w:rsidRPr="00ED5912" w:rsidRDefault="00ED5912" w:rsidP="00AA7578">
            <w:pPr>
              <w:ind w:firstLine="709"/>
              <w:jc w:val="both"/>
            </w:pPr>
          </w:p>
        </w:tc>
      </w:tr>
      <w:tr w:rsidR="00ED5912" w:rsidRPr="00ED5912" w:rsidTr="00ED5912">
        <w:tc>
          <w:tcPr>
            <w:tcW w:w="5174" w:type="dxa"/>
            <w:tcBorders>
              <w:top w:val="nil"/>
              <w:left w:val="nil"/>
              <w:bottom w:val="nil"/>
              <w:right w:val="nil"/>
            </w:tcBorders>
            <w:tcMar>
              <w:top w:w="0" w:type="dxa"/>
              <w:left w:w="149" w:type="dxa"/>
              <w:bottom w:w="0" w:type="dxa"/>
              <w:right w:w="149" w:type="dxa"/>
            </w:tcMar>
            <w:hideMark/>
          </w:tcPr>
          <w:p w:rsidR="00ED5912" w:rsidRDefault="00ED5912" w:rsidP="00AA7578">
            <w:pPr>
              <w:pBdr>
                <w:bottom w:val="single" w:sz="12" w:space="1" w:color="auto"/>
              </w:pBdr>
              <w:ind w:firstLine="709"/>
              <w:jc w:val="both"/>
            </w:pPr>
          </w:p>
          <w:p w:rsidR="00ED5912" w:rsidRPr="00ED5912" w:rsidRDefault="00ED5912" w:rsidP="00AA7578">
            <w:pPr>
              <w:ind w:firstLine="709"/>
              <w:jc w:val="both"/>
            </w:pPr>
            <w:r w:rsidRPr="00ED5912">
              <w:t>(</w:t>
            </w:r>
            <w:r w:rsidRPr="00ED5912">
              <w:rPr>
                <w:sz w:val="16"/>
                <w:szCs w:val="16"/>
              </w:rPr>
              <w:t>подпись заявителя</w:t>
            </w:r>
            <w:r w:rsidRPr="00ED5912">
              <w:t>)</w:t>
            </w:r>
          </w:p>
        </w:tc>
        <w:tc>
          <w:tcPr>
            <w:tcW w:w="7207" w:type="dxa"/>
            <w:tcBorders>
              <w:top w:val="nil"/>
              <w:left w:val="nil"/>
              <w:bottom w:val="nil"/>
              <w:right w:val="nil"/>
            </w:tcBorders>
            <w:tcMar>
              <w:top w:w="0" w:type="dxa"/>
              <w:left w:w="149" w:type="dxa"/>
              <w:bottom w:w="0" w:type="dxa"/>
              <w:right w:w="149" w:type="dxa"/>
            </w:tcMar>
            <w:hideMark/>
          </w:tcPr>
          <w:p w:rsidR="00ED5912" w:rsidRDefault="00ED5912" w:rsidP="00AA7578">
            <w:pPr>
              <w:pBdr>
                <w:bottom w:val="single" w:sz="12" w:space="1" w:color="auto"/>
              </w:pBdr>
              <w:ind w:firstLine="709"/>
              <w:jc w:val="both"/>
            </w:pPr>
          </w:p>
          <w:p w:rsidR="00ED5912" w:rsidRPr="00ED5912" w:rsidRDefault="00ED5912" w:rsidP="00AA7578">
            <w:pPr>
              <w:ind w:firstLine="709"/>
              <w:jc w:val="both"/>
            </w:pPr>
            <w:r w:rsidRPr="00ED5912">
              <w:t>(</w:t>
            </w:r>
            <w:r w:rsidRPr="00ED5912">
              <w:rPr>
                <w:sz w:val="16"/>
                <w:szCs w:val="16"/>
              </w:rPr>
              <w:t>инициалы, фамилия заявителя)</w:t>
            </w:r>
          </w:p>
        </w:tc>
      </w:tr>
    </w:tbl>
    <w:p w:rsidR="00B56B5B" w:rsidRDefault="00B56B5B" w:rsidP="00B56B5B">
      <w:pPr>
        <w:ind w:left="5670"/>
      </w:pPr>
      <w:r w:rsidRPr="00FB38A1">
        <w:t xml:space="preserve">Приложение № </w:t>
      </w:r>
      <w:r>
        <w:t>2</w:t>
      </w:r>
    </w:p>
    <w:p w:rsidR="000D7627" w:rsidRPr="00A238C7" w:rsidRDefault="000D7627" w:rsidP="000D7627">
      <w:pPr>
        <w:ind w:left="5670"/>
      </w:pPr>
      <w:r w:rsidRPr="00FB38A1">
        <w:t>к административному регламенту «</w:t>
      </w:r>
      <w:r w:rsidRPr="00FB38A1">
        <w:rPr>
          <w:color w:val="000000"/>
        </w:rPr>
        <w:t>Предоставление информации об</w:t>
      </w:r>
      <w:r>
        <w:rPr>
          <w:color w:val="000000"/>
        </w:rPr>
        <w:t xml:space="preserve"> </w:t>
      </w:r>
      <w:r w:rsidRPr="00FB38A1">
        <w:rPr>
          <w:color w:val="000000"/>
        </w:rPr>
        <w:t>объектах</w:t>
      </w:r>
      <w:r>
        <w:rPr>
          <w:color w:val="000000"/>
        </w:rPr>
        <w:t xml:space="preserve"> </w:t>
      </w:r>
      <w:r w:rsidRPr="00FB38A1">
        <w:rPr>
          <w:color w:val="000000"/>
        </w:rPr>
        <w:t xml:space="preserve">недвижимого имущества, находящихся в муниципальной собственности </w:t>
      </w:r>
      <w:r w:rsidRPr="00A238C7">
        <w:t>городского округа</w:t>
      </w:r>
      <w:r>
        <w:t xml:space="preserve"> ЗАТО Свободный</w:t>
      </w:r>
      <w:r w:rsidRPr="00FB38A1">
        <w:rPr>
          <w:color w:val="000000"/>
        </w:rPr>
        <w:t xml:space="preserve"> и</w:t>
      </w:r>
      <w:r>
        <w:rPr>
          <w:color w:val="000000"/>
        </w:rPr>
        <w:t xml:space="preserve"> </w:t>
      </w:r>
      <w:r w:rsidRPr="00FB38A1">
        <w:rPr>
          <w:color w:val="000000"/>
        </w:rPr>
        <w:t xml:space="preserve">предназначенных для </w:t>
      </w:r>
      <w:r w:rsidRPr="00A238C7">
        <w:rPr>
          <w:color w:val="000000"/>
        </w:rPr>
        <w:t>сдачи в аренду»</w:t>
      </w:r>
    </w:p>
    <w:p w:rsidR="00B56B5B" w:rsidRPr="006121FA" w:rsidRDefault="00B56B5B" w:rsidP="00B56B5B">
      <w:pPr>
        <w:pStyle w:val="ConsPlusNormal"/>
        <w:ind w:left="1620" w:firstLine="0"/>
        <w:jc w:val="both"/>
        <w:rPr>
          <w:rFonts w:ascii="Times New Roman" w:hAnsi="Times New Roman" w:cs="Times New Roman"/>
          <w:sz w:val="22"/>
          <w:szCs w:val="22"/>
        </w:rPr>
      </w:pPr>
    </w:p>
    <w:p w:rsidR="00B56B5B" w:rsidRPr="006A7C99" w:rsidRDefault="00B56B5B" w:rsidP="00B56B5B">
      <w:pPr>
        <w:pStyle w:val="ConsPlusTitle"/>
        <w:widowControl/>
        <w:jc w:val="center"/>
      </w:pPr>
    </w:p>
    <w:p w:rsidR="00B56B5B" w:rsidRPr="006A7C99" w:rsidRDefault="00B56B5B" w:rsidP="00B56B5B">
      <w:pPr>
        <w:pStyle w:val="ConsPlusTitle"/>
        <w:widowControl/>
        <w:jc w:val="center"/>
      </w:pPr>
      <w:r w:rsidRPr="006A7C99">
        <w:t>БЛОК-СХЕМА</w:t>
      </w:r>
    </w:p>
    <w:p w:rsidR="00B56B5B" w:rsidRDefault="00B56B5B" w:rsidP="00B56B5B">
      <w:pPr>
        <w:autoSpaceDE w:val="0"/>
        <w:autoSpaceDN w:val="0"/>
        <w:adjustRightInd w:val="0"/>
        <w:jc w:val="center"/>
        <w:rPr>
          <w:b/>
          <w:color w:val="000000"/>
        </w:rPr>
      </w:pPr>
      <w:r w:rsidRPr="006A7C99">
        <w:rPr>
          <w:b/>
        </w:rPr>
        <w:t>предоставления муниципальной услуги «</w:t>
      </w:r>
      <w:r w:rsidRPr="006A7C99">
        <w:rPr>
          <w:b/>
          <w:color w:val="000000"/>
        </w:rPr>
        <w:t>Предоставление информации об объектах недвижимого имущества, находящихся в муниципальной собственности</w:t>
      </w:r>
    </w:p>
    <w:p w:rsidR="00B56B5B" w:rsidRPr="006A7C99" w:rsidRDefault="00B56B5B" w:rsidP="00B56B5B">
      <w:pPr>
        <w:autoSpaceDE w:val="0"/>
        <w:autoSpaceDN w:val="0"/>
        <w:adjustRightInd w:val="0"/>
        <w:jc w:val="center"/>
        <w:rPr>
          <w:b/>
        </w:rPr>
      </w:pPr>
      <w:r w:rsidRPr="006A7C99">
        <w:rPr>
          <w:b/>
        </w:rPr>
        <w:t xml:space="preserve"> городского округа</w:t>
      </w:r>
      <w:r w:rsidRPr="006A7C99">
        <w:rPr>
          <w:b/>
          <w:color w:val="000000"/>
        </w:rPr>
        <w:t xml:space="preserve"> </w:t>
      </w:r>
      <w:r>
        <w:rPr>
          <w:b/>
          <w:color w:val="000000"/>
        </w:rPr>
        <w:t xml:space="preserve">ЗАТО Свободный </w:t>
      </w:r>
      <w:r w:rsidRPr="006A7C99">
        <w:rPr>
          <w:b/>
          <w:color w:val="000000"/>
        </w:rPr>
        <w:t>и предназначенных для сдачи в аренду</w:t>
      </w:r>
      <w:r w:rsidRPr="006A7C99">
        <w:rPr>
          <w:b/>
        </w:rPr>
        <w:t>»</w:t>
      </w:r>
    </w:p>
    <w:p w:rsidR="00B56B5B" w:rsidRPr="006A7C99" w:rsidRDefault="00B56B5B" w:rsidP="00B56B5B">
      <w:pPr>
        <w:autoSpaceDE w:val="0"/>
        <w:autoSpaceDN w:val="0"/>
        <w:adjustRightInd w:val="0"/>
        <w:jc w:val="center"/>
        <w:rPr>
          <w:b/>
        </w:rPr>
      </w:pPr>
    </w:p>
    <w:p w:rsidR="00B56B5B" w:rsidRPr="006A7C99" w:rsidRDefault="00B56B5B" w:rsidP="00B56B5B">
      <w:pPr>
        <w:autoSpaceDE w:val="0"/>
        <w:autoSpaceDN w:val="0"/>
        <w:adjustRightInd w:val="0"/>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3121025</wp:posOffset>
                </wp:positionH>
                <wp:positionV relativeFrom="paragraph">
                  <wp:posOffset>6436360</wp:posOffset>
                </wp:positionV>
                <wp:extent cx="0" cy="0"/>
                <wp:effectExtent l="11430" t="55245" r="17145" b="5905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530412" id="_x0000_t32" coordsize="21600,21600" o:spt="32" o:oned="t" path="m,l21600,21600e" filled="f">
                <v:path arrowok="t" fillok="f" o:connecttype="none"/>
                <o:lock v:ext="edit" shapetype="t"/>
              </v:shapetype>
              <v:shape id="Прямая со стрелкой 29" o:spid="_x0000_s1026" type="#_x0000_t32" style="position:absolute;margin-left:245.75pt;margin-top:506.8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ZxlXAIAAHI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">
                <v:stroke endarrow="block"/>
              </v:shape>
            </w:pict>
          </mc:Fallback>
        </mc:AlternateContent>
      </w:r>
    </w:p>
    <w:p w:rsidR="00B56B5B" w:rsidRPr="00F26329" w:rsidRDefault="00B56B5B" w:rsidP="00B56B5B">
      <w:pPr>
        <w:ind w:left="5387"/>
        <w:jc w:val="both"/>
      </w:pPr>
      <w:r>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-3175</wp:posOffset>
                </wp:positionV>
                <wp:extent cx="6172200" cy="447675"/>
                <wp:effectExtent l="5080" t="10795" r="13970" b="8255"/>
                <wp:wrapNone/>
                <wp:docPr id="28" name="Блок-схема: процесс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47675"/>
                        </a:xfrm>
                        <a:prstGeom prst="flowChartProcess">
                          <a:avLst/>
                        </a:prstGeom>
                        <a:solidFill>
                          <a:srgbClr val="FFFFFF"/>
                        </a:solidFill>
                        <a:ln w="9525">
                          <a:solidFill>
                            <a:srgbClr val="000000"/>
                          </a:solidFill>
                          <a:miter lim="800000"/>
                          <a:headEnd/>
                          <a:tailEnd/>
                        </a:ln>
                      </wps:spPr>
                      <wps:txbx>
                        <w:txbxContent>
                          <w:p w:rsidR="008A5470" w:rsidRPr="00F74C2E" w:rsidRDefault="008A5470" w:rsidP="00B56B5B">
                            <w:pPr>
                              <w:jc w:val="center"/>
                            </w:pPr>
                            <w:r>
                              <w:t>Информирование и консультирование заявителей по вопросам предоставления муниципальной услуги</w:t>
                            </w:r>
                          </w:p>
                          <w:p w:rsidR="008A5470" w:rsidRDefault="008A5470" w:rsidP="00B56B5B">
                            <w:pPr>
                              <w:jc w:val="center"/>
                            </w:pPr>
                            <w:r>
                              <w:t>с приложенными документами</w:t>
                            </w:r>
                          </w:p>
                          <w:p w:rsidR="008A5470" w:rsidRDefault="008A5470" w:rsidP="00B56B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28" o:spid="_x0000_s1026" type="#_x0000_t109" style="position:absolute;left:0;text-align:left;margin-left:0;margin-top:-.25pt;width:486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">
                <v:textbox>
                  <w:txbxContent>
                    <w:p w:rsidR="008A5470" w:rsidRPr="00F74C2E" w:rsidRDefault="008A5470" w:rsidP="00B56B5B">
                      <w:pPr>
                        <w:jc w:val="center"/>
                      </w:pPr>
                      <w:r>
                        <w:t>Информирование и консультирование заявителей по вопросам предоставления муниципальной услуги</w:t>
                      </w:r>
                    </w:p>
                    <w:p w:rsidR="008A5470" w:rsidRDefault="008A5470" w:rsidP="00B56B5B">
                      <w:pPr>
                        <w:jc w:val="center"/>
                      </w:pPr>
                      <w:r>
                        <w:t>с приложенными документами</w:t>
                      </w:r>
                    </w:p>
                    <w:p w:rsidR="008A5470" w:rsidRDefault="008A5470" w:rsidP="00B56B5B"/>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3077210</wp:posOffset>
                </wp:positionH>
                <wp:positionV relativeFrom="paragraph">
                  <wp:posOffset>444500</wp:posOffset>
                </wp:positionV>
                <wp:extent cx="635" cy="294640"/>
                <wp:effectExtent l="53340" t="10795" r="60325" b="1841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8799E4" id="Прямая со стрелкой 27" o:spid="_x0000_s1026" type="#_x0000_t32" style="position:absolute;margin-left:242.3pt;margin-top:35pt;width:.05pt;height:2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">
                <v:stroke endarrow="block"/>
              </v:shape>
            </w:pict>
          </mc:Fallback>
        </mc:AlternateContent>
      </w:r>
      <w:r>
        <w:rPr>
          <w:noProof/>
        </w:rPr>
        <mc:AlternateContent>
          <mc:Choice Requires="wps">
            <w:drawing>
              <wp:anchor distT="0" distB="0" distL="114300" distR="114300" simplePos="0" relativeHeight="251660288" behindDoc="0" locked="0" layoutInCell="1" allowOverlap="1" wp14:anchorId="0A939C0C" wp14:editId="5BD6416A">
                <wp:simplePos x="0" y="0"/>
                <wp:positionH relativeFrom="column">
                  <wp:posOffset>0</wp:posOffset>
                </wp:positionH>
                <wp:positionV relativeFrom="paragraph">
                  <wp:posOffset>739140</wp:posOffset>
                </wp:positionV>
                <wp:extent cx="6172200" cy="447675"/>
                <wp:effectExtent l="5080" t="10160" r="13970" b="8890"/>
                <wp:wrapNone/>
                <wp:docPr id="24" name="Блок-схема: процесс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47675"/>
                        </a:xfrm>
                        <a:prstGeom prst="flowChartProcess">
                          <a:avLst/>
                        </a:prstGeom>
                        <a:solidFill>
                          <a:srgbClr val="FFFFFF"/>
                        </a:solidFill>
                        <a:ln w="9525">
                          <a:solidFill>
                            <a:srgbClr val="000000"/>
                          </a:solidFill>
                          <a:miter lim="800000"/>
                          <a:headEnd/>
                          <a:tailEnd/>
                        </a:ln>
                      </wps:spPr>
                      <wps:txbx>
                        <w:txbxContent>
                          <w:p w:rsidR="008A5470" w:rsidRPr="00F74C2E" w:rsidRDefault="008A5470" w:rsidP="00B56B5B">
                            <w:pPr>
                              <w:jc w:val="center"/>
                            </w:pPr>
                            <w:r>
                              <w:t>П</w:t>
                            </w:r>
                            <w:r w:rsidRPr="00F74C2E">
                              <w:t>рием и регистрация заявления и документов, необходимых для предоставления муниципальной услуги</w:t>
                            </w:r>
                          </w:p>
                          <w:p w:rsidR="008A5470" w:rsidRDefault="008A5470" w:rsidP="00B56B5B">
                            <w:pPr>
                              <w:jc w:val="center"/>
                            </w:pPr>
                            <w:r>
                              <w:t>с приложенными документами</w:t>
                            </w:r>
                          </w:p>
                          <w:p w:rsidR="008A5470" w:rsidRDefault="008A5470" w:rsidP="00B56B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39C0C" id="Блок-схема: процесс 24" o:spid="_x0000_s1027" type="#_x0000_t109" style="position:absolute;left:0;text-align:left;margin-left:0;margin-top:58.2pt;width:486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">
                <v:textbox>
                  <w:txbxContent>
                    <w:p w:rsidR="008A5470" w:rsidRPr="00F74C2E" w:rsidRDefault="008A5470" w:rsidP="00B56B5B">
                      <w:pPr>
                        <w:jc w:val="center"/>
                      </w:pPr>
                      <w:r>
                        <w:t>П</w:t>
                      </w:r>
                      <w:r w:rsidRPr="00F74C2E">
                        <w:t>рием и регистрация заявления и документов, необходимых для предоставления муниципальной услуги</w:t>
                      </w:r>
                    </w:p>
                    <w:p w:rsidR="008A5470" w:rsidRDefault="008A5470" w:rsidP="00B56B5B">
                      <w:pPr>
                        <w:jc w:val="center"/>
                      </w:pPr>
                      <w:r>
                        <w:t>с приложенными документами</w:t>
                      </w:r>
                    </w:p>
                    <w:p w:rsidR="008A5470" w:rsidRDefault="008A5470" w:rsidP="00B56B5B"/>
                  </w:txbxContent>
                </v:textbox>
              </v:shape>
            </w:pict>
          </mc:Fallback>
        </mc:AlternateContent>
      </w:r>
    </w:p>
    <w:p w:rsidR="00B56B5B" w:rsidRPr="00187681" w:rsidRDefault="00B56B5B" w:rsidP="00B56B5B">
      <w:pPr>
        <w:ind w:firstLine="709"/>
        <w:jc w:val="both"/>
      </w:pPr>
    </w:p>
    <w:p w:rsidR="002C54D2" w:rsidRDefault="002C54D2" w:rsidP="002C54D2">
      <w:pPr>
        <w:widowControl w:val="0"/>
        <w:autoSpaceDE w:val="0"/>
        <w:autoSpaceDN w:val="0"/>
        <w:adjustRightInd w:val="0"/>
        <w:ind w:firstLine="540"/>
        <w:jc w:val="both"/>
        <w:rPr>
          <w:sz w:val="26"/>
          <w:szCs w:val="26"/>
        </w:rPr>
      </w:pPr>
    </w:p>
    <w:p w:rsidR="002C54D2" w:rsidRDefault="002C54D2" w:rsidP="002C54D2">
      <w:pPr>
        <w:widowControl w:val="0"/>
        <w:autoSpaceDE w:val="0"/>
        <w:autoSpaceDN w:val="0"/>
        <w:adjustRightInd w:val="0"/>
        <w:ind w:firstLine="540"/>
        <w:jc w:val="both"/>
        <w:rPr>
          <w:sz w:val="26"/>
          <w:szCs w:val="26"/>
        </w:rPr>
      </w:pPr>
    </w:p>
    <w:p w:rsidR="002C54D2" w:rsidRDefault="002C54D2" w:rsidP="002C54D2">
      <w:pPr>
        <w:widowControl w:val="0"/>
        <w:autoSpaceDE w:val="0"/>
        <w:autoSpaceDN w:val="0"/>
        <w:adjustRightInd w:val="0"/>
        <w:ind w:firstLine="540"/>
        <w:jc w:val="both"/>
        <w:rPr>
          <w:sz w:val="26"/>
          <w:szCs w:val="26"/>
        </w:rPr>
      </w:pPr>
    </w:p>
    <w:p w:rsidR="002C54D2" w:rsidRDefault="002C54D2" w:rsidP="002C54D2">
      <w:pPr>
        <w:widowControl w:val="0"/>
        <w:autoSpaceDE w:val="0"/>
        <w:autoSpaceDN w:val="0"/>
        <w:adjustRightInd w:val="0"/>
        <w:ind w:firstLine="540"/>
        <w:jc w:val="both"/>
        <w:rPr>
          <w:sz w:val="26"/>
          <w:szCs w:val="26"/>
        </w:rPr>
      </w:pPr>
    </w:p>
    <w:p w:rsidR="002C54D2" w:rsidRDefault="008A5470" w:rsidP="002C54D2">
      <w:pPr>
        <w:widowControl w:val="0"/>
        <w:autoSpaceDE w:val="0"/>
        <w:autoSpaceDN w:val="0"/>
        <w:adjustRightInd w:val="0"/>
        <w:ind w:firstLine="540"/>
        <w:jc w:val="both"/>
        <w:rPr>
          <w:sz w:val="26"/>
          <w:szCs w:val="26"/>
        </w:rPr>
      </w:pPr>
      <w:r>
        <w:rPr>
          <w:noProof/>
        </w:rPr>
        <mc:AlternateContent>
          <mc:Choice Requires="wps">
            <w:drawing>
              <wp:anchor distT="0" distB="0" distL="114300" distR="114300" simplePos="0" relativeHeight="251661312" behindDoc="0" locked="0" layoutInCell="1" allowOverlap="1" wp14:anchorId="6D65E204" wp14:editId="789CAAA9">
                <wp:simplePos x="0" y="0"/>
                <wp:positionH relativeFrom="column">
                  <wp:posOffset>3085465</wp:posOffset>
                </wp:positionH>
                <wp:positionV relativeFrom="paragraph">
                  <wp:posOffset>78105</wp:posOffset>
                </wp:positionV>
                <wp:extent cx="0" cy="284480"/>
                <wp:effectExtent l="76200" t="0" r="57150" b="5842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F5937B" id="Прямая со стрелкой 25" o:spid="_x0000_s1026" type="#_x0000_t32" style="position:absolute;margin-left:242.95pt;margin-top:6.15pt;width:0;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">
                <v:stroke endarrow="block"/>
              </v:shape>
            </w:pict>
          </mc:Fallback>
        </mc:AlternateContent>
      </w:r>
    </w:p>
    <w:p w:rsidR="002C54D2" w:rsidRDefault="008A5470" w:rsidP="002C54D2">
      <w:pPr>
        <w:widowControl w:val="0"/>
        <w:autoSpaceDE w:val="0"/>
        <w:autoSpaceDN w:val="0"/>
        <w:adjustRightInd w:val="0"/>
        <w:ind w:firstLine="540"/>
        <w:jc w:val="both"/>
        <w:rPr>
          <w:sz w:val="26"/>
          <w:szCs w:val="26"/>
        </w:rPr>
      </w:pPr>
      <w:r>
        <w:rPr>
          <w:noProof/>
        </w:rPr>
        <mc:AlternateContent>
          <mc:Choice Requires="wps">
            <w:drawing>
              <wp:anchor distT="0" distB="0" distL="114300" distR="114300" simplePos="0" relativeHeight="251662336" behindDoc="0" locked="0" layoutInCell="1" allowOverlap="1" wp14:anchorId="2D4C154C" wp14:editId="5AD9E0D8">
                <wp:simplePos x="0" y="0"/>
                <wp:positionH relativeFrom="column">
                  <wp:posOffset>-6247</wp:posOffset>
                </wp:positionH>
                <wp:positionV relativeFrom="paragraph">
                  <wp:posOffset>171302</wp:posOffset>
                </wp:positionV>
                <wp:extent cx="6172200" cy="956931"/>
                <wp:effectExtent l="0" t="0" r="19050" b="15240"/>
                <wp:wrapNone/>
                <wp:docPr id="26" name="Блок-схема: процесс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56931"/>
                        </a:xfrm>
                        <a:prstGeom prst="flowChartProcess">
                          <a:avLst/>
                        </a:prstGeom>
                        <a:solidFill>
                          <a:srgbClr val="FFFFFF"/>
                        </a:solidFill>
                        <a:ln w="9525">
                          <a:solidFill>
                            <a:srgbClr val="000000"/>
                          </a:solidFill>
                          <a:miter lim="800000"/>
                          <a:headEnd/>
                          <a:tailEnd/>
                        </a:ln>
                      </wps:spPr>
                      <wps:txbx>
                        <w:txbxContent>
                          <w:p w:rsidR="008A5470" w:rsidRPr="008A5470" w:rsidRDefault="008A5470" w:rsidP="00B56B5B">
                            <w:pPr>
                              <w:jc w:val="center"/>
                              <w:rPr>
                                <w:color w:val="000000"/>
                              </w:rPr>
                            </w:pPr>
                            <w:r w:rsidRPr="008A5470">
                              <w:rPr>
                                <w:color w:val="000000"/>
                              </w:rPr>
                              <w:t>Рассмотрение заявления и представленных документов и принятие решения о предоставление (отказе в предоставлении) информации об объектах недвижимого имущества, находящихся в муниципальной собственности городского округа ЗАТО Свободный и предназначенных для сдачи в аренду</w:t>
                            </w:r>
                            <w:r w:rsidR="00CF5175">
                              <w:rPr>
                                <w:color w:val="000000"/>
                              </w:rPr>
                              <w:t xml:space="preserve"> </w:t>
                            </w:r>
                          </w:p>
                          <w:p w:rsidR="008A5470" w:rsidRPr="006A7C99" w:rsidRDefault="008A5470" w:rsidP="00B56B5B">
                            <w:pPr>
                              <w:jc w:val="center"/>
                            </w:pPr>
                            <w:r w:rsidRPr="006A7C99">
                              <w:t>с приложенными документами</w:t>
                            </w:r>
                          </w:p>
                          <w:p w:rsidR="008A5470" w:rsidRPr="006A7C99" w:rsidRDefault="008A5470" w:rsidP="00B56B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C154C" id="Блок-схема: процесс 26" o:spid="_x0000_s1028" type="#_x0000_t109" style="position:absolute;left:0;text-align:left;margin-left:-.5pt;margin-top:13.5pt;width:486pt;height:7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">
                <v:textbox>
                  <w:txbxContent>
                    <w:p w:rsidR="008A5470" w:rsidRPr="008A5470" w:rsidRDefault="008A5470" w:rsidP="00B56B5B">
                      <w:pPr>
                        <w:jc w:val="center"/>
                        <w:rPr>
                          <w:color w:val="000000"/>
                        </w:rPr>
                      </w:pPr>
                      <w:r w:rsidRPr="008A5470">
                        <w:rPr>
                          <w:color w:val="000000"/>
                        </w:rPr>
                        <w:t>Рассмотрение заявления и представленных документов и принятие решения о предоставление (отказе в предоставлении) информации об объектах недвижимого имущества, находящихся в муниципальной собственности городского округа ЗАТО Свободный и предназначенных для сдачи в аренду</w:t>
                      </w:r>
                      <w:r w:rsidR="00CF5175">
                        <w:rPr>
                          <w:color w:val="000000"/>
                        </w:rPr>
                        <w:t xml:space="preserve"> </w:t>
                      </w:r>
                    </w:p>
                    <w:p w:rsidR="008A5470" w:rsidRPr="006A7C99" w:rsidRDefault="008A5470" w:rsidP="00B56B5B">
                      <w:pPr>
                        <w:jc w:val="center"/>
                      </w:pPr>
                      <w:r w:rsidRPr="006A7C99">
                        <w:t>с приложенными документами</w:t>
                      </w:r>
                    </w:p>
                    <w:p w:rsidR="008A5470" w:rsidRPr="006A7C99" w:rsidRDefault="008A5470" w:rsidP="00B56B5B"/>
                  </w:txbxContent>
                </v:textbox>
              </v:shape>
            </w:pict>
          </mc:Fallback>
        </mc:AlternateContent>
      </w:r>
    </w:p>
    <w:p w:rsidR="002C54D2" w:rsidRDefault="002C54D2" w:rsidP="002C54D2">
      <w:pPr>
        <w:widowControl w:val="0"/>
        <w:autoSpaceDE w:val="0"/>
        <w:autoSpaceDN w:val="0"/>
        <w:adjustRightInd w:val="0"/>
        <w:ind w:firstLine="540"/>
        <w:jc w:val="both"/>
        <w:rPr>
          <w:sz w:val="26"/>
          <w:szCs w:val="26"/>
        </w:rPr>
      </w:pPr>
    </w:p>
    <w:p w:rsidR="002C54D2" w:rsidRDefault="002C54D2" w:rsidP="002C54D2">
      <w:pPr>
        <w:widowControl w:val="0"/>
        <w:autoSpaceDE w:val="0"/>
        <w:autoSpaceDN w:val="0"/>
        <w:adjustRightInd w:val="0"/>
        <w:ind w:firstLine="540"/>
        <w:jc w:val="both"/>
        <w:rPr>
          <w:sz w:val="26"/>
          <w:szCs w:val="26"/>
        </w:rPr>
      </w:pPr>
    </w:p>
    <w:p w:rsidR="002C54D2" w:rsidRPr="008A5470" w:rsidRDefault="002C54D2" w:rsidP="008A5470">
      <w:pPr>
        <w:pStyle w:val="ConsPlusNormal"/>
        <w:ind w:firstLine="540"/>
        <w:jc w:val="both"/>
        <w:rPr>
          <w:rFonts w:ascii="Times New Roman" w:hAnsi="Times New Roman" w:cs="Times New Roman"/>
          <w:sz w:val="28"/>
          <w:szCs w:val="28"/>
        </w:rPr>
      </w:pPr>
    </w:p>
    <w:p w:rsidR="002C54D2" w:rsidRDefault="00CF5175" w:rsidP="002C54D2">
      <w:pPr>
        <w:widowControl w:val="0"/>
        <w:autoSpaceDE w:val="0"/>
        <w:autoSpaceDN w:val="0"/>
        <w:adjustRightInd w:val="0"/>
        <w:ind w:firstLine="540"/>
        <w:jc w:val="both"/>
        <w:rPr>
          <w:sz w:val="26"/>
          <w:szCs w:val="26"/>
        </w:rPr>
      </w:pPr>
      <w:r>
        <w:rPr>
          <w:noProof/>
        </w:rPr>
        <mc:AlternateContent>
          <mc:Choice Requires="wps">
            <w:drawing>
              <wp:anchor distT="0" distB="0" distL="114300" distR="114300" simplePos="0" relativeHeight="251668480" behindDoc="0" locked="0" layoutInCell="1" allowOverlap="1" wp14:anchorId="059B5080" wp14:editId="326C03E2">
                <wp:simplePos x="0" y="0"/>
                <wp:positionH relativeFrom="column">
                  <wp:posOffset>3108325</wp:posOffset>
                </wp:positionH>
                <wp:positionV relativeFrom="paragraph">
                  <wp:posOffset>360045</wp:posOffset>
                </wp:positionV>
                <wp:extent cx="0" cy="284480"/>
                <wp:effectExtent l="76200" t="0" r="57150" b="5842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49336E" id="Прямая со стрелкой 2" o:spid="_x0000_s1026" type="#_x0000_t32" style="position:absolute;margin-left:244.75pt;margin-top:28.35pt;width:0;height:2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">
                <v:stroke endarrow="block"/>
              </v:shape>
            </w:pict>
          </mc:Fallback>
        </mc:AlternateContent>
      </w:r>
      <w:r w:rsidR="008A5470">
        <w:rPr>
          <w:noProof/>
        </w:rPr>
        <mc:AlternateContent>
          <mc:Choice Requires="wps">
            <w:drawing>
              <wp:anchor distT="0" distB="0" distL="114300" distR="114300" simplePos="0" relativeHeight="251666432" behindDoc="0" locked="0" layoutInCell="1" allowOverlap="1" wp14:anchorId="51A6C220" wp14:editId="05721BA6">
                <wp:simplePos x="0" y="0"/>
                <wp:positionH relativeFrom="column">
                  <wp:posOffset>-16510</wp:posOffset>
                </wp:positionH>
                <wp:positionV relativeFrom="paragraph">
                  <wp:posOffset>639283</wp:posOffset>
                </wp:positionV>
                <wp:extent cx="6172200" cy="807720"/>
                <wp:effectExtent l="0" t="0" r="19050" b="11430"/>
                <wp:wrapNone/>
                <wp:docPr id="1" name="Блок-схема: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07720"/>
                        </a:xfrm>
                        <a:prstGeom prst="flowChartProcess">
                          <a:avLst/>
                        </a:prstGeom>
                        <a:solidFill>
                          <a:srgbClr val="FFFFFF"/>
                        </a:solidFill>
                        <a:ln w="9525">
                          <a:solidFill>
                            <a:srgbClr val="000000"/>
                          </a:solidFill>
                          <a:miter lim="800000"/>
                          <a:headEnd/>
                          <a:tailEnd/>
                        </a:ln>
                      </wps:spPr>
                      <wps:txbx>
                        <w:txbxContent>
                          <w:p w:rsidR="008A5470" w:rsidRPr="008A5470" w:rsidRDefault="008A5470" w:rsidP="008A5470">
                            <w:pPr>
                              <w:jc w:val="center"/>
                              <w:rPr>
                                <w:color w:val="000000"/>
                              </w:rPr>
                            </w:pPr>
                            <w:r w:rsidRPr="008A5470">
                              <w:rPr>
                                <w:color w:val="000000"/>
                              </w:rPr>
                              <w:t xml:space="preserve">Выдача (направление) заявителю </w:t>
                            </w:r>
                            <w:r>
                              <w:rPr>
                                <w:color w:val="000000"/>
                              </w:rPr>
                              <w:t>письма администрации городского округа ЗАТО Свободный о</w:t>
                            </w:r>
                            <w:r w:rsidRPr="008A5470">
                              <w:rPr>
                                <w:color w:val="000000"/>
                              </w:rPr>
                              <w:t xml:space="preserve"> предоставления (отказе в предоставлении) информации об объектах недвижимого имущества, находящихся в муниципальной собственности городского округа ЗАТО Свободный и предназначенных для сдачи в аренду с приложенными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6C220" id="Блок-схема: процесс 1" o:spid="_x0000_s1029" type="#_x0000_t109" style="position:absolute;left:0;text-align:left;margin-left:-1.3pt;margin-top:50.35pt;width:486pt;height:6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">
                <v:textbox>
                  <w:txbxContent>
                    <w:p w:rsidR="008A5470" w:rsidRPr="008A5470" w:rsidRDefault="008A5470" w:rsidP="008A5470">
                      <w:pPr>
                        <w:jc w:val="center"/>
                        <w:rPr>
                          <w:color w:val="000000"/>
                        </w:rPr>
                      </w:pPr>
                      <w:r w:rsidRPr="008A5470">
                        <w:rPr>
                          <w:color w:val="000000"/>
                        </w:rPr>
                        <w:t xml:space="preserve">Выдача (направление) заявителю </w:t>
                      </w:r>
                      <w:r>
                        <w:rPr>
                          <w:color w:val="000000"/>
                        </w:rPr>
                        <w:t>письма администрации городского округа ЗАТО Свободный о</w:t>
                      </w:r>
                      <w:r w:rsidRPr="008A5470">
                        <w:rPr>
                          <w:color w:val="000000"/>
                        </w:rPr>
                        <w:t xml:space="preserve"> предоставления (отказе в предоставлении) информации об объектах недвижимого имущества, находящихся в муниципальной собственности городского округа ЗАТО Свободный и предназначенных для сдачи в аренду с приложенными документами</w:t>
                      </w:r>
                    </w:p>
                  </w:txbxContent>
                </v:textbox>
              </v:shape>
            </w:pict>
          </mc:Fallback>
        </mc:AlternateContent>
      </w:r>
    </w:p>
    <w:sectPr w:rsidR="002C54D2" w:rsidSect="000C57A0">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38C"/>
    <w:rsid w:val="00000BE6"/>
    <w:rsid w:val="000C57A0"/>
    <w:rsid w:val="000D7627"/>
    <w:rsid w:val="000F1C27"/>
    <w:rsid w:val="001442F2"/>
    <w:rsid w:val="001964CE"/>
    <w:rsid w:val="001B018B"/>
    <w:rsid w:val="001B4B09"/>
    <w:rsid w:val="001B6EF7"/>
    <w:rsid w:val="00200C74"/>
    <w:rsid w:val="00245176"/>
    <w:rsid w:val="002543CC"/>
    <w:rsid w:val="0026096F"/>
    <w:rsid w:val="002C54D2"/>
    <w:rsid w:val="002E1061"/>
    <w:rsid w:val="002F1892"/>
    <w:rsid w:val="003E4D12"/>
    <w:rsid w:val="0043494B"/>
    <w:rsid w:val="004726BA"/>
    <w:rsid w:val="00477B03"/>
    <w:rsid w:val="004B04D1"/>
    <w:rsid w:val="004E027C"/>
    <w:rsid w:val="005E485D"/>
    <w:rsid w:val="00655838"/>
    <w:rsid w:val="00687549"/>
    <w:rsid w:val="006A1351"/>
    <w:rsid w:val="006A68E9"/>
    <w:rsid w:val="007A1F56"/>
    <w:rsid w:val="008036A0"/>
    <w:rsid w:val="00850C37"/>
    <w:rsid w:val="00891866"/>
    <w:rsid w:val="00894EB1"/>
    <w:rsid w:val="008A5470"/>
    <w:rsid w:val="008E5765"/>
    <w:rsid w:val="0096321F"/>
    <w:rsid w:val="00975D39"/>
    <w:rsid w:val="009807DA"/>
    <w:rsid w:val="009C29C5"/>
    <w:rsid w:val="009E0B74"/>
    <w:rsid w:val="009E1E86"/>
    <w:rsid w:val="00A41472"/>
    <w:rsid w:val="00A96348"/>
    <w:rsid w:val="00AA7578"/>
    <w:rsid w:val="00B343C0"/>
    <w:rsid w:val="00B56B5B"/>
    <w:rsid w:val="00B86064"/>
    <w:rsid w:val="00BE7112"/>
    <w:rsid w:val="00BF25F4"/>
    <w:rsid w:val="00CC22B5"/>
    <w:rsid w:val="00CF5175"/>
    <w:rsid w:val="00D06994"/>
    <w:rsid w:val="00D239D5"/>
    <w:rsid w:val="00D34E86"/>
    <w:rsid w:val="00D50C65"/>
    <w:rsid w:val="00E02CB8"/>
    <w:rsid w:val="00E44102"/>
    <w:rsid w:val="00E80700"/>
    <w:rsid w:val="00E95974"/>
    <w:rsid w:val="00EB1FB6"/>
    <w:rsid w:val="00ED47A0"/>
    <w:rsid w:val="00ED5912"/>
    <w:rsid w:val="00EF0781"/>
    <w:rsid w:val="00F6438C"/>
    <w:rsid w:val="00FA5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3FE403-90D5-448D-A7D6-3933A029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4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C54D2"/>
    <w:rPr>
      <w:color w:val="0000FF"/>
      <w:u w:val="single"/>
    </w:rPr>
  </w:style>
  <w:style w:type="paragraph" w:customStyle="1" w:styleId="ConsPlusNormal">
    <w:name w:val="ConsPlusNormal"/>
    <w:link w:val="ConsPlusNormal0"/>
    <w:rsid w:val="002C54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A96348"/>
    <w:pPr>
      <w:spacing w:after="0" w:line="240" w:lineRule="auto"/>
      <w:ind w:firstLine="720"/>
    </w:pPr>
    <w:rPr>
      <w:rFonts w:ascii="Arial" w:eastAsia="Times New Roman" w:hAnsi="Arial" w:cs="Times New Roman"/>
      <w:snapToGrid w:val="0"/>
      <w:sz w:val="28"/>
      <w:szCs w:val="20"/>
      <w:lang w:eastAsia="ru-RU"/>
    </w:rPr>
  </w:style>
  <w:style w:type="character" w:customStyle="1" w:styleId="ConsPlusNormal0">
    <w:name w:val="ConsPlusNormal Знак"/>
    <w:link w:val="ConsPlusNormal"/>
    <w:rsid w:val="00A96348"/>
    <w:rPr>
      <w:rFonts w:ascii="Arial" w:eastAsia="Times New Roman" w:hAnsi="Arial" w:cs="Arial"/>
      <w:sz w:val="20"/>
      <w:szCs w:val="20"/>
      <w:lang w:eastAsia="ru-RU"/>
    </w:rPr>
  </w:style>
  <w:style w:type="character" w:customStyle="1" w:styleId="ConsNormal0">
    <w:name w:val="ConsNormal Знак"/>
    <w:link w:val="ConsNormal"/>
    <w:rsid w:val="00A96348"/>
    <w:rPr>
      <w:rFonts w:ascii="Arial" w:eastAsia="Times New Roman" w:hAnsi="Arial" w:cs="Times New Roman"/>
      <w:snapToGrid w:val="0"/>
      <w:sz w:val="28"/>
      <w:szCs w:val="20"/>
      <w:lang w:eastAsia="ru-RU"/>
    </w:rPr>
  </w:style>
  <w:style w:type="paragraph" w:customStyle="1" w:styleId="a4">
    <w:name w:val="Знак Знак"/>
    <w:basedOn w:val="a"/>
    <w:rsid w:val="00A96348"/>
    <w:pPr>
      <w:spacing w:after="160" w:line="240" w:lineRule="exact"/>
    </w:pPr>
    <w:rPr>
      <w:rFonts w:ascii="Verdana" w:hAnsi="Verdana"/>
      <w:sz w:val="20"/>
      <w:szCs w:val="20"/>
      <w:lang w:val="en-US" w:eastAsia="en-US"/>
    </w:rPr>
  </w:style>
  <w:style w:type="character" w:styleId="a5">
    <w:name w:val="Strong"/>
    <w:basedOn w:val="a0"/>
    <w:uiPriority w:val="22"/>
    <w:qFormat/>
    <w:rsid w:val="00E95974"/>
    <w:rPr>
      <w:b/>
      <w:bCs/>
    </w:rPr>
  </w:style>
  <w:style w:type="paragraph" w:styleId="a6">
    <w:name w:val="Balloon Text"/>
    <w:basedOn w:val="a"/>
    <w:link w:val="a7"/>
    <w:uiPriority w:val="99"/>
    <w:semiHidden/>
    <w:unhideWhenUsed/>
    <w:rsid w:val="00EB1FB6"/>
    <w:rPr>
      <w:rFonts w:ascii="Tahoma" w:hAnsi="Tahoma" w:cs="Tahoma"/>
      <w:sz w:val="16"/>
      <w:szCs w:val="16"/>
    </w:rPr>
  </w:style>
  <w:style w:type="character" w:customStyle="1" w:styleId="a7">
    <w:name w:val="Текст выноски Знак"/>
    <w:basedOn w:val="a0"/>
    <w:link w:val="a6"/>
    <w:uiPriority w:val="99"/>
    <w:semiHidden/>
    <w:rsid w:val="00EB1FB6"/>
    <w:rPr>
      <w:rFonts w:ascii="Tahoma" w:eastAsia="Times New Roman" w:hAnsi="Tahoma" w:cs="Tahoma"/>
      <w:sz w:val="16"/>
      <w:szCs w:val="16"/>
      <w:lang w:eastAsia="ru-RU"/>
    </w:rPr>
  </w:style>
  <w:style w:type="paragraph" w:customStyle="1" w:styleId="formattext">
    <w:name w:val="formattext"/>
    <w:basedOn w:val="a"/>
    <w:rsid w:val="001B018B"/>
    <w:pPr>
      <w:spacing w:before="100" w:beforeAutospacing="1" w:after="100" w:afterAutospacing="1"/>
    </w:pPr>
  </w:style>
  <w:style w:type="paragraph" w:customStyle="1" w:styleId="ConsNonformat">
    <w:name w:val="ConsNonformat"/>
    <w:rsid w:val="00B56B5B"/>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Nonformat">
    <w:name w:val="ConsPlusNonformat"/>
    <w:rsid w:val="00B56B5B"/>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B56B5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Normal (Web)"/>
    <w:basedOn w:val="a"/>
    <w:uiPriority w:val="99"/>
    <w:semiHidden/>
    <w:unhideWhenUsed/>
    <w:rsid w:val="00477B0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198895">
      <w:bodyDiv w:val="1"/>
      <w:marLeft w:val="0"/>
      <w:marRight w:val="0"/>
      <w:marTop w:val="0"/>
      <w:marBottom w:val="0"/>
      <w:divBdr>
        <w:top w:val="none" w:sz="0" w:space="0" w:color="auto"/>
        <w:left w:val="none" w:sz="0" w:space="0" w:color="auto"/>
        <w:bottom w:val="none" w:sz="0" w:space="0" w:color="auto"/>
        <w:right w:val="none" w:sz="0" w:space="0" w:color="auto"/>
      </w:divBdr>
    </w:div>
    <w:div w:id="549148235">
      <w:bodyDiv w:val="1"/>
      <w:marLeft w:val="0"/>
      <w:marRight w:val="0"/>
      <w:marTop w:val="0"/>
      <w:marBottom w:val="0"/>
      <w:divBdr>
        <w:top w:val="none" w:sz="0" w:space="0" w:color="auto"/>
        <w:left w:val="none" w:sz="0" w:space="0" w:color="auto"/>
        <w:bottom w:val="none" w:sz="0" w:space="0" w:color="auto"/>
        <w:right w:val="none" w:sz="0" w:space="0" w:color="auto"/>
      </w:divBdr>
      <w:divsChild>
        <w:div w:id="960258583">
          <w:marLeft w:val="0"/>
          <w:marRight w:val="0"/>
          <w:marTop w:val="0"/>
          <w:marBottom w:val="0"/>
          <w:divBdr>
            <w:top w:val="inset" w:sz="2" w:space="0" w:color="auto"/>
            <w:left w:val="inset" w:sz="2" w:space="1" w:color="auto"/>
            <w:bottom w:val="inset" w:sz="2" w:space="0" w:color="auto"/>
            <w:right w:val="inset" w:sz="2" w:space="1" w:color="auto"/>
          </w:divBdr>
        </w:div>
      </w:divsChild>
    </w:div>
    <w:div w:id="696737575">
      <w:bodyDiv w:val="1"/>
      <w:marLeft w:val="0"/>
      <w:marRight w:val="0"/>
      <w:marTop w:val="0"/>
      <w:marBottom w:val="0"/>
      <w:divBdr>
        <w:top w:val="none" w:sz="0" w:space="0" w:color="auto"/>
        <w:left w:val="none" w:sz="0" w:space="0" w:color="auto"/>
        <w:bottom w:val="none" w:sz="0" w:space="0" w:color="auto"/>
        <w:right w:val="none" w:sz="0" w:space="0" w:color="auto"/>
      </w:divBdr>
      <w:divsChild>
        <w:div w:id="1858735466">
          <w:marLeft w:val="0"/>
          <w:marRight w:val="0"/>
          <w:marTop w:val="0"/>
          <w:marBottom w:val="0"/>
          <w:divBdr>
            <w:top w:val="none" w:sz="0" w:space="0" w:color="auto"/>
            <w:left w:val="none" w:sz="0" w:space="0" w:color="auto"/>
            <w:bottom w:val="none" w:sz="0" w:space="0" w:color="auto"/>
            <w:right w:val="none" w:sz="0" w:space="0" w:color="auto"/>
          </w:divBdr>
          <w:divsChild>
            <w:div w:id="20508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08577">
      <w:bodyDiv w:val="1"/>
      <w:marLeft w:val="0"/>
      <w:marRight w:val="0"/>
      <w:marTop w:val="0"/>
      <w:marBottom w:val="0"/>
      <w:divBdr>
        <w:top w:val="none" w:sz="0" w:space="0" w:color="auto"/>
        <w:left w:val="none" w:sz="0" w:space="0" w:color="auto"/>
        <w:bottom w:val="none" w:sz="0" w:space="0" w:color="auto"/>
        <w:right w:val="none" w:sz="0" w:space="0" w:color="auto"/>
      </w:divBdr>
    </w:div>
    <w:div w:id="1002009915">
      <w:bodyDiv w:val="1"/>
      <w:marLeft w:val="0"/>
      <w:marRight w:val="0"/>
      <w:marTop w:val="0"/>
      <w:marBottom w:val="0"/>
      <w:divBdr>
        <w:top w:val="none" w:sz="0" w:space="0" w:color="auto"/>
        <w:left w:val="none" w:sz="0" w:space="0" w:color="auto"/>
        <w:bottom w:val="none" w:sz="0" w:space="0" w:color="auto"/>
        <w:right w:val="none" w:sz="0" w:space="0" w:color="auto"/>
      </w:divBdr>
      <w:divsChild>
        <w:div w:id="965508006">
          <w:marLeft w:val="0"/>
          <w:marRight w:val="0"/>
          <w:marTop w:val="0"/>
          <w:marBottom w:val="0"/>
          <w:divBdr>
            <w:top w:val="inset" w:sz="2" w:space="0" w:color="auto"/>
            <w:left w:val="inset" w:sz="2" w:space="1" w:color="auto"/>
            <w:bottom w:val="inset" w:sz="2" w:space="0" w:color="auto"/>
            <w:right w:val="inset" w:sz="2" w:space="1" w:color="auto"/>
          </w:divBdr>
        </w:div>
      </w:divsChild>
    </w:div>
    <w:div w:id="1627734387">
      <w:bodyDiv w:val="1"/>
      <w:marLeft w:val="0"/>
      <w:marRight w:val="0"/>
      <w:marTop w:val="0"/>
      <w:marBottom w:val="0"/>
      <w:divBdr>
        <w:top w:val="none" w:sz="0" w:space="0" w:color="auto"/>
        <w:left w:val="none" w:sz="0" w:space="0" w:color="auto"/>
        <w:bottom w:val="none" w:sz="0" w:space="0" w:color="auto"/>
        <w:right w:val="none" w:sz="0" w:space="0" w:color="auto"/>
      </w:divBdr>
    </w:div>
    <w:div w:id="207743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80016C93B175561E3786058CB4188A666D5B6AA1AF1E2B7A5CACB76EF9A4E09C89B3E6AB78818E0E56BE99E0934F7B6019AF57FE1Dr5L" TargetMode="External"/><Relationship Id="rId13" Type="http://schemas.openxmlformats.org/officeDocument/2006/relationships/hyperlink" Target="consultantplus://offline/ref=0B80016C93B175561E3786058CB4188A666D5D67A4A71E2B7A5CACB76EF9A4E09C89B3E4AD7F8EDB5B19BFC5A4CF5C7A6919AC57E1DF71431FrDL" TargetMode="External"/><Relationship Id="rId3" Type="http://schemas.openxmlformats.org/officeDocument/2006/relationships/webSettings" Target="webSettings.xml"/><Relationship Id="rId7" Type="http://schemas.openxmlformats.org/officeDocument/2006/relationships/hyperlink" Target="consultantplus://offline/ref=0B80016C93B175561E3786058CB4188A666D5D67A4A71E2B7A5CACB76EF9A4E09C89B3E4AD7F8EDB5B19BFC5A4CF5C7A6919AC57E1DF71431FrDL" TargetMode="External"/><Relationship Id="rId12" Type="http://schemas.openxmlformats.org/officeDocument/2006/relationships/hyperlink" Target="http://&#1072;&#1076;&#1084;-&#1047;&#1040;&#1058;&#105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1072;&#1076;&#1084;-&#1047;&#1040;&#1058;&#1054;" TargetMode="External"/><Relationship Id="rId11" Type="http://schemas.openxmlformats.org/officeDocument/2006/relationships/hyperlink" Target="mailto:info@svobod.ru" TargetMode="External"/><Relationship Id="rId5" Type="http://schemas.openxmlformats.org/officeDocument/2006/relationships/hyperlink" Target="mailto:info@svobod.ru" TargetMode="External"/><Relationship Id="rId15" Type="http://schemas.openxmlformats.org/officeDocument/2006/relationships/fontTable" Target="fontTable.xml"/><Relationship Id="rId10" Type="http://schemas.openxmlformats.org/officeDocument/2006/relationships/hyperlink" Target="mailto:info@svobod.ru" TargetMode="External"/><Relationship Id="rId4" Type="http://schemas.openxmlformats.org/officeDocument/2006/relationships/hyperlink" Target="consultantplus://offline/ref=0B80016C93B175561E3786058CB4188A6765586BA9F049292B09A2B266A9FEF08AC0BEECB37F8AC45D12EA19rCL" TargetMode="External"/><Relationship Id="rId9" Type="http://schemas.openxmlformats.org/officeDocument/2006/relationships/hyperlink" Target="consultantplus://offline/ref=0B80016C93B175561E3786058CB4188A67645B68ABA41E2B7A5CACB76EF9A4E08E89EBE8AD7794DB5F0CE994E119r2L" TargetMode="External"/><Relationship Id="rId14" Type="http://schemas.openxmlformats.org/officeDocument/2006/relationships/hyperlink" Target="consultantplus://offline/ref=0B80016C93B175561E3786058CB4188A666D5B6AA1AF1E2B7A5CACB76EF9A4E09C89B3E4AD7F88DE5819BFC5A4CF5C7A6919AC57E1DF71431Fr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721</TotalTime>
  <Pages>1</Pages>
  <Words>7376</Words>
  <Characters>42048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NShadrina</dc:creator>
  <cp:keywords/>
  <dc:description/>
  <cp:lastModifiedBy>Шикова</cp:lastModifiedBy>
  <cp:revision>12</cp:revision>
  <cp:lastPrinted>2018-11-22T12:38:00Z</cp:lastPrinted>
  <dcterms:created xsi:type="dcterms:W3CDTF">2016-11-08T03:21:00Z</dcterms:created>
  <dcterms:modified xsi:type="dcterms:W3CDTF">2024-02-05T08:20:00Z</dcterms:modified>
</cp:coreProperties>
</file>