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D8" w:rsidRPr="007C63D8" w:rsidRDefault="007C63D8" w:rsidP="007C63D8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bookmarkStart w:id="0" w:name="OLE_LINK1"/>
      <w:bookmarkStart w:id="1" w:name="OLE_LINK2"/>
    </w:p>
    <w:bookmarkEnd w:id="0"/>
    <w:bookmarkEnd w:id="1"/>
    <w:p w:rsidR="009B3DFB" w:rsidRPr="007F682E" w:rsidRDefault="009B3DFB" w:rsidP="009B3D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9B3DFB" w:rsidRDefault="009B3DFB" w:rsidP="009B3D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>«</w:t>
      </w:r>
      <w:r w:rsidR="007C63D8" w:rsidRPr="007F682E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организации дополнительного образования</w:t>
      </w:r>
      <w:r w:rsidRPr="007F682E">
        <w:rPr>
          <w:rFonts w:ascii="Times New Roman" w:hAnsi="Times New Roman" w:cs="Times New Roman"/>
          <w:b/>
          <w:sz w:val="24"/>
          <w:szCs w:val="24"/>
        </w:rPr>
        <w:t>»</w:t>
      </w:r>
      <w:r w:rsidR="007C63D8" w:rsidRPr="007F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3D8" w:rsidRPr="007F682E">
        <w:rPr>
          <w:rFonts w:ascii="Times New Roman" w:hAnsi="Times New Roman" w:cs="Times New Roman"/>
          <w:b/>
          <w:sz w:val="24"/>
          <w:szCs w:val="24"/>
        </w:rPr>
        <w:br/>
      </w:r>
      <w:r w:rsidRPr="007F682E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</w:t>
      </w:r>
      <w:proofErr w:type="gramStart"/>
      <w:r w:rsidRPr="007F682E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7F682E">
        <w:rPr>
          <w:rFonts w:ascii="Times New Roman" w:hAnsi="Times New Roman" w:cs="Times New Roman"/>
          <w:b/>
          <w:sz w:val="24"/>
          <w:szCs w:val="24"/>
        </w:rPr>
        <w:t xml:space="preserve"> ЗАТО Свободный</w:t>
      </w:r>
    </w:p>
    <w:p w:rsidR="00A10E36" w:rsidRPr="007F682E" w:rsidRDefault="00A10E36" w:rsidP="009B3D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>(ред. от 27.04.2022)</w:t>
      </w:r>
    </w:p>
    <w:bookmarkEnd w:id="2"/>
    <w:p w:rsidR="009B3DFB" w:rsidRPr="000E3A8E" w:rsidRDefault="009B3DFB" w:rsidP="009B3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7F682E" w:rsidRDefault="009B3DFB" w:rsidP="009B3D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9B3DFB" w:rsidRPr="000E3A8E" w:rsidRDefault="009B3DFB" w:rsidP="009B3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об организации дополнительного образования» на территории городского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ЗАТО Свободный (далее -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образования»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9B3DFB" w:rsidRPr="000E3A8E" w:rsidRDefault="002A130D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3DFB" w:rsidRPr="000E3A8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B3DFB" w:rsidRPr="000E3A8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Федеральный закон от 29.12.2012 № 273 «Об образовании в Российской Федерации»;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Устав городского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ЗАТО Свободный, 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акты;</w:t>
      </w:r>
    </w:p>
    <w:p w:rsidR="009B3DFB" w:rsidRPr="000E3A8E" w:rsidRDefault="009B3DFB" w:rsidP="007F68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Уставы муниципальных учреждений дополнительного образования городского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3. Заявителями, имеющими право на получение муниципальной услуги (далее - заявители) являются физические лица - граждане Российской Федерации, лица без гражданства, иностранные граждане, беженцы и вынужденные переселенцы (на равных основаниях, если иное не предусмотрено федеральным законом или международным договором Российской Федерации),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1) в отделе образования, молодежной политики, культуры и спорта администрации городского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0E3A8E">
        <w:rPr>
          <w:rFonts w:ascii="Times New Roman" w:hAnsi="Times New Roman" w:cs="Times New Roman"/>
          <w:sz w:val="24"/>
          <w:szCs w:val="24"/>
        </w:rPr>
        <w:t xml:space="preserve"> (далее - отдел</w:t>
      </w:r>
      <w:r w:rsidR="000E3A8E" w:rsidRPr="000E3A8E">
        <w:rPr>
          <w:rFonts w:ascii="Times New Roman" w:hAnsi="Times New Roman" w:cs="Times New Roman"/>
          <w:sz w:val="24"/>
          <w:szCs w:val="24"/>
        </w:rPr>
        <w:t xml:space="preserve"> образования, молодежной политики, культуры и спорта</w:t>
      </w:r>
      <w:r w:rsidR="000E3A8E">
        <w:rPr>
          <w:rFonts w:ascii="Times New Roman" w:hAnsi="Times New Roman" w:cs="Times New Roman"/>
          <w:sz w:val="24"/>
          <w:szCs w:val="24"/>
        </w:rPr>
        <w:t>)</w:t>
      </w:r>
      <w:r w:rsidRPr="000E3A8E">
        <w:rPr>
          <w:rFonts w:ascii="Times New Roman" w:hAnsi="Times New Roman" w:cs="Times New Roman"/>
          <w:sz w:val="24"/>
          <w:szCs w:val="24"/>
        </w:rPr>
        <w:t xml:space="preserve"> при личном или письменном обращении по адресу: 624790, Свердловская область, </w:t>
      </w:r>
      <w:proofErr w:type="spellStart"/>
      <w:r w:rsidRPr="000E3A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E3A8E">
        <w:rPr>
          <w:rFonts w:ascii="Times New Roman" w:hAnsi="Times New Roman" w:cs="Times New Roman"/>
          <w:sz w:val="24"/>
          <w:szCs w:val="24"/>
        </w:rPr>
        <w:t xml:space="preserve">. Свободный, ул.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Майского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, 67; адрес электронной почты: </w:t>
      </w:r>
      <w:proofErr w:type="spellStart"/>
      <w:r w:rsidRPr="000E3A8E">
        <w:rPr>
          <w:rFonts w:ascii="Times New Roman" w:hAnsi="Times New Roman" w:cs="Times New Roman"/>
          <w:sz w:val="24"/>
          <w:szCs w:val="24"/>
          <w:lang w:val="en-US"/>
        </w:rPr>
        <w:t>otdelobrazovaniya</w:t>
      </w:r>
      <w:proofErr w:type="spellEnd"/>
      <w:r w:rsidRPr="000E3A8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E3A8E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Pr="000E3A8E">
        <w:rPr>
          <w:rFonts w:ascii="Times New Roman" w:hAnsi="Times New Roman" w:cs="Times New Roman"/>
          <w:sz w:val="24"/>
          <w:szCs w:val="24"/>
        </w:rPr>
        <w:t>@</w:t>
      </w:r>
      <w:r w:rsidRPr="000E3A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3A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3A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3A8E">
        <w:rPr>
          <w:rFonts w:ascii="Times New Roman" w:hAnsi="Times New Roman" w:cs="Times New Roman"/>
          <w:sz w:val="24"/>
          <w:szCs w:val="24"/>
        </w:rPr>
        <w:t>. Рабочие дни: Понедельник-пятница с 8:30 до 17:30 (обеденный перерыв с 12-00 до 13-00). Телефон для справок: 8 (34345) 5-84-92;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2) на информационных стендах администрации </w:t>
      </w:r>
      <w:r w:rsidR="008B41F5" w:rsidRPr="000E3A8E">
        <w:rPr>
          <w:rFonts w:ascii="Times New Roman" w:hAnsi="Times New Roman" w:cs="Times New Roman"/>
          <w:sz w:val="24"/>
          <w:szCs w:val="24"/>
        </w:rPr>
        <w:t>городского</w:t>
      </w:r>
      <w:r w:rsidRPr="000E3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lastRenderedPageBreak/>
        <w:t xml:space="preserve">3) в информационно-телекоммуникационной сети Интернет (далее - сеть Интернет): на официальном сайте администрации </w:t>
      </w:r>
      <w:r w:rsidR="008B41F5" w:rsidRPr="000E3A8E">
        <w:rPr>
          <w:rFonts w:ascii="Times New Roman" w:hAnsi="Times New Roman" w:cs="Times New Roman"/>
          <w:sz w:val="24"/>
          <w:szCs w:val="24"/>
        </w:rPr>
        <w:t>городского</w:t>
      </w:r>
      <w:r w:rsidRPr="000E3A8E">
        <w:rPr>
          <w:rFonts w:ascii="Times New Roman" w:hAnsi="Times New Roman" w:cs="Times New Roman"/>
          <w:sz w:val="24"/>
          <w:szCs w:val="24"/>
        </w:rPr>
        <w:t xml:space="preserve"> округа ЗАТО Свободный; </w:t>
      </w:r>
      <w:r w:rsidRPr="007F682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7F682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de-DE"/>
          </w:rPr>
          <w:t>http://</w:t>
        </w:r>
        <w:r w:rsidRPr="007F682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адм</w:t>
        </w:r>
        <w:r w:rsidRPr="007F682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de-DE"/>
          </w:rPr>
          <w:t>-</w:t>
        </w:r>
        <w:r w:rsidRPr="007F682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ЗАТО</w:t>
        </w:r>
      </w:hyperlink>
      <w:r w:rsidRPr="007F682E">
        <w:rPr>
          <w:rFonts w:ascii="Times New Roman" w:hAnsi="Times New Roman" w:cs="Times New Roman"/>
          <w:bCs/>
          <w:sz w:val="24"/>
          <w:szCs w:val="24"/>
        </w:rPr>
        <w:t>Свободный</w:t>
      </w:r>
      <w:proofErr w:type="gramStart"/>
      <w:r w:rsidRPr="007F682E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7F682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F682E">
        <w:rPr>
          <w:rFonts w:ascii="Times New Roman" w:hAnsi="Times New Roman" w:cs="Times New Roman"/>
          <w:bCs/>
          <w:sz w:val="24"/>
          <w:szCs w:val="24"/>
        </w:rPr>
        <w:t>Ф</w:t>
      </w:r>
      <w:r w:rsidRPr="000E3A8E"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A8E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 предоставляют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заявителям следующую информацию: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4) о времени приема и выдачи документов;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7) о ходе предоставления муниципальной услуги.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Все обращения регистрируются специалистом в журнале регистрации заявлений граждан для оказания муниципальной услуги.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4.3. На информационных стендах размещается следующая информация: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3) краткое описание порядка предоставления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7) график приема граждан;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8) порядок получения консультаций (справок), информации о ходе предоставления муниципальной услуги;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4.4. На официальном сайте администрации городского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ЗАТО Свободный размещается следующая информация: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F5">
        <w:rPr>
          <w:rFonts w:ascii="Times New Roman" w:hAnsi="Times New Roman" w:cs="Times New Roman"/>
          <w:sz w:val="24"/>
          <w:szCs w:val="24"/>
        </w:rPr>
        <w:t xml:space="preserve">1) сведения о местонахождении, график работы, контактные телефоны, адреса электронной почты </w:t>
      </w:r>
      <w:r w:rsidR="008B41F5" w:rsidRPr="008B41F5">
        <w:rPr>
          <w:rFonts w:ascii="Times New Roman" w:hAnsi="Times New Roman" w:cs="Times New Roman"/>
          <w:sz w:val="24"/>
          <w:szCs w:val="24"/>
        </w:rPr>
        <w:t>отдела образования, молодежной политики, культуры и спорта и организаций дополнительного образования</w:t>
      </w:r>
      <w:r w:rsidRPr="008B41F5">
        <w:rPr>
          <w:rFonts w:ascii="Times New Roman" w:hAnsi="Times New Roman" w:cs="Times New Roman"/>
          <w:sz w:val="24"/>
          <w:szCs w:val="24"/>
        </w:rPr>
        <w:t>;</w:t>
      </w:r>
    </w:p>
    <w:p w:rsidR="009B3DFB" w:rsidRPr="000E3A8E" w:rsidRDefault="009B3DFB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 с приложениями.</w:t>
      </w:r>
    </w:p>
    <w:p w:rsidR="009B3DFB" w:rsidRPr="000E3A8E" w:rsidRDefault="000E3A8E" w:rsidP="007F68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4.</w:t>
      </w:r>
      <w:r w:rsidR="009B3DFB" w:rsidRPr="000E3A8E">
        <w:rPr>
          <w:rFonts w:ascii="Times New Roman" w:hAnsi="Times New Roman" w:cs="Times New Roman"/>
          <w:sz w:val="24"/>
          <w:szCs w:val="24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1" w:history="1">
        <w:r w:rsidR="009B3DFB" w:rsidRPr="000E3A8E"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 w:rsidR="009B3DFB" w:rsidRPr="000E3A8E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9B3DFB" w:rsidRPr="000E3A8E" w:rsidRDefault="009B3DFB" w:rsidP="004F108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7F682E" w:rsidRDefault="009B3DFB" w:rsidP="004F1083">
      <w:pPr>
        <w:tabs>
          <w:tab w:val="left" w:pos="113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682E">
        <w:rPr>
          <w:rFonts w:ascii="Times New Roman" w:hAnsi="Times New Roman" w:cs="Times New Roman"/>
          <w:b/>
          <w:sz w:val="24"/>
          <w:szCs w:val="24"/>
          <w:lang w:val="ru-RU"/>
        </w:rPr>
        <w:t>Раздел 2. Стандарт предоставления муниципальной услуги</w:t>
      </w:r>
    </w:p>
    <w:p w:rsidR="009B3DFB" w:rsidRPr="000E3A8E" w:rsidRDefault="009B3DFB" w:rsidP="004F108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0E3A8E" w:rsidRDefault="009B3DFB" w:rsidP="00EA4C3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="000E3A8E">
        <w:rPr>
          <w:rFonts w:ascii="Times New Roman" w:hAnsi="Times New Roman" w:cs="Times New Roman"/>
          <w:sz w:val="24"/>
          <w:szCs w:val="24"/>
        </w:rPr>
        <w:t>«</w:t>
      </w:r>
      <w:r w:rsidR="000E3A8E" w:rsidRPr="000E3A8E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 w:rsidR="000E3A8E">
        <w:rPr>
          <w:rFonts w:ascii="Times New Roman" w:hAnsi="Times New Roman" w:cs="Times New Roman"/>
          <w:sz w:val="24"/>
          <w:szCs w:val="24"/>
        </w:rPr>
        <w:t xml:space="preserve">» </w:t>
      </w:r>
      <w:r w:rsidRPr="000E3A8E">
        <w:rPr>
          <w:rFonts w:ascii="Times New Roman" w:hAnsi="Times New Roman" w:cs="Times New Roman"/>
          <w:sz w:val="24"/>
          <w:szCs w:val="24"/>
        </w:rPr>
        <w:t xml:space="preserve">на территории городского </w:t>
      </w:r>
      <w:proofErr w:type="gramStart"/>
      <w:r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E3A8E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9B3DFB" w:rsidRPr="000E3A8E" w:rsidRDefault="009B3DFB" w:rsidP="00EA4C3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</w:t>
      </w:r>
      <w:r w:rsidR="000E3A8E">
        <w:rPr>
          <w:rFonts w:ascii="Times New Roman" w:hAnsi="Times New Roman" w:cs="Times New Roman"/>
          <w:sz w:val="24"/>
          <w:szCs w:val="24"/>
        </w:rPr>
        <w:t>ю</w:t>
      </w:r>
      <w:r w:rsidR="004F1083">
        <w:rPr>
          <w:rFonts w:ascii="Times New Roman" w:hAnsi="Times New Roman" w:cs="Times New Roman"/>
          <w:sz w:val="24"/>
          <w:szCs w:val="24"/>
        </w:rPr>
        <w:t xml:space="preserve">т </w:t>
      </w:r>
      <w:r w:rsidR="000E3A8E">
        <w:rPr>
          <w:rFonts w:ascii="Times New Roman" w:hAnsi="Times New Roman" w:cs="Times New Roman"/>
          <w:sz w:val="24"/>
          <w:szCs w:val="24"/>
        </w:rPr>
        <w:t>организации</w:t>
      </w:r>
      <w:r w:rsidR="000E3A8E" w:rsidRPr="000E3A8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городско</w:t>
      </w:r>
      <w:r w:rsidR="000E3A8E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E3A8E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C4100C">
        <w:rPr>
          <w:rFonts w:ascii="Times New Roman" w:hAnsi="Times New Roman" w:cs="Times New Roman"/>
          <w:sz w:val="24"/>
          <w:szCs w:val="24"/>
        </w:rPr>
        <w:t xml:space="preserve"> </w:t>
      </w:r>
      <w:r w:rsidR="00C4100C" w:rsidRPr="00C4100C">
        <w:rPr>
          <w:rFonts w:ascii="Times New Roman" w:hAnsi="Times New Roman" w:cs="Times New Roman"/>
          <w:sz w:val="24"/>
          <w:szCs w:val="24"/>
        </w:rPr>
        <w:t>(Приложение №1)</w:t>
      </w:r>
      <w:r w:rsidR="000E3A8E">
        <w:rPr>
          <w:rFonts w:ascii="Times New Roman" w:hAnsi="Times New Roman" w:cs="Times New Roman"/>
          <w:sz w:val="24"/>
          <w:szCs w:val="24"/>
        </w:rPr>
        <w:t>, отдел</w:t>
      </w:r>
      <w:r w:rsidR="000E3A8E" w:rsidRPr="000E3A8E">
        <w:rPr>
          <w:rFonts w:ascii="Times New Roman" w:hAnsi="Times New Roman" w:cs="Times New Roman"/>
          <w:sz w:val="24"/>
          <w:szCs w:val="24"/>
        </w:rPr>
        <w:t xml:space="preserve"> образования молодежной политики, культуры и спорта</w:t>
      </w:r>
      <w:r w:rsidRPr="000E3A8E">
        <w:rPr>
          <w:rFonts w:ascii="Times New Roman" w:hAnsi="Times New Roman" w:cs="Times New Roman"/>
          <w:sz w:val="24"/>
          <w:szCs w:val="24"/>
        </w:rPr>
        <w:t>.</w:t>
      </w:r>
    </w:p>
    <w:p w:rsidR="009B3DFB" w:rsidRPr="000E3A8E" w:rsidRDefault="009B3DFB" w:rsidP="00EA4C3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Результатом предоставлени</w:t>
      </w:r>
      <w:r w:rsidR="000E3A8E">
        <w:rPr>
          <w:rFonts w:ascii="Times New Roman" w:hAnsi="Times New Roman" w:cs="Times New Roman"/>
          <w:sz w:val="24"/>
          <w:szCs w:val="24"/>
        </w:rPr>
        <w:t>я муниципальной услуги является</w:t>
      </w:r>
      <w:r w:rsidR="000E3A8E" w:rsidRPr="000E3A8E">
        <w:t xml:space="preserve"> </w:t>
      </w:r>
      <w:r w:rsidR="000E3A8E" w:rsidRPr="000E3A8E">
        <w:rPr>
          <w:rFonts w:ascii="Times New Roman" w:hAnsi="Times New Roman" w:cs="Times New Roman"/>
          <w:sz w:val="24"/>
          <w:szCs w:val="24"/>
        </w:rPr>
        <w:t>получение заявителем информации в устной форме, при письменном обращении - ответа на письменное обращение, содержащего запрашиваемую информацию</w:t>
      </w:r>
      <w:r w:rsidR="000E3A8E">
        <w:rPr>
          <w:rFonts w:ascii="Times New Roman" w:hAnsi="Times New Roman" w:cs="Times New Roman"/>
          <w:sz w:val="24"/>
          <w:szCs w:val="24"/>
        </w:rPr>
        <w:t xml:space="preserve"> </w:t>
      </w:r>
      <w:r w:rsidR="000E3A8E" w:rsidRPr="000E3A8E">
        <w:rPr>
          <w:rFonts w:ascii="Times New Roman" w:hAnsi="Times New Roman" w:cs="Times New Roman"/>
          <w:sz w:val="24"/>
          <w:szCs w:val="24"/>
        </w:rPr>
        <w:t xml:space="preserve">об организации дополнительного образования на территории городского </w:t>
      </w:r>
      <w:proofErr w:type="gramStart"/>
      <w:r w:rsidR="000E3A8E" w:rsidRPr="000E3A8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E3A8E" w:rsidRPr="000E3A8E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0E3A8E">
        <w:rPr>
          <w:rFonts w:ascii="Times New Roman" w:hAnsi="Times New Roman" w:cs="Times New Roman"/>
          <w:sz w:val="24"/>
          <w:szCs w:val="24"/>
        </w:rPr>
        <w:t>.</w:t>
      </w:r>
    </w:p>
    <w:p w:rsidR="000E3A8E" w:rsidRPr="000E3A8E" w:rsidRDefault="009B3DFB" w:rsidP="00EA4C3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0E3A8E">
        <w:rPr>
          <w:rFonts w:ascii="Times New Roman" w:hAnsi="Times New Roman" w:cs="Times New Roman"/>
          <w:sz w:val="24"/>
          <w:szCs w:val="24"/>
        </w:rPr>
        <w:t>определяе</w:t>
      </w:r>
      <w:r w:rsidR="000E3A8E" w:rsidRPr="000E3A8E">
        <w:rPr>
          <w:rFonts w:ascii="Times New Roman" w:hAnsi="Times New Roman" w:cs="Times New Roman"/>
          <w:sz w:val="24"/>
          <w:szCs w:val="24"/>
        </w:rPr>
        <w:t>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0E3A8E" w:rsidRPr="000E3A8E" w:rsidRDefault="000E3A8E" w:rsidP="00EA4C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1)</w:t>
      </w:r>
      <w:r w:rsidRPr="000E3A8E">
        <w:rPr>
          <w:rFonts w:ascii="Times New Roman" w:hAnsi="Times New Roman" w:cs="Times New Roman"/>
          <w:sz w:val="24"/>
          <w:szCs w:val="24"/>
        </w:rPr>
        <w:tab/>
        <w:t>при личном обращении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предоставление информации о муниципальной услуге.</w:t>
      </w:r>
    </w:p>
    <w:p w:rsidR="006C7245" w:rsidRDefault="000E3A8E" w:rsidP="00EA4C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Максимальный срок консультирования и информирования граждан не должен превышать 15 минут. </w:t>
      </w:r>
    </w:p>
    <w:p w:rsidR="000E3A8E" w:rsidRDefault="000E3A8E" w:rsidP="00EA4C3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>2)</w:t>
      </w:r>
      <w:r w:rsidRPr="000E3A8E">
        <w:rPr>
          <w:rFonts w:ascii="Times New Roman" w:hAnsi="Times New Roman" w:cs="Times New Roman"/>
          <w:sz w:val="24"/>
          <w:szCs w:val="24"/>
        </w:rPr>
        <w:tab/>
        <w:t xml:space="preserve">при письменном обращении </w:t>
      </w:r>
      <w:r w:rsidR="006C7245">
        <w:rPr>
          <w:rFonts w:ascii="Times New Roman" w:hAnsi="Times New Roman" w:cs="Times New Roman"/>
          <w:sz w:val="24"/>
          <w:szCs w:val="24"/>
        </w:rPr>
        <w:t>с</w:t>
      </w:r>
      <w:r w:rsidRPr="000E3A8E">
        <w:rPr>
          <w:rFonts w:ascii="Times New Roman" w:hAnsi="Times New Roman" w:cs="Times New Roman"/>
          <w:sz w:val="24"/>
          <w:szCs w:val="24"/>
        </w:rPr>
        <w:t>рок предоставления муниципальной услуги составляет 15 дней со дня регистрации заявления о предоставлении муниципальной услуги.</w:t>
      </w:r>
    </w:p>
    <w:p w:rsidR="000E3A8E" w:rsidRPr="007C63D8" w:rsidRDefault="009B3DFB" w:rsidP="00EA4C3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8E"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Pr="007C63D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услуги.</w:t>
      </w:r>
      <w:r w:rsidR="000E3A8E" w:rsidRPr="007C63D8">
        <w:t xml:space="preserve"> </w:t>
      </w:r>
      <w:r w:rsidR="000E3A8E" w:rsidRPr="007C63D8">
        <w:rPr>
          <w:rFonts w:ascii="Times New Roman" w:hAnsi="Times New Roman" w:cs="Times New Roman"/>
          <w:sz w:val="24"/>
          <w:szCs w:val="24"/>
        </w:rPr>
        <w:t xml:space="preserve">При обращении в отдел образования, молодежной политики, культуры и спорта или </w:t>
      </w:r>
      <w:r w:rsidR="004F1083" w:rsidRPr="007C63D8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</w:t>
      </w:r>
      <w:r w:rsidR="000E3A8E" w:rsidRPr="007C63D8">
        <w:rPr>
          <w:rFonts w:ascii="Times New Roman" w:hAnsi="Times New Roman" w:cs="Times New Roman"/>
          <w:sz w:val="24"/>
          <w:szCs w:val="24"/>
        </w:rPr>
        <w:t xml:space="preserve">заявитель обращается лично с устным запросом или с заявлением </w:t>
      </w:r>
      <w:r w:rsidR="007C63D8" w:rsidRPr="007C63D8">
        <w:rPr>
          <w:rFonts w:ascii="Times New Roman" w:hAnsi="Times New Roman" w:cs="Times New Roman"/>
          <w:sz w:val="24"/>
          <w:szCs w:val="24"/>
        </w:rPr>
        <w:t>(п</w:t>
      </w:r>
      <w:r w:rsidR="000E3A8E" w:rsidRPr="007C63D8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9B3DFB" w:rsidRPr="007C63D8" w:rsidRDefault="000E3A8E" w:rsidP="00EA4C3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Иных документов, необходимых для предоставления услуги, не требуется</w:t>
      </w:r>
      <w:r w:rsidR="004F1083"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9B3DFB" w:rsidP="00EA4C3C">
      <w:pPr>
        <w:pStyle w:val="ConsPlusNormal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6"/>
      <w:bookmarkEnd w:id="3"/>
      <w:r w:rsidRPr="007C63D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направлено:</w:t>
      </w:r>
    </w:p>
    <w:p w:rsidR="009B3DFB" w:rsidRPr="007C63D8" w:rsidRDefault="004F1083" w:rsidP="00EA4C3C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непосредственно в отдел образования, молодежной политики, культуры и спорта или организации дополнительного образования</w:t>
      </w:r>
      <w:r w:rsidR="009B3DFB" w:rsidRPr="007C63D8">
        <w:rPr>
          <w:rFonts w:ascii="Times New Roman" w:hAnsi="Times New Roman" w:cs="Times New Roman"/>
          <w:sz w:val="24"/>
          <w:szCs w:val="24"/>
        </w:rPr>
        <w:t>;</w:t>
      </w:r>
    </w:p>
    <w:p w:rsidR="009B3DFB" w:rsidRPr="007C63D8" w:rsidRDefault="004F1083" w:rsidP="00EA4C3C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</w:t>
      </w:r>
      <w:r w:rsidR="009B3DFB" w:rsidRPr="007C63D8">
        <w:rPr>
          <w:rFonts w:ascii="Times New Roman" w:hAnsi="Times New Roman" w:cs="Times New Roman"/>
          <w:sz w:val="24"/>
          <w:szCs w:val="24"/>
        </w:rPr>
        <w:t>) в электронной форме в отсканированном виде:</w:t>
      </w:r>
    </w:p>
    <w:p w:rsidR="009B3DFB" w:rsidRPr="007C63D8" w:rsidRDefault="009B3DFB" w:rsidP="00EA4C3C">
      <w:pPr>
        <w:pStyle w:val="ConsPlusNormal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="008B41F5" w:rsidRPr="007C63D8">
        <w:rPr>
          <w:rFonts w:ascii="Times New Roman" w:hAnsi="Times New Roman" w:cs="Times New Roman"/>
          <w:sz w:val="24"/>
          <w:szCs w:val="24"/>
        </w:rPr>
        <w:t>отдела образования, молодежной политики, культуры и спорта</w:t>
      </w:r>
      <w:r w:rsidRPr="007C63D8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8B41F5" w:rsidRPr="007C63D8">
          <w:rPr>
            <w:rStyle w:val="a4"/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 w:rsidRPr="007C63D8">
        <w:rPr>
          <w:rFonts w:ascii="Times New Roman" w:hAnsi="Times New Roman" w:cs="Times New Roman"/>
          <w:sz w:val="24"/>
          <w:szCs w:val="24"/>
        </w:rPr>
        <w:t>;</w:t>
      </w:r>
    </w:p>
    <w:p w:rsidR="008B41F5" w:rsidRPr="007C63D8" w:rsidRDefault="008B41F5" w:rsidP="00EA4C3C">
      <w:pPr>
        <w:pStyle w:val="ConsPlusNormal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на электронную почту организации дополнительного образования </w:t>
      </w:r>
      <w:r w:rsidR="007C63D8" w:rsidRPr="007C63D8">
        <w:rPr>
          <w:rFonts w:ascii="Times New Roman" w:hAnsi="Times New Roman" w:cs="Times New Roman"/>
          <w:sz w:val="24"/>
          <w:szCs w:val="24"/>
        </w:rPr>
        <w:t>(п</w:t>
      </w:r>
      <w:r w:rsidRPr="007C63D8">
        <w:rPr>
          <w:rFonts w:ascii="Times New Roman" w:hAnsi="Times New Roman" w:cs="Times New Roman"/>
          <w:sz w:val="24"/>
          <w:szCs w:val="24"/>
        </w:rPr>
        <w:t>риложение №1)</w:t>
      </w:r>
    </w:p>
    <w:p w:rsidR="009B3DFB" w:rsidRPr="007C63D8" w:rsidRDefault="009B3DFB" w:rsidP="00EA4C3C">
      <w:pPr>
        <w:pStyle w:val="ConsPlusNormal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через Единый портал либо через Региональный портал государственных и муниципальных услуг (функций).</w:t>
      </w:r>
    </w:p>
    <w:p w:rsidR="004F1083" w:rsidRPr="007C63D8" w:rsidRDefault="004F1083" w:rsidP="00EA4C3C">
      <w:pPr>
        <w:pStyle w:val="ConsPlusNormal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4F1083" w:rsidRPr="007C63D8" w:rsidRDefault="009B3DFB" w:rsidP="00EA4C3C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7C6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083" w:rsidRPr="007C63D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Оснований для приостановления предоставления муниципальной услуги не предусмотрено.</w:t>
      </w:r>
    </w:p>
    <w:p w:rsidR="004F1083" w:rsidRPr="007C63D8" w:rsidRDefault="009B3DFB" w:rsidP="00EA4C3C">
      <w:pPr>
        <w:pStyle w:val="ConsPlusNormal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плата с заявителя не взимается.</w:t>
      </w:r>
    </w:p>
    <w:p w:rsidR="009B3DFB" w:rsidRPr="007C63D8" w:rsidRDefault="009B3DFB" w:rsidP="00EA4C3C">
      <w:pPr>
        <w:pStyle w:val="ConsPlusNormal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Максимальный срок ожидания в очереди.</w:t>
      </w:r>
    </w:p>
    <w:p w:rsidR="009B3DFB" w:rsidRPr="007C63D8" w:rsidRDefault="004F1083" w:rsidP="00EA4C3C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10</w:t>
      </w:r>
      <w:r w:rsidR="009B3DFB" w:rsidRPr="007C63D8">
        <w:rPr>
          <w:rFonts w:ascii="Times New Roman" w:hAnsi="Times New Roman" w:cs="Times New Roman"/>
          <w:sz w:val="24"/>
          <w:szCs w:val="24"/>
        </w:rPr>
        <w:t xml:space="preserve">.1. </w:t>
      </w:r>
      <w:r w:rsidRPr="007C63D8">
        <w:rPr>
          <w:rFonts w:ascii="Times New Roman" w:hAnsi="Times New Roman" w:cs="Times New Roman"/>
          <w:sz w:val="24"/>
          <w:szCs w:val="24"/>
        </w:rPr>
        <w:t xml:space="preserve"> </w:t>
      </w:r>
      <w:r w:rsidR="009B3DFB" w:rsidRPr="007C63D8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максимальный срок ожидания в очереди составляет 15 минут.</w:t>
      </w:r>
    </w:p>
    <w:p w:rsidR="009B3DFB" w:rsidRPr="007C63D8" w:rsidRDefault="009B3DFB" w:rsidP="00EA4C3C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</w:t>
      </w:r>
      <w:r w:rsidR="004F1083" w:rsidRPr="007C63D8">
        <w:rPr>
          <w:rFonts w:ascii="Times New Roman" w:hAnsi="Times New Roman" w:cs="Times New Roman"/>
          <w:sz w:val="24"/>
          <w:szCs w:val="24"/>
        </w:rPr>
        <w:t>0</w:t>
      </w:r>
      <w:r w:rsidRPr="007C63D8">
        <w:rPr>
          <w:rFonts w:ascii="Times New Roman" w:hAnsi="Times New Roman" w:cs="Times New Roman"/>
          <w:sz w:val="24"/>
          <w:szCs w:val="24"/>
        </w:rPr>
        <w:t xml:space="preserve">.2. </w:t>
      </w:r>
      <w:r w:rsidR="004F1083" w:rsidRPr="007C63D8">
        <w:rPr>
          <w:rFonts w:ascii="Times New Roman" w:hAnsi="Times New Roman" w:cs="Times New Roman"/>
          <w:sz w:val="24"/>
          <w:szCs w:val="24"/>
        </w:rPr>
        <w:t xml:space="preserve"> </w:t>
      </w:r>
      <w:r w:rsidRPr="007C63D8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максимальный срок ожидания в очереди составляет 15 минут.</w:t>
      </w:r>
    </w:p>
    <w:p w:rsidR="004F1083" w:rsidRPr="007C63D8" w:rsidRDefault="009B3DFB" w:rsidP="00EA4C3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</w:t>
      </w:r>
      <w:r w:rsidR="004F1083" w:rsidRPr="007C63D8">
        <w:rPr>
          <w:rFonts w:ascii="Times New Roman" w:hAnsi="Times New Roman" w:cs="Times New Roman"/>
          <w:sz w:val="24"/>
          <w:szCs w:val="24"/>
        </w:rPr>
        <w:t>0</w:t>
      </w:r>
      <w:r w:rsidRPr="007C63D8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 xml:space="preserve">В случае объективной задержки продвижения очереди специалист </w:t>
      </w:r>
      <w:r w:rsidR="004F1083" w:rsidRPr="007C63D8">
        <w:rPr>
          <w:rFonts w:ascii="Times New Roman" w:hAnsi="Times New Roman" w:cs="Times New Roman"/>
          <w:sz w:val="24"/>
          <w:szCs w:val="24"/>
        </w:rPr>
        <w:t xml:space="preserve">отдела образования молодежной политики, культуры и спорта или организации дополнительного образования, </w:t>
      </w:r>
      <w:r w:rsidRPr="007C63D8">
        <w:rPr>
          <w:rFonts w:ascii="Times New Roman" w:hAnsi="Times New Roman" w:cs="Times New Roman"/>
          <w:sz w:val="24"/>
          <w:szCs w:val="24"/>
        </w:rPr>
        <w:t>осуществляющий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6C7245" w:rsidRPr="007C63D8" w:rsidRDefault="009B3DFB" w:rsidP="006C724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r w:rsidR="006C7245" w:rsidRPr="007C63D8">
        <w:rPr>
          <w:rFonts w:ascii="Times New Roman" w:hAnsi="Times New Roman" w:cs="Times New Roman"/>
          <w:sz w:val="24"/>
          <w:szCs w:val="24"/>
        </w:rPr>
        <w:t>производится в день</w:t>
      </w:r>
      <w:r w:rsidRPr="007C63D8">
        <w:rPr>
          <w:rFonts w:ascii="Times New Roman" w:hAnsi="Times New Roman" w:cs="Times New Roman"/>
          <w:sz w:val="24"/>
          <w:szCs w:val="24"/>
        </w:rPr>
        <w:t xml:space="preserve"> поступления в </w:t>
      </w:r>
      <w:r w:rsidR="006C7245" w:rsidRPr="007C63D8">
        <w:rPr>
          <w:rFonts w:ascii="Times New Roman" w:hAnsi="Times New Roman" w:cs="Times New Roman"/>
          <w:sz w:val="24"/>
          <w:szCs w:val="24"/>
        </w:rPr>
        <w:t>отдел образования молодежной политики, культуры и спорта или организацию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9B3DFB" w:rsidP="006C724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 муниципальная услуга:</w:t>
      </w:r>
    </w:p>
    <w:p w:rsidR="009B3DFB" w:rsidRPr="007C63D8" w:rsidRDefault="009B3DFB" w:rsidP="00EA4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9B3DFB" w:rsidRPr="007C63D8" w:rsidRDefault="009B3DFB" w:rsidP="00EA4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9B3DFB" w:rsidRPr="007C63D8" w:rsidRDefault="009B3DFB" w:rsidP="00EA4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9B3DFB" w:rsidRPr="007C63D8" w:rsidRDefault="009B3DFB" w:rsidP="00EA4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9B3DFB" w:rsidRPr="007C63D8" w:rsidRDefault="009B3DFB" w:rsidP="006C724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9B3DFB" w:rsidRPr="007C63D8" w:rsidRDefault="006C7245" w:rsidP="006C7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13.1. </w:t>
      </w:r>
      <w:r w:rsidR="009B3DFB" w:rsidRPr="007C63D8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9B3DFB" w:rsidRPr="007C63D8" w:rsidRDefault="009B3DFB" w:rsidP="006C7245">
      <w:pPr>
        <w:pStyle w:val="ConsPlusNormal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B3DFB" w:rsidRPr="007C63D8" w:rsidRDefault="009B3DFB" w:rsidP="006C7245">
      <w:pPr>
        <w:pStyle w:val="ConsPlusNormal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B3DFB" w:rsidRPr="007C63D8" w:rsidRDefault="009B3DFB" w:rsidP="006C7245">
      <w:pPr>
        <w:pStyle w:val="ConsPlusNormal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возможность получения услуги в электронной форме;</w:t>
      </w:r>
    </w:p>
    <w:p w:rsidR="009B3DFB" w:rsidRPr="007C63D8" w:rsidRDefault="009B3DFB" w:rsidP="006C7245">
      <w:pPr>
        <w:pStyle w:val="ConsPlusNormal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9B3DFB" w:rsidRPr="007C63D8" w:rsidRDefault="006C7245" w:rsidP="006C7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13</w:t>
      </w:r>
      <w:r w:rsidR="009B3DFB" w:rsidRPr="007C63D8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9B3DFB" w:rsidRPr="007C63D8" w:rsidRDefault="009B3DFB" w:rsidP="006C72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9B3DFB" w:rsidRPr="007C63D8" w:rsidRDefault="009B3DFB" w:rsidP="006C72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соблюдение порядка выполнения административных процедур;</w:t>
      </w:r>
    </w:p>
    <w:p w:rsidR="009B3DFB" w:rsidRPr="007C63D8" w:rsidRDefault="009B3DFB" w:rsidP="006C724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9B3DFB" w:rsidRPr="007C63D8" w:rsidRDefault="009B3DFB" w:rsidP="009B3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7F682E" w:rsidRDefault="009B3DFB" w:rsidP="009B3D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 xml:space="preserve">Раздел 3. Состав, последовательность и сроки выполнения </w:t>
      </w:r>
    </w:p>
    <w:p w:rsidR="009B3DFB" w:rsidRPr="007F682E" w:rsidRDefault="009B3DFB" w:rsidP="009B3D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9B3DFB" w:rsidRPr="007F682E" w:rsidRDefault="009B3DFB" w:rsidP="009B3D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9B3DFB" w:rsidRPr="007C63D8" w:rsidRDefault="009B3DFB" w:rsidP="009B3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приводится в блок-схеме </w:t>
      </w:r>
      <w:r w:rsidR="008B41F5" w:rsidRPr="007C63D8">
        <w:rPr>
          <w:rFonts w:ascii="Times New Roman" w:hAnsi="Times New Roman" w:cs="Times New Roman"/>
          <w:sz w:val="24"/>
          <w:szCs w:val="24"/>
        </w:rPr>
        <w:t>(приложение № 3</w:t>
      </w:r>
      <w:r w:rsidRPr="007C63D8">
        <w:rPr>
          <w:rFonts w:ascii="Times New Roman" w:hAnsi="Times New Roman" w:cs="Times New Roman"/>
          <w:sz w:val="24"/>
          <w:szCs w:val="24"/>
        </w:rPr>
        <w:t>).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прием и регистрация заявления;</w:t>
      </w:r>
    </w:p>
    <w:p w:rsidR="009B3DFB" w:rsidRPr="007C63D8" w:rsidRDefault="006C7245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9B3DFB" w:rsidRPr="007C63D8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 Информирование и консультирование заявителей по вопросам предоставления муниципальной услуги.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1.1. Основанием для нач</w:t>
      </w:r>
      <w:r w:rsidR="00EA4C3C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Pr="007C63D8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EA4C3C">
        <w:rPr>
          <w:rFonts w:ascii="Times New Roman" w:hAnsi="Times New Roman" w:cs="Times New Roman"/>
          <w:sz w:val="24"/>
          <w:szCs w:val="24"/>
        </w:rPr>
        <w:t>»</w:t>
      </w:r>
      <w:r w:rsidRPr="007C63D8">
        <w:rPr>
          <w:rFonts w:ascii="Times New Roman" w:hAnsi="Times New Roman" w:cs="Times New Roman"/>
          <w:sz w:val="24"/>
          <w:szCs w:val="24"/>
        </w:rPr>
        <w:t xml:space="preserve"> является письменное или устное обращение заинтересованного в получении муниципальной услуги лица в </w:t>
      </w:r>
      <w:r w:rsidR="006C7245" w:rsidRPr="007C63D8">
        <w:rPr>
          <w:rFonts w:ascii="Times New Roman" w:hAnsi="Times New Roman" w:cs="Times New Roman"/>
          <w:sz w:val="24"/>
          <w:szCs w:val="24"/>
        </w:rPr>
        <w:t>отдел образования, молодежной политики, культуры и спорта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1.2. Информирование и консультирование по вопросам предоставления муниципальной услуги осуществляется специалистами</w:t>
      </w:r>
      <w:r w:rsidR="006C7245" w:rsidRPr="007C63D8">
        <w:t xml:space="preserve"> </w:t>
      </w:r>
      <w:r w:rsidR="006C7245" w:rsidRPr="007C63D8">
        <w:rPr>
          <w:rFonts w:ascii="Times New Roman" w:hAnsi="Times New Roman" w:cs="Times New Roman"/>
          <w:sz w:val="24"/>
          <w:szCs w:val="24"/>
        </w:rPr>
        <w:t>отдела образования, молодежной политики, культуры и спорта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.</w:t>
      </w:r>
      <w:r w:rsidR="006C7245" w:rsidRPr="007C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</w:t>
      </w:r>
      <w:r w:rsidRPr="007C63D8">
        <w:rPr>
          <w:rFonts w:ascii="Times New Roman" w:hAnsi="Times New Roman" w:cs="Times New Roman"/>
          <w:sz w:val="24"/>
          <w:szCs w:val="24"/>
        </w:rPr>
        <w:lastRenderedPageBreak/>
        <w:t>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главой городского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</w:t>
      </w:r>
      <w:r w:rsidR="007F7446" w:rsidRPr="007C63D8">
        <w:rPr>
          <w:rFonts w:ascii="Times New Roman" w:hAnsi="Times New Roman" w:cs="Times New Roman"/>
          <w:sz w:val="24"/>
          <w:szCs w:val="24"/>
        </w:rPr>
        <w:br/>
      </w:r>
      <w:r w:rsidRPr="007C63D8">
        <w:rPr>
          <w:rFonts w:ascii="Times New Roman" w:hAnsi="Times New Roman" w:cs="Times New Roman"/>
          <w:sz w:val="24"/>
          <w:szCs w:val="24"/>
        </w:rPr>
        <w:t>ЗАТО Свободный (уполномоченным им лицом) либо уполномоченным лицом</w:t>
      </w:r>
      <w:r w:rsidR="007F7446" w:rsidRPr="007C63D8">
        <w:rPr>
          <w:rFonts w:ascii="Times New Roman" w:hAnsi="Times New Roman" w:cs="Times New Roman"/>
          <w:sz w:val="24"/>
          <w:szCs w:val="24"/>
        </w:rPr>
        <w:t xml:space="preserve">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, и должен содержать фамилию и номер телефона исполнителя и направляется по почтовому адресу, указанному в обращении.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1.5. Результа</w:t>
      </w:r>
      <w:r w:rsidR="00EA4C3C">
        <w:rPr>
          <w:rFonts w:ascii="Times New Roman" w:hAnsi="Times New Roman" w:cs="Times New Roman"/>
          <w:sz w:val="24"/>
          <w:szCs w:val="24"/>
        </w:rPr>
        <w:t>том административной процедуры «</w:t>
      </w:r>
      <w:r w:rsidRPr="007C63D8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по вопросам пред</w:t>
      </w:r>
      <w:r w:rsidR="00EA4C3C">
        <w:rPr>
          <w:rFonts w:ascii="Times New Roman" w:hAnsi="Times New Roman" w:cs="Times New Roman"/>
          <w:sz w:val="24"/>
          <w:szCs w:val="24"/>
        </w:rPr>
        <w:t>оставления муниципальной услуги»</w:t>
      </w:r>
      <w:r w:rsidRPr="007C63D8">
        <w:rPr>
          <w:rFonts w:ascii="Times New Roman" w:hAnsi="Times New Roman" w:cs="Times New Roman"/>
          <w:sz w:val="24"/>
          <w:szCs w:val="24"/>
        </w:rPr>
        <w:t xml:space="preserve"> является разъяснение заявителю порядка получения муниципальной услуги.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 Прием и регистрация заявления.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2.1. Основанием для нач</w:t>
      </w:r>
      <w:r w:rsidR="007F7446" w:rsidRPr="007C63D8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Pr="007C63D8">
        <w:rPr>
          <w:rFonts w:ascii="Times New Roman" w:hAnsi="Times New Roman" w:cs="Times New Roman"/>
          <w:sz w:val="24"/>
          <w:szCs w:val="24"/>
        </w:rPr>
        <w:t>Прием и рег</w:t>
      </w:r>
      <w:r w:rsidR="007F7446" w:rsidRPr="007C63D8">
        <w:rPr>
          <w:rFonts w:ascii="Times New Roman" w:hAnsi="Times New Roman" w:cs="Times New Roman"/>
          <w:sz w:val="24"/>
          <w:szCs w:val="24"/>
        </w:rPr>
        <w:t>истрация заявления» я</w:t>
      </w:r>
      <w:r w:rsidRPr="007C63D8">
        <w:rPr>
          <w:rFonts w:ascii="Times New Roman" w:hAnsi="Times New Roman" w:cs="Times New Roman"/>
          <w:sz w:val="24"/>
          <w:szCs w:val="24"/>
        </w:rPr>
        <w:t xml:space="preserve">вляется обращение заявителя в устной, письменной и (или) электронной форме в </w:t>
      </w:r>
      <w:r w:rsidR="007F7446" w:rsidRPr="007C63D8">
        <w:rPr>
          <w:rFonts w:ascii="Times New Roman" w:hAnsi="Times New Roman" w:cs="Times New Roman"/>
          <w:sz w:val="24"/>
          <w:szCs w:val="24"/>
        </w:rPr>
        <w:t>отдел образования, молодежной политики, культуры и спорта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2.2. Прием и регистрация заявления осуществляется</w:t>
      </w:r>
      <w:r w:rsidR="007F7446" w:rsidRPr="007C63D8">
        <w:rPr>
          <w:rFonts w:ascii="Times New Roman" w:hAnsi="Times New Roman" w:cs="Times New Roman"/>
          <w:sz w:val="24"/>
          <w:szCs w:val="24"/>
        </w:rPr>
        <w:t xml:space="preserve"> специалистами отдела образования, молодежной политики, культуры и спорта и организаций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2.3. </w:t>
      </w:r>
      <w:r w:rsidR="007F7446" w:rsidRPr="007C63D8">
        <w:rPr>
          <w:rFonts w:ascii="Times New Roman" w:hAnsi="Times New Roman" w:cs="Times New Roman"/>
          <w:sz w:val="24"/>
          <w:szCs w:val="24"/>
        </w:rPr>
        <w:t>С</w:t>
      </w:r>
      <w:r w:rsidRPr="007C63D8">
        <w:rPr>
          <w:rFonts w:ascii="Times New Roman" w:hAnsi="Times New Roman" w:cs="Times New Roman"/>
          <w:sz w:val="24"/>
          <w:szCs w:val="24"/>
        </w:rPr>
        <w:t>пециалист</w:t>
      </w:r>
      <w:r w:rsidR="007F7446" w:rsidRPr="007C63D8">
        <w:rPr>
          <w:rFonts w:ascii="Times New Roman" w:hAnsi="Times New Roman" w:cs="Times New Roman"/>
          <w:sz w:val="24"/>
          <w:szCs w:val="24"/>
        </w:rPr>
        <w:t xml:space="preserve"> отдела образования, молодежной политики, культуры и спорта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: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1) проверяет </w:t>
      </w:r>
      <w:r w:rsidR="007F7446" w:rsidRPr="007C63D8">
        <w:rPr>
          <w:rFonts w:ascii="Times New Roman" w:hAnsi="Times New Roman" w:cs="Times New Roman"/>
          <w:sz w:val="24"/>
          <w:szCs w:val="24"/>
        </w:rPr>
        <w:t>корректность заполнения заявления</w:t>
      </w:r>
      <w:r w:rsidRPr="007C63D8">
        <w:rPr>
          <w:rFonts w:ascii="Times New Roman" w:hAnsi="Times New Roman" w:cs="Times New Roman"/>
          <w:sz w:val="24"/>
          <w:szCs w:val="24"/>
        </w:rPr>
        <w:t>;</w:t>
      </w:r>
    </w:p>
    <w:p w:rsidR="007F7446" w:rsidRPr="007C63D8" w:rsidRDefault="007F7446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регистрирует заявление;</w:t>
      </w:r>
    </w:p>
    <w:p w:rsidR="009B3DFB" w:rsidRPr="007C63D8" w:rsidRDefault="007F7446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9B3DFB" w:rsidRPr="007C63D8">
        <w:rPr>
          <w:rFonts w:ascii="Times New Roman" w:hAnsi="Times New Roman" w:cs="Times New Roman"/>
          <w:sz w:val="24"/>
          <w:szCs w:val="24"/>
        </w:rPr>
        <w:t>) сообщает заявителю номер и дату регистрации запроса.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</w:t>
      </w:r>
      <w:r w:rsidR="001A3816" w:rsidRPr="007C63D8">
        <w:rPr>
          <w:rFonts w:ascii="Times New Roman" w:hAnsi="Times New Roman" w:cs="Times New Roman"/>
          <w:sz w:val="24"/>
          <w:szCs w:val="24"/>
        </w:rPr>
        <w:t>4</w:t>
      </w:r>
      <w:r w:rsidRPr="007C63D8">
        <w:rPr>
          <w:rFonts w:ascii="Times New Roman" w:hAnsi="Times New Roman" w:cs="Times New Roman"/>
          <w:sz w:val="24"/>
          <w:szCs w:val="24"/>
        </w:rPr>
        <w:t>. В случае оказания муниципальной услуги в электронной форме специалист</w:t>
      </w:r>
      <w:r w:rsidR="00A1589E" w:rsidRPr="007C63D8">
        <w:rPr>
          <w:rFonts w:ascii="Times New Roman" w:hAnsi="Times New Roman" w:cs="Times New Roman"/>
          <w:sz w:val="24"/>
          <w:szCs w:val="24"/>
        </w:rPr>
        <w:t xml:space="preserve"> отдела образования, молодежной политики, культуры и спорта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: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1) проверяет </w:t>
      </w:r>
      <w:r w:rsidR="001A3816" w:rsidRPr="007C63D8">
        <w:rPr>
          <w:rFonts w:ascii="Times New Roman" w:hAnsi="Times New Roman" w:cs="Times New Roman"/>
          <w:sz w:val="24"/>
          <w:szCs w:val="24"/>
        </w:rPr>
        <w:t>корректность заполнения заявления</w:t>
      </w:r>
      <w:r w:rsidRPr="007C63D8">
        <w:rPr>
          <w:rFonts w:ascii="Times New Roman" w:hAnsi="Times New Roman" w:cs="Times New Roman"/>
          <w:sz w:val="24"/>
          <w:szCs w:val="24"/>
        </w:rPr>
        <w:t>;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2) производит регистрацию заявления </w:t>
      </w:r>
      <w:r w:rsidR="001A3816" w:rsidRPr="007C63D8"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7C63D8">
        <w:rPr>
          <w:rFonts w:ascii="Times New Roman" w:hAnsi="Times New Roman" w:cs="Times New Roman"/>
          <w:sz w:val="24"/>
          <w:szCs w:val="24"/>
        </w:rPr>
        <w:t>поступления в электронном виде;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о дате и времени для личного приема заявителя;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- должность, фамилию, имя, отчество лица, ответственного за оказание муниципальной </w:t>
      </w:r>
      <w:r w:rsidRPr="007C63D8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9B3DFB" w:rsidRPr="007C63D8" w:rsidRDefault="009B3DFB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иную информацию.</w:t>
      </w:r>
    </w:p>
    <w:p w:rsidR="009B3DFB" w:rsidRPr="007C63D8" w:rsidRDefault="001A3816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2.5</w:t>
      </w:r>
      <w:r w:rsidR="009B3DFB" w:rsidRPr="007C63D8">
        <w:rPr>
          <w:rFonts w:ascii="Times New Roman" w:hAnsi="Times New Roman" w:cs="Times New Roman"/>
          <w:sz w:val="24"/>
          <w:szCs w:val="24"/>
        </w:rPr>
        <w:t>. Результа</w:t>
      </w:r>
      <w:r w:rsidRPr="007C63D8">
        <w:rPr>
          <w:rFonts w:ascii="Times New Roman" w:hAnsi="Times New Roman" w:cs="Times New Roman"/>
          <w:sz w:val="24"/>
          <w:szCs w:val="24"/>
        </w:rPr>
        <w:t>том административной процедуры «Прием и регистрация заявления»</w:t>
      </w:r>
      <w:r w:rsidR="009B3DFB" w:rsidRPr="007C63D8">
        <w:rPr>
          <w:rFonts w:ascii="Times New Roman" w:hAnsi="Times New Roman" w:cs="Times New Roman"/>
          <w:sz w:val="24"/>
          <w:szCs w:val="24"/>
        </w:rPr>
        <w:t xml:space="preserve"> является регистрация заявления.</w:t>
      </w:r>
    </w:p>
    <w:p w:rsidR="009B3DFB" w:rsidRPr="007C63D8" w:rsidRDefault="00A1589E" w:rsidP="00A158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9B3DFB" w:rsidRPr="007C63D8">
        <w:rPr>
          <w:rFonts w:ascii="Times New Roman" w:hAnsi="Times New Roman" w:cs="Times New Roman"/>
          <w:sz w:val="24"/>
          <w:szCs w:val="24"/>
        </w:rPr>
        <w:t xml:space="preserve">. </w:t>
      </w:r>
      <w:r w:rsidR="001A3816" w:rsidRPr="007C63D8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9B3DFB"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A1589E" w:rsidP="00A158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9B3DFB" w:rsidRPr="007C63D8">
        <w:rPr>
          <w:rFonts w:ascii="Times New Roman" w:hAnsi="Times New Roman" w:cs="Times New Roman"/>
          <w:sz w:val="24"/>
          <w:szCs w:val="24"/>
        </w:rPr>
        <w:t>.1. Основанием для нач</w:t>
      </w:r>
      <w:r w:rsidR="001A3816" w:rsidRPr="007C63D8">
        <w:rPr>
          <w:rFonts w:ascii="Times New Roman" w:hAnsi="Times New Roman" w:cs="Times New Roman"/>
          <w:sz w:val="24"/>
          <w:szCs w:val="24"/>
        </w:rPr>
        <w:t>ала административной процедуры «Выдача (направление) заявителю результата предоставления муниципальной услуги»</w:t>
      </w:r>
      <w:r w:rsidR="009B3DFB" w:rsidRPr="007C63D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A3816" w:rsidRPr="007C63D8">
        <w:rPr>
          <w:rFonts w:ascii="Times New Roman" w:hAnsi="Times New Roman" w:cs="Times New Roman"/>
          <w:sz w:val="24"/>
          <w:szCs w:val="24"/>
        </w:rPr>
        <w:t xml:space="preserve"> поступление специалисту отдела образования, молодежной политики, культуры и спорта или организации дополнительного образования, зарегистрированного заявления или личное обращение заявителя.</w:t>
      </w:r>
    </w:p>
    <w:p w:rsidR="001A3816" w:rsidRPr="007C63D8" w:rsidRDefault="00A1589E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1A3816" w:rsidRPr="007C63D8">
        <w:rPr>
          <w:rFonts w:ascii="Times New Roman" w:hAnsi="Times New Roman" w:cs="Times New Roman"/>
          <w:sz w:val="24"/>
          <w:szCs w:val="24"/>
        </w:rPr>
        <w:t>.2. Ответ на письменное обращение направляется заявителю по почтовому или электронному адресу, указанному в обращении.</w:t>
      </w:r>
    </w:p>
    <w:p w:rsidR="001A3816" w:rsidRPr="007C63D8" w:rsidRDefault="00A1589E" w:rsidP="00A158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1A3816" w:rsidRPr="007C63D8">
        <w:rPr>
          <w:rFonts w:ascii="Times New Roman" w:hAnsi="Times New Roman" w:cs="Times New Roman"/>
          <w:sz w:val="24"/>
          <w:szCs w:val="24"/>
        </w:rPr>
        <w:t xml:space="preserve">.3. Предоставление информации по устным запросам заявителей, поступившим при личном обращении либо по телефону, осуществляется по адресу и телефону специалистами, отдела образования, молодежной политики, культуры и спорта или организации дополнительного образования. </w:t>
      </w:r>
    </w:p>
    <w:p w:rsidR="001A3816" w:rsidRPr="007C63D8" w:rsidRDefault="00A1589E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1A3816" w:rsidRPr="007C63D8">
        <w:rPr>
          <w:rFonts w:ascii="Times New Roman" w:hAnsi="Times New Roman" w:cs="Times New Roman"/>
          <w:sz w:val="24"/>
          <w:szCs w:val="24"/>
        </w:rPr>
        <w:t>.4.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информирования.</w:t>
      </w:r>
    </w:p>
    <w:p w:rsidR="009B3DFB" w:rsidRPr="007C63D8" w:rsidRDefault="00A1589E" w:rsidP="00A1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</w:t>
      </w:r>
      <w:r w:rsidR="001A3816" w:rsidRPr="007C63D8">
        <w:rPr>
          <w:rFonts w:ascii="Times New Roman" w:hAnsi="Times New Roman" w:cs="Times New Roman"/>
          <w:sz w:val="24"/>
          <w:szCs w:val="24"/>
        </w:rPr>
        <w:t xml:space="preserve">.5. Результатом исполнения административной процедуры является подготовка и направление Заявителю запрашиваемой им информации. </w:t>
      </w:r>
    </w:p>
    <w:p w:rsidR="001A3816" w:rsidRPr="007C63D8" w:rsidRDefault="001A3816" w:rsidP="009B3D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3DFB" w:rsidRPr="007F682E" w:rsidRDefault="009B3DFB" w:rsidP="009B3D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 xml:space="preserve">Раздел 4. Формы </w:t>
      </w:r>
      <w:proofErr w:type="gramStart"/>
      <w:r w:rsidRPr="007F682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F682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B3DFB" w:rsidRPr="007F682E" w:rsidRDefault="009B3DFB" w:rsidP="009B3DF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(далее - контроль).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Задачами осуществления контроля являются: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совершенствование процесса оказания муниципальной услуги.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</w:t>
      </w:r>
      <w:r w:rsidR="00DB7993" w:rsidRPr="007C63D8">
        <w:rPr>
          <w:rFonts w:ascii="Times New Roman" w:hAnsi="Times New Roman" w:cs="Times New Roman"/>
          <w:sz w:val="24"/>
          <w:szCs w:val="24"/>
        </w:rPr>
        <w:t>и</w:t>
      </w:r>
      <w:r w:rsidRPr="007C63D8">
        <w:rPr>
          <w:rFonts w:ascii="Times New Roman" w:hAnsi="Times New Roman" w:cs="Times New Roman"/>
          <w:sz w:val="24"/>
          <w:szCs w:val="24"/>
        </w:rPr>
        <w:t xml:space="preserve">. Распоряжение доводится до сведения </w:t>
      </w:r>
      <w:r w:rsidR="00DB7993" w:rsidRPr="007C63D8">
        <w:rPr>
          <w:rFonts w:ascii="Times New Roman" w:hAnsi="Times New Roman" w:cs="Times New Roman"/>
          <w:sz w:val="24"/>
          <w:szCs w:val="24"/>
        </w:rPr>
        <w:t>начальника отдела образования, молодежной политики, культуры и спорта или руководителя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 xml:space="preserve">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</w:t>
      </w:r>
      <w:r w:rsidR="00DB7993" w:rsidRPr="007C63D8">
        <w:rPr>
          <w:rFonts w:ascii="Times New Roman" w:hAnsi="Times New Roman" w:cs="Times New Roman"/>
          <w:sz w:val="24"/>
          <w:szCs w:val="24"/>
        </w:rPr>
        <w:t>начальником отдела образования, молодежной политики, культуры и спорта или руководителем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3.2. Внеплановые проверки проводятся по конкретному обращению граждан.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lastRenderedPageBreak/>
        <w:t xml:space="preserve">Заявители вправе направить письменное обращение в адрес главы городского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3.3. Текущий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руководителем.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>: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муниципальной услуги;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полноту и правильность оформ</w:t>
      </w:r>
      <w:r w:rsidR="00DB7993" w:rsidRPr="007C63D8">
        <w:rPr>
          <w:rFonts w:ascii="Times New Roman" w:hAnsi="Times New Roman" w:cs="Times New Roman"/>
          <w:sz w:val="24"/>
          <w:szCs w:val="24"/>
        </w:rPr>
        <w:t xml:space="preserve">ления результата предоставления </w:t>
      </w:r>
      <w:r w:rsidRPr="007C63D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3DFB" w:rsidRPr="007C63D8" w:rsidRDefault="009B3DFB" w:rsidP="007F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B3DFB" w:rsidRPr="007C63D8" w:rsidRDefault="009B3DFB" w:rsidP="009B3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7F682E" w:rsidRDefault="009B3DFB" w:rsidP="009B3D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682E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</w:t>
      </w:r>
      <w:r w:rsidR="00DB7993" w:rsidRPr="007F682E">
        <w:rPr>
          <w:rFonts w:ascii="Times New Roman" w:hAnsi="Times New Roman" w:cs="Times New Roman"/>
          <w:b/>
          <w:sz w:val="24"/>
          <w:szCs w:val="24"/>
        </w:rPr>
        <w:t xml:space="preserve">ципальных служащих, участвующих </w:t>
      </w:r>
      <w:r w:rsidRPr="007F682E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9B3DFB" w:rsidRPr="007C63D8" w:rsidRDefault="009B3DFB" w:rsidP="009B3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 Предмет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2.2. Заявитель может обратиться с жалобой, в том числе в следующих случаях: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D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C63D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D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3.1. Жалоба на действия (бездействие) должностных лиц и принятые ими решения при предоставлении муниципальной услуги (далее - жалоба) может быть подана руководителю подразделения/специалиста, предоставляющего муниципальную услугу. Жалоба на действия (бездействие) </w:t>
      </w:r>
      <w:r w:rsidR="00DB7993" w:rsidRPr="007C63D8">
        <w:rPr>
          <w:rFonts w:ascii="Times New Roman" w:hAnsi="Times New Roman" w:cs="Times New Roman"/>
          <w:sz w:val="24"/>
          <w:szCs w:val="24"/>
        </w:rPr>
        <w:t>специалиста отдела образования, молодежной политики, культуры и спорта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 xml:space="preserve"> может быть подана главе </w:t>
      </w:r>
      <w:r w:rsidR="00DB7993" w:rsidRPr="007C63D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DB7993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B7993" w:rsidRPr="007C63D8">
        <w:rPr>
          <w:rFonts w:ascii="Times New Roman" w:hAnsi="Times New Roman" w:cs="Times New Roman"/>
          <w:sz w:val="24"/>
          <w:szCs w:val="24"/>
        </w:rPr>
        <w:t xml:space="preserve"> </w:t>
      </w:r>
      <w:r w:rsidR="00DB7993" w:rsidRPr="007C63D8">
        <w:rPr>
          <w:rFonts w:ascii="Times New Roman" w:hAnsi="Times New Roman" w:cs="Times New Roman"/>
          <w:sz w:val="24"/>
          <w:szCs w:val="24"/>
        </w:rPr>
        <w:br/>
        <w:t>ЗАТО Свободный</w:t>
      </w:r>
      <w:r w:rsidRPr="007C63D8">
        <w:rPr>
          <w:rFonts w:ascii="Times New Roman" w:hAnsi="Times New Roman" w:cs="Times New Roman"/>
          <w:sz w:val="24"/>
          <w:szCs w:val="24"/>
        </w:rPr>
        <w:t>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4. Порядок подачи и рассмотрения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4.1. Жалоба подается </w:t>
      </w:r>
      <w:r w:rsidR="00DB7993" w:rsidRPr="007C63D8">
        <w:rPr>
          <w:rFonts w:ascii="Times New Roman" w:hAnsi="Times New Roman" w:cs="Times New Roman"/>
          <w:sz w:val="24"/>
          <w:szCs w:val="24"/>
        </w:rPr>
        <w:t>начальнику отдела образования, молодежной полити</w:t>
      </w:r>
      <w:r w:rsidR="007526C2" w:rsidRPr="007C63D8">
        <w:rPr>
          <w:rFonts w:ascii="Times New Roman" w:hAnsi="Times New Roman" w:cs="Times New Roman"/>
          <w:sz w:val="24"/>
          <w:szCs w:val="24"/>
        </w:rPr>
        <w:t xml:space="preserve">ки, культуры и спорта, </w:t>
      </w:r>
      <w:r w:rsidR="00DB7993" w:rsidRPr="007C63D8">
        <w:rPr>
          <w:rFonts w:ascii="Times New Roman" w:hAnsi="Times New Roman" w:cs="Times New Roman"/>
          <w:sz w:val="24"/>
          <w:szCs w:val="24"/>
        </w:rPr>
        <w:t>руководителю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 xml:space="preserve"> либо главе </w:t>
      </w:r>
      <w:r w:rsidR="00DB7993" w:rsidRPr="007C63D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DB7993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B7993" w:rsidRPr="007C63D8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Pr="007C63D8">
        <w:rPr>
          <w:rFonts w:ascii="Times New Roman" w:hAnsi="Times New Roman" w:cs="Times New Roman"/>
          <w:sz w:val="24"/>
          <w:szCs w:val="24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4.2. Жалоба </w:t>
      </w:r>
      <w:r w:rsidR="00DB7993" w:rsidRPr="007C63D8"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</w:t>
      </w:r>
      <w:r w:rsidRPr="007C63D8">
        <w:rPr>
          <w:rFonts w:ascii="Times New Roman" w:hAnsi="Times New Roman" w:cs="Times New Roman"/>
          <w:sz w:val="24"/>
          <w:szCs w:val="24"/>
        </w:rPr>
        <w:t>с использованием информаци</w:t>
      </w:r>
      <w:r w:rsidR="007526C2" w:rsidRPr="007C63D8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7C63D8">
        <w:rPr>
          <w:rFonts w:ascii="Times New Roman" w:hAnsi="Times New Roman" w:cs="Times New Roman"/>
          <w:sz w:val="24"/>
          <w:szCs w:val="24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>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4.4. Жалобу в письменной форме можно направить: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почтовым отправлением:</w:t>
      </w:r>
    </w:p>
    <w:p w:rsidR="009B3DFB" w:rsidRPr="007C63D8" w:rsidRDefault="00F12B9A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- </w:t>
      </w:r>
      <w:r w:rsidR="009B3DFB" w:rsidRPr="007C63D8">
        <w:rPr>
          <w:rFonts w:ascii="Times New Roman" w:hAnsi="Times New Roman" w:cs="Times New Roman"/>
          <w:sz w:val="24"/>
          <w:szCs w:val="24"/>
        </w:rPr>
        <w:t xml:space="preserve">на адрес администрации: 624790, Свердловская область, </w:t>
      </w:r>
      <w:r w:rsidR="009B3DFB" w:rsidRPr="007C63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3DFB" w:rsidRPr="007C63D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B3DFB" w:rsidRPr="007C63D8">
        <w:rPr>
          <w:rFonts w:ascii="Times New Roman" w:hAnsi="Times New Roman" w:cs="Times New Roman"/>
          <w:sz w:val="24"/>
          <w:szCs w:val="24"/>
        </w:rPr>
        <w:t>. Свободный, ул. Майского, 67;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с использованием информационно-телекоммуникационной сети Интернет на электронный адрес: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- администрация городского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C63D8">
        <w:rPr>
          <w:rFonts w:ascii="Times New Roman" w:hAnsi="Times New Roman" w:cs="Times New Roman"/>
          <w:sz w:val="24"/>
          <w:szCs w:val="24"/>
        </w:rPr>
        <w:t xml:space="preserve"> ЗАТО Свободный: </w:t>
      </w:r>
      <w:r w:rsidRPr="007C63D8">
        <w:rPr>
          <w:rFonts w:ascii="Times New Roman" w:hAnsi="Times New Roman" w:cs="Times New Roman"/>
          <w:sz w:val="24"/>
          <w:szCs w:val="24"/>
          <w:lang w:val="de-DE"/>
        </w:rPr>
        <w:t>adm_zato_svobod</w:t>
      </w:r>
      <w:hyperlink r:id="rId13" w:history="1">
        <w:r w:rsidRPr="007C63D8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@mail.ru</w:t>
        </w:r>
      </w:hyperlink>
      <w:r w:rsidRPr="007C63D8">
        <w:rPr>
          <w:rFonts w:ascii="Times New Roman" w:hAnsi="Times New Roman" w:cs="Times New Roman"/>
          <w:sz w:val="24"/>
          <w:szCs w:val="24"/>
        </w:rPr>
        <w:t>;</w:t>
      </w:r>
    </w:p>
    <w:p w:rsidR="004638DD" w:rsidRPr="007C63D8" w:rsidRDefault="004638DD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- отдела образования, молодежной политики, культуры и спорта </w:t>
      </w:r>
      <w:hyperlink r:id="rId14" w:history="1">
        <w:r w:rsidRPr="007C63D8">
          <w:rPr>
            <w:rStyle w:val="a4"/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 w:rsidRPr="007C63D8">
        <w:rPr>
          <w:rFonts w:ascii="Times New Roman" w:hAnsi="Times New Roman" w:cs="Times New Roman"/>
          <w:sz w:val="24"/>
          <w:szCs w:val="24"/>
        </w:rPr>
        <w:t>;</w:t>
      </w:r>
    </w:p>
    <w:p w:rsidR="004638DD" w:rsidRPr="007C63D8" w:rsidRDefault="004638DD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- организаций дополнительного образования </w:t>
      </w:r>
      <w:r w:rsidR="007C63D8" w:rsidRPr="007C63D8">
        <w:rPr>
          <w:rFonts w:ascii="Times New Roman" w:hAnsi="Times New Roman" w:cs="Times New Roman"/>
          <w:sz w:val="24"/>
          <w:szCs w:val="24"/>
        </w:rPr>
        <w:t>(п</w:t>
      </w:r>
      <w:r w:rsidRPr="007C63D8">
        <w:rPr>
          <w:rFonts w:ascii="Times New Roman" w:hAnsi="Times New Roman" w:cs="Times New Roman"/>
          <w:sz w:val="24"/>
          <w:szCs w:val="24"/>
        </w:rPr>
        <w:t>риложение №1).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5" w:history="1">
        <w:r w:rsidRPr="007C63D8">
          <w:rPr>
            <w:rStyle w:val="a4"/>
            <w:rFonts w:ascii="Times New Roman" w:hAnsi="Times New Roman" w:cs="Times New Roman"/>
            <w:bCs/>
            <w:sz w:val="24"/>
            <w:szCs w:val="24"/>
            <w:lang w:val="de-DE"/>
          </w:rPr>
          <w:t>http://</w:t>
        </w:r>
        <w:proofErr w:type="spellStart"/>
        <w:r w:rsidRPr="007C63D8">
          <w:rPr>
            <w:rStyle w:val="a4"/>
            <w:rFonts w:ascii="Times New Roman" w:hAnsi="Times New Roman" w:cs="Times New Roman"/>
            <w:bCs/>
            <w:sz w:val="24"/>
            <w:szCs w:val="24"/>
          </w:rPr>
          <w:t>адм</w:t>
        </w:r>
        <w:proofErr w:type="spellEnd"/>
        <w:r w:rsidRPr="007C63D8">
          <w:rPr>
            <w:rStyle w:val="a4"/>
            <w:rFonts w:ascii="Times New Roman" w:hAnsi="Times New Roman" w:cs="Times New Roman"/>
            <w:bCs/>
            <w:sz w:val="24"/>
            <w:szCs w:val="24"/>
            <w:lang w:val="de-DE"/>
          </w:rPr>
          <w:t>-</w:t>
        </w:r>
        <w:proofErr w:type="spellStart"/>
        <w:r w:rsidRPr="007C63D8">
          <w:rPr>
            <w:rStyle w:val="a4"/>
            <w:rFonts w:ascii="Times New Roman" w:hAnsi="Times New Roman" w:cs="Times New Roman"/>
            <w:bCs/>
            <w:sz w:val="24"/>
            <w:szCs w:val="24"/>
          </w:rPr>
          <w:t>ЗАТО</w:t>
        </w:r>
      </w:hyperlink>
      <w:r w:rsidRPr="007C63D8">
        <w:rPr>
          <w:rFonts w:ascii="Times New Roman" w:hAnsi="Times New Roman" w:cs="Times New Roman"/>
          <w:bCs/>
          <w:sz w:val="24"/>
          <w:szCs w:val="24"/>
        </w:rPr>
        <w:t>Свободный</w:t>
      </w:r>
      <w:proofErr w:type="spellEnd"/>
      <w:proofErr w:type="gramStart"/>
      <w:r w:rsidRPr="007C63D8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7C63D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C63D8">
        <w:rPr>
          <w:rFonts w:ascii="Times New Roman" w:hAnsi="Times New Roman" w:cs="Times New Roman"/>
          <w:bCs/>
          <w:sz w:val="24"/>
          <w:szCs w:val="24"/>
        </w:rPr>
        <w:t>Ф.</w:t>
      </w:r>
      <w:r w:rsidRPr="007C63D8">
        <w:rPr>
          <w:rFonts w:ascii="Times New Roman" w:hAnsi="Times New Roman" w:cs="Times New Roman"/>
          <w:sz w:val="24"/>
          <w:szCs w:val="24"/>
        </w:rPr>
        <w:t>, раздел обращения граждан, подраздел: вопрос-</w:t>
      </w:r>
      <w:r w:rsidRPr="007C63D8">
        <w:rPr>
          <w:rFonts w:ascii="Times New Roman" w:hAnsi="Times New Roman" w:cs="Times New Roman"/>
          <w:sz w:val="24"/>
          <w:szCs w:val="24"/>
        </w:rPr>
        <w:lastRenderedPageBreak/>
        <w:t>ответ;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9B3DFB" w:rsidRPr="007C63D8" w:rsidRDefault="004638DD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5</w:t>
      </w:r>
      <w:r w:rsidR="009B3DFB" w:rsidRPr="007C63D8">
        <w:rPr>
          <w:rFonts w:ascii="Times New Roman" w:hAnsi="Times New Roman" w:cs="Times New Roman"/>
          <w:sz w:val="24"/>
          <w:szCs w:val="24"/>
        </w:rPr>
        <w:t>) передать лично: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- в</w:t>
      </w:r>
      <w:r w:rsidR="004638DD" w:rsidRPr="007C63D8">
        <w:rPr>
          <w:rFonts w:ascii="Times New Roman" w:hAnsi="Times New Roman" w:cs="Times New Roman"/>
          <w:sz w:val="24"/>
          <w:szCs w:val="24"/>
        </w:rPr>
        <w:t xml:space="preserve"> </w:t>
      </w:r>
      <w:r w:rsidR="009C503F" w:rsidRPr="007C63D8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</w:t>
      </w:r>
      <w:r w:rsidR="0090777B" w:rsidRPr="007C63D8">
        <w:rPr>
          <w:rFonts w:ascii="Times New Roman" w:hAnsi="Times New Roman" w:cs="Times New Roman"/>
          <w:sz w:val="24"/>
          <w:szCs w:val="24"/>
        </w:rPr>
        <w:t xml:space="preserve"> (Приложение № 1) в соответствии с графиком работы</w:t>
      </w:r>
      <w:r w:rsidRPr="007C63D8">
        <w:rPr>
          <w:rFonts w:ascii="Times New Roman" w:hAnsi="Times New Roman" w:cs="Times New Roman"/>
          <w:sz w:val="24"/>
          <w:szCs w:val="24"/>
        </w:rPr>
        <w:t>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- в администрацию по адресу: 624790, Свердловская область, </w:t>
      </w:r>
      <w:proofErr w:type="spellStart"/>
      <w:r w:rsidRPr="007C63D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C63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63D8">
        <w:rPr>
          <w:rFonts w:ascii="Times New Roman" w:hAnsi="Times New Roman" w:cs="Times New Roman"/>
          <w:sz w:val="24"/>
          <w:szCs w:val="24"/>
        </w:rPr>
        <w:t xml:space="preserve">Свободный, ул. Майского, 67, прием </w:t>
      </w:r>
      <w:r w:rsidR="004638DD" w:rsidRPr="007C63D8">
        <w:rPr>
          <w:rFonts w:ascii="Times New Roman" w:hAnsi="Times New Roman" w:cs="Times New Roman"/>
          <w:sz w:val="24"/>
          <w:szCs w:val="24"/>
        </w:rPr>
        <w:t>д</w:t>
      </w:r>
      <w:r w:rsidRPr="007C63D8">
        <w:rPr>
          <w:rFonts w:ascii="Times New Roman" w:hAnsi="Times New Roman" w:cs="Times New Roman"/>
          <w:sz w:val="24"/>
          <w:szCs w:val="24"/>
        </w:rPr>
        <w:t xml:space="preserve">окументов осуществляется </w:t>
      </w:r>
      <w:r w:rsidR="004638DD" w:rsidRPr="007C63D8">
        <w:rPr>
          <w:rFonts w:ascii="Times New Roman" w:hAnsi="Times New Roman" w:cs="Times New Roman"/>
          <w:sz w:val="24"/>
          <w:szCs w:val="24"/>
        </w:rPr>
        <w:t>с</w:t>
      </w:r>
      <w:r w:rsidRPr="007C63D8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4638DD" w:rsidRPr="007C63D8">
        <w:rPr>
          <w:rFonts w:ascii="Times New Roman" w:hAnsi="Times New Roman" w:cs="Times New Roman"/>
          <w:sz w:val="24"/>
          <w:szCs w:val="24"/>
        </w:rPr>
        <w:t>а</w:t>
      </w:r>
      <w:r w:rsidRPr="007C63D8">
        <w:rPr>
          <w:rFonts w:ascii="Times New Roman" w:hAnsi="Times New Roman" w:cs="Times New Roman"/>
          <w:sz w:val="24"/>
          <w:szCs w:val="24"/>
        </w:rPr>
        <w:t xml:space="preserve"> </w:t>
      </w:r>
      <w:r w:rsidR="004638DD" w:rsidRPr="007C63D8">
        <w:rPr>
          <w:rFonts w:ascii="Times New Roman" w:hAnsi="Times New Roman" w:cs="Times New Roman"/>
          <w:sz w:val="24"/>
          <w:szCs w:val="24"/>
        </w:rPr>
        <w:t>по пятницу с 8:30</w:t>
      </w:r>
      <w:r w:rsidRPr="007C63D8">
        <w:rPr>
          <w:rFonts w:ascii="Times New Roman" w:hAnsi="Times New Roman" w:cs="Times New Roman"/>
          <w:sz w:val="24"/>
          <w:szCs w:val="24"/>
        </w:rPr>
        <w:t xml:space="preserve"> до 17</w:t>
      </w:r>
      <w:r w:rsidR="004638DD" w:rsidRPr="007C63D8">
        <w:rPr>
          <w:rFonts w:ascii="Times New Roman" w:hAnsi="Times New Roman" w:cs="Times New Roman"/>
          <w:sz w:val="24"/>
          <w:szCs w:val="24"/>
        </w:rPr>
        <w:t xml:space="preserve">:30 </w:t>
      </w:r>
      <w:r w:rsidRPr="007C63D8">
        <w:rPr>
          <w:rFonts w:ascii="Times New Roman" w:hAnsi="Times New Roman" w:cs="Times New Roman"/>
          <w:sz w:val="24"/>
          <w:szCs w:val="24"/>
        </w:rPr>
        <w:t>часов, обеденный перерыв с 12.00 до 13.00 часов, суббота, воскресенье - выходные дни).</w:t>
      </w:r>
      <w:proofErr w:type="gramEnd"/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При себе необходимо иметь документ, удостоверяющий личность.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4.5. Жалоба, поступившая в письменной форме</w:t>
      </w:r>
      <w:r w:rsidR="004959FC" w:rsidRPr="007C63D8">
        <w:rPr>
          <w:rFonts w:ascii="Times New Roman" w:hAnsi="Times New Roman" w:cs="Times New Roman"/>
          <w:sz w:val="24"/>
          <w:szCs w:val="24"/>
        </w:rPr>
        <w:t xml:space="preserve"> главе городского </w:t>
      </w:r>
      <w:proofErr w:type="gramStart"/>
      <w:r w:rsidR="004959FC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959FC" w:rsidRPr="007C63D8">
        <w:rPr>
          <w:rFonts w:ascii="Times New Roman" w:hAnsi="Times New Roman" w:cs="Times New Roman"/>
          <w:sz w:val="24"/>
          <w:szCs w:val="24"/>
        </w:rPr>
        <w:t xml:space="preserve"> ЗАТО Свободный, </w:t>
      </w:r>
      <w:r w:rsidRPr="007C63D8">
        <w:rPr>
          <w:rFonts w:ascii="Times New Roman" w:hAnsi="Times New Roman" w:cs="Times New Roman"/>
          <w:sz w:val="24"/>
          <w:szCs w:val="24"/>
        </w:rPr>
        <w:t xml:space="preserve"> </w:t>
      </w:r>
      <w:r w:rsidR="0090777B" w:rsidRPr="007C63D8">
        <w:rPr>
          <w:rFonts w:ascii="Times New Roman" w:hAnsi="Times New Roman" w:cs="Times New Roman"/>
          <w:sz w:val="24"/>
          <w:szCs w:val="24"/>
        </w:rPr>
        <w:t>начальнику отдела образования, молодежной политики, культуры</w:t>
      </w:r>
      <w:r w:rsidR="004959FC" w:rsidRPr="007C63D8">
        <w:rPr>
          <w:rFonts w:ascii="Times New Roman" w:hAnsi="Times New Roman" w:cs="Times New Roman"/>
          <w:sz w:val="24"/>
          <w:szCs w:val="24"/>
        </w:rPr>
        <w:t xml:space="preserve"> либо руководителю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4.6. Жалоба должна содержать: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D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4.7. Записаться на личный прием к главе </w:t>
      </w:r>
      <w:r w:rsidR="00020ACF" w:rsidRPr="007C63D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020ACF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ACF" w:rsidRPr="007C63D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7C63D8">
        <w:rPr>
          <w:rFonts w:ascii="Times New Roman" w:hAnsi="Times New Roman" w:cs="Times New Roman"/>
          <w:sz w:val="24"/>
          <w:szCs w:val="24"/>
        </w:rPr>
        <w:t xml:space="preserve"> можно по телефону 8 (34345) 5-84-80.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Информация о личном приеме руководителем и должностными лицами, а также главой </w:t>
      </w:r>
      <w:r w:rsidR="00020ACF" w:rsidRPr="007C63D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020ACF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ACF" w:rsidRPr="007C63D8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Pr="007C63D8">
        <w:rPr>
          <w:rFonts w:ascii="Times New Roman" w:hAnsi="Times New Roman" w:cs="Times New Roman"/>
          <w:sz w:val="24"/>
          <w:szCs w:val="24"/>
        </w:rPr>
        <w:t>размещается на официальном сайте администрации.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5. Сроки рассмотрения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5.1. Жалоба, поступившая </w:t>
      </w:r>
      <w:r w:rsidR="00020ACF" w:rsidRPr="007C63D8">
        <w:rPr>
          <w:rFonts w:ascii="Times New Roman" w:hAnsi="Times New Roman" w:cs="Times New Roman"/>
          <w:sz w:val="24"/>
          <w:szCs w:val="24"/>
        </w:rPr>
        <w:t xml:space="preserve">главе городского </w:t>
      </w:r>
      <w:proofErr w:type="gramStart"/>
      <w:r w:rsidR="00020ACF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ACF" w:rsidRPr="007C63D8">
        <w:rPr>
          <w:rFonts w:ascii="Times New Roman" w:hAnsi="Times New Roman" w:cs="Times New Roman"/>
          <w:sz w:val="24"/>
          <w:szCs w:val="24"/>
        </w:rPr>
        <w:t xml:space="preserve"> ЗАТО Свободный,  начальнику отдела образования, молодежной политики, культуры либо руководителю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5.2. В случае обжалования отказа </w:t>
      </w:r>
      <w:r w:rsidR="00020ACF" w:rsidRPr="007C63D8">
        <w:rPr>
          <w:rFonts w:ascii="Times New Roman" w:hAnsi="Times New Roman" w:cs="Times New Roman"/>
          <w:sz w:val="24"/>
          <w:szCs w:val="24"/>
        </w:rPr>
        <w:t>специалиста отдела образования, молодежной политики, культуры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6.1. </w:t>
      </w:r>
      <w:r w:rsidR="00020ACF" w:rsidRPr="007C63D8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proofErr w:type="gramStart"/>
      <w:r w:rsidR="00020ACF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ACF" w:rsidRPr="007C63D8">
        <w:rPr>
          <w:rFonts w:ascii="Times New Roman" w:hAnsi="Times New Roman" w:cs="Times New Roman"/>
          <w:sz w:val="24"/>
          <w:szCs w:val="24"/>
        </w:rPr>
        <w:t xml:space="preserve"> ЗАТО Свободный,  начальник отдела образования, молодежной политики, культуры либо руководитель организации дополнительного </w:t>
      </w:r>
      <w:r w:rsidR="00020ACF" w:rsidRPr="007C63D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7C63D8">
        <w:rPr>
          <w:rFonts w:ascii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D8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6.2. </w:t>
      </w:r>
      <w:r w:rsidR="00020ACF" w:rsidRPr="007C63D8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proofErr w:type="gramStart"/>
      <w:r w:rsidR="00020ACF" w:rsidRPr="007C63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ACF" w:rsidRPr="007C63D8">
        <w:rPr>
          <w:rFonts w:ascii="Times New Roman" w:hAnsi="Times New Roman" w:cs="Times New Roman"/>
          <w:sz w:val="24"/>
          <w:szCs w:val="24"/>
        </w:rPr>
        <w:t xml:space="preserve"> ЗАТО Свободный,  начальник отдела образования, молодежной политики, культуры либо руководитель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7. Результат рассмотрения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D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8. Порядок информирования заявителя о результатах рассмотрения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8.2. В ответе по результатам рассмотрения жалобы указываются: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D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lastRenderedPageBreak/>
        <w:t>9. Порядок обжалования решения по жалобе.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7C63D8"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 w:rsidRPr="007C63D8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9B3DFB" w:rsidRPr="007C63D8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8B41F5" w:rsidRDefault="009B3DFB" w:rsidP="007F68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D8">
        <w:rPr>
          <w:rFonts w:ascii="Times New Roman" w:hAnsi="Times New Roman" w:cs="Times New Roman"/>
          <w:sz w:val="24"/>
          <w:szCs w:val="24"/>
        </w:rPr>
        <w:t xml:space="preserve">11.2. </w:t>
      </w:r>
      <w:r w:rsidR="00020ACF" w:rsidRPr="007C63D8">
        <w:rPr>
          <w:rFonts w:ascii="Times New Roman" w:hAnsi="Times New Roman" w:cs="Times New Roman"/>
          <w:sz w:val="24"/>
          <w:szCs w:val="24"/>
        </w:rPr>
        <w:t>Специалисты отдела образования, молодежной политики, культуры или организации дополнительного образования</w:t>
      </w:r>
      <w:r w:rsidRPr="007C63D8">
        <w:rPr>
          <w:rFonts w:ascii="Times New Roman" w:hAnsi="Times New Roman" w:cs="Times New Roman"/>
          <w:sz w:val="24"/>
          <w:szCs w:val="24"/>
        </w:rPr>
        <w:t xml:space="preserve">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8B41F5" w:rsidRDefault="008B41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C4100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B41F5" w:rsidRPr="008D5CFD" w:rsidRDefault="008B41F5" w:rsidP="008B41F5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8B41F5" w:rsidRPr="008D5CFD" w:rsidRDefault="008B41F5" w:rsidP="008B41F5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предоставлении муниципальной услуги </w:t>
      </w:r>
    </w:p>
    <w:p w:rsidR="008B41F5" w:rsidRPr="008D5CFD" w:rsidRDefault="008B41F5" w:rsidP="008B41F5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8D5CFD">
        <w:rPr>
          <w:rFonts w:ascii="Liberation Serif" w:hAnsi="Liberation Serif" w:cs="Liberation Serif"/>
          <w:sz w:val="24"/>
          <w:szCs w:val="24"/>
        </w:rPr>
        <w:t xml:space="preserve">Предоставление информации об организации </w:t>
      </w:r>
      <w:r>
        <w:rPr>
          <w:rFonts w:ascii="Liberation Serif" w:hAnsi="Liberation Serif" w:cs="Liberation Serif"/>
          <w:sz w:val="24"/>
          <w:szCs w:val="24"/>
        </w:rPr>
        <w:t>дополнительного образования»</w:t>
      </w:r>
    </w:p>
    <w:p w:rsidR="008B41F5" w:rsidRPr="008D5CFD" w:rsidRDefault="008B41F5" w:rsidP="008B41F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41F5" w:rsidRPr="008D5CFD" w:rsidRDefault="008B41F5" w:rsidP="008B41F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41F5" w:rsidRPr="008D5CFD" w:rsidRDefault="008B41F5" w:rsidP="00670E51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4"/>
          <w:szCs w:val="24"/>
        </w:rPr>
      </w:pPr>
      <w:r w:rsidRPr="008D5CFD">
        <w:rPr>
          <w:rFonts w:ascii="Liberation Serif" w:hAnsi="Liberation Serif" w:cs="Liberation Serif"/>
          <w:b/>
          <w:sz w:val="24"/>
          <w:szCs w:val="24"/>
        </w:rPr>
        <w:t>МУНИЦИПАЛЬНЫЕ ОБРАЗОВАТЕЛЬНЫЕ ОРГАНИЗАЦИИ</w:t>
      </w:r>
    </w:p>
    <w:p w:rsidR="008B41F5" w:rsidRPr="008D5CFD" w:rsidRDefault="008B41F5" w:rsidP="00670E51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8D5CFD">
        <w:rPr>
          <w:rFonts w:ascii="Liberation Serif" w:hAnsi="Liberation Serif" w:cs="Liberation Serif"/>
          <w:b/>
          <w:sz w:val="24"/>
          <w:szCs w:val="24"/>
        </w:rPr>
        <w:t>ДОПОЛНИТЕЛЬНОГО ОБРАЗОВАНИЯ ДЕТЕЙ, ПОДВЕДОМСТВЕННЫЕ</w:t>
      </w:r>
      <w:proofErr w:type="gramEnd"/>
    </w:p>
    <w:p w:rsidR="008B41F5" w:rsidRPr="008D5CFD" w:rsidRDefault="008B41F5" w:rsidP="00670E51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5CFD">
        <w:rPr>
          <w:rFonts w:ascii="Liberation Serif" w:hAnsi="Liberation Serif" w:cs="Liberation Serif"/>
          <w:b/>
          <w:sz w:val="24"/>
          <w:szCs w:val="24"/>
        </w:rPr>
        <w:t xml:space="preserve">ОТДЕЛУ ОБРАЗОВАНИЯ, МОЛОДЕЖНОЙ ПОЛИТИКИ, КУЛЬТУРЫ И СПОРТА АДМИНИСТРАЦИИГОРОДСКОГО </w:t>
      </w:r>
      <w:proofErr w:type="gramStart"/>
      <w:r w:rsidRPr="008D5CFD">
        <w:rPr>
          <w:rFonts w:ascii="Liberation Serif" w:hAnsi="Liberation Serif" w:cs="Liberation Serif"/>
          <w:b/>
          <w:sz w:val="24"/>
          <w:szCs w:val="24"/>
        </w:rPr>
        <w:t>ОКРУГА</w:t>
      </w:r>
      <w:proofErr w:type="gramEnd"/>
      <w:r w:rsidRPr="008D5CFD">
        <w:rPr>
          <w:rFonts w:ascii="Liberation Serif" w:hAnsi="Liberation Serif" w:cs="Liberation Serif"/>
          <w:b/>
          <w:sz w:val="24"/>
          <w:szCs w:val="24"/>
        </w:rPr>
        <w:t xml:space="preserve"> ЗАТО СВОБОДНЫЙ</w:t>
      </w:r>
    </w:p>
    <w:p w:rsidR="008B41F5" w:rsidRDefault="008B41F5" w:rsidP="008B41F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F5" w:rsidRPr="005D7468" w:rsidRDefault="008B41F5" w:rsidP="008B41F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694"/>
        <w:gridCol w:w="2409"/>
        <w:gridCol w:w="1843"/>
      </w:tblGrid>
      <w:tr w:rsidR="008B41F5" w:rsidRPr="00C224D5" w:rsidTr="00366C7F">
        <w:tc>
          <w:tcPr>
            <w:tcW w:w="567" w:type="dxa"/>
          </w:tcPr>
          <w:p w:rsidR="008B41F5" w:rsidRPr="00C224D5" w:rsidRDefault="008B41F5" w:rsidP="00366C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B41F5" w:rsidRPr="00C224D5" w:rsidRDefault="008B41F5" w:rsidP="00366C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694" w:type="dxa"/>
          </w:tcPr>
          <w:p w:rsidR="008B41F5" w:rsidRPr="00C224D5" w:rsidRDefault="008B41F5" w:rsidP="00366C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контактный телефон</w:t>
            </w:r>
          </w:p>
        </w:tc>
        <w:tc>
          <w:tcPr>
            <w:tcW w:w="2409" w:type="dxa"/>
          </w:tcPr>
          <w:p w:rsidR="008B41F5" w:rsidRPr="00C224D5" w:rsidRDefault="008B41F5" w:rsidP="00366C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1843" w:type="dxa"/>
          </w:tcPr>
          <w:p w:rsidR="008B41F5" w:rsidRPr="00C224D5" w:rsidRDefault="008B41F5" w:rsidP="00366C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Электронный адрес</w:t>
            </w:r>
          </w:p>
        </w:tc>
      </w:tr>
      <w:tr w:rsidR="008B41F5" w:rsidRPr="00C224D5" w:rsidTr="00366C7F">
        <w:tc>
          <w:tcPr>
            <w:tcW w:w="567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41F5" w:rsidRPr="00C224D5" w:rsidRDefault="008B41F5" w:rsidP="00C224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C224D5"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«Детская </w:t>
            </w: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школа</w:t>
            </w:r>
            <w:r w:rsidR="00C224D5"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 искусств</w:t>
            </w: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B41F5" w:rsidRPr="00C224D5" w:rsidRDefault="008B41F5" w:rsidP="00366C7F">
            <w:pPr>
              <w:pStyle w:val="a6"/>
              <w:rPr>
                <w:rFonts w:ascii="Liberation Serif" w:hAnsi="Liberation Serif" w:cs="Liberation Serif"/>
              </w:rPr>
            </w:pPr>
            <w:r w:rsidRPr="00C224D5">
              <w:rPr>
                <w:rFonts w:ascii="Liberation Serif" w:hAnsi="Liberation Serif" w:cs="Liberation Serif"/>
                <w:color w:val="auto"/>
              </w:rPr>
              <w:t xml:space="preserve">624790, </w:t>
            </w:r>
            <w:r w:rsidRPr="00C224D5">
              <w:rPr>
                <w:rFonts w:ascii="Liberation Serif" w:hAnsi="Liberation Serif" w:cs="Liberation Serif"/>
                <w:color w:val="auto"/>
              </w:rPr>
              <w:br/>
              <w:t>Свердловская область,</w:t>
            </w:r>
            <w:r w:rsidRPr="00C224D5">
              <w:rPr>
                <w:rFonts w:ascii="Liberation Serif" w:hAnsi="Liberation Serif" w:cs="Liberation Serif"/>
                <w:color w:val="auto"/>
              </w:rPr>
              <w:br/>
              <w:t xml:space="preserve"> </w:t>
            </w:r>
            <w:proofErr w:type="gramStart"/>
            <w:r w:rsidRPr="00C224D5">
              <w:rPr>
                <w:rFonts w:ascii="Liberation Serif" w:hAnsi="Liberation Serif" w:cs="Liberation Serif"/>
                <w:color w:val="auto"/>
              </w:rPr>
              <w:t>ГО</w:t>
            </w:r>
            <w:proofErr w:type="gramEnd"/>
            <w:r w:rsidRPr="00C224D5">
              <w:rPr>
                <w:rFonts w:ascii="Liberation Serif" w:hAnsi="Liberation Serif" w:cs="Liberation Serif"/>
                <w:color w:val="auto"/>
              </w:rPr>
              <w:t xml:space="preserve"> ЗАТО Свободный, </w:t>
            </w:r>
            <w:r w:rsidRPr="00C224D5">
              <w:rPr>
                <w:rFonts w:ascii="Liberation Serif" w:hAnsi="Liberation Serif" w:cs="Liberation Serif"/>
                <w:color w:val="auto"/>
              </w:rPr>
              <w:br/>
              <w:t xml:space="preserve">ул. </w:t>
            </w:r>
            <w:proofErr w:type="spellStart"/>
            <w:r w:rsidRPr="00C224D5">
              <w:rPr>
                <w:rFonts w:ascii="Liberation Serif" w:hAnsi="Liberation Serif" w:cs="Liberation Serif"/>
                <w:color w:val="auto"/>
              </w:rPr>
              <w:t>Неделина</w:t>
            </w:r>
            <w:proofErr w:type="spellEnd"/>
            <w:r w:rsidRPr="00C224D5">
              <w:rPr>
                <w:rFonts w:ascii="Liberation Serif" w:hAnsi="Liberation Serif" w:cs="Liberation Serif"/>
                <w:color w:val="auto"/>
              </w:rPr>
              <w:t xml:space="preserve">, 8, </w:t>
            </w:r>
            <w:r w:rsidR="00C224D5" w:rsidRPr="00C224D5">
              <w:rPr>
                <w:rFonts w:ascii="Liberation Serif" w:hAnsi="Liberation Serif" w:cs="Liberation Serif"/>
                <w:color w:val="auto"/>
              </w:rPr>
              <w:br/>
              <w:t>ул. Ленина, 5</w:t>
            </w:r>
          </w:p>
        </w:tc>
        <w:tc>
          <w:tcPr>
            <w:tcW w:w="2409" w:type="dxa"/>
          </w:tcPr>
          <w:p w:rsidR="008B41F5" w:rsidRPr="00C224D5" w:rsidRDefault="008B41F5" w:rsidP="00366C7F">
            <w:pPr>
              <w:pStyle w:val="a6"/>
              <w:ind w:left="80"/>
              <w:rPr>
                <w:rFonts w:ascii="Liberation Serif" w:hAnsi="Liberation Serif" w:cs="Liberation Serif"/>
                <w:color w:val="auto"/>
              </w:rPr>
            </w:pPr>
            <w:r w:rsidRPr="00C224D5">
              <w:rPr>
                <w:rFonts w:ascii="Liberation Serif" w:hAnsi="Liberation Serif" w:cs="Liberation Serif"/>
                <w:color w:val="auto"/>
              </w:rPr>
              <w:t xml:space="preserve">8(34345) 5-84-13, </w:t>
            </w:r>
            <w:r w:rsidRPr="00C224D5">
              <w:rPr>
                <w:rFonts w:ascii="Liberation Serif" w:hAnsi="Liberation Serif" w:cs="Liberation Serif"/>
                <w:bCs/>
                <w:color w:val="auto"/>
              </w:rPr>
              <w:t>dmsh_sv@mail.ru</w:t>
            </w:r>
          </w:p>
          <w:p w:rsidR="008B41F5" w:rsidRPr="00C224D5" w:rsidRDefault="008B41F5" w:rsidP="00366C7F">
            <w:pPr>
              <w:pStyle w:val="a6"/>
              <w:ind w:left="80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843" w:type="dxa"/>
          </w:tcPr>
          <w:p w:rsidR="008B41F5" w:rsidRPr="00C224D5" w:rsidRDefault="008B41F5" w:rsidP="00366C7F">
            <w:pPr>
              <w:pStyle w:val="a6"/>
              <w:rPr>
                <w:rFonts w:ascii="Liberation Serif" w:hAnsi="Liberation Serif" w:cs="Liberation Serif"/>
                <w:color w:val="auto"/>
              </w:rPr>
            </w:pPr>
            <w:r w:rsidRPr="00C224D5">
              <w:rPr>
                <w:rFonts w:ascii="Liberation Serif" w:hAnsi="Liberation Serif" w:cs="Liberation Serif"/>
                <w:color w:val="auto"/>
              </w:rPr>
              <w:t xml:space="preserve"> </w:t>
            </w:r>
            <w:hyperlink r:id="rId17" w:history="1">
              <w:r w:rsidRPr="00C224D5">
                <w:rPr>
                  <w:rStyle w:val="a4"/>
                  <w:rFonts w:ascii="Liberation Serif" w:hAnsi="Liberation Serif" w:cs="Liberation Serif"/>
                  <w:color w:val="auto"/>
                </w:rPr>
                <w:t>dmsh-sv.edusite.ru</w:t>
              </w:r>
            </w:hyperlink>
          </w:p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B41F5" w:rsidRPr="00C224D5" w:rsidTr="00366C7F">
        <w:tc>
          <w:tcPr>
            <w:tcW w:w="567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 «Детск</w:t>
            </w:r>
            <w:proofErr w:type="gramStart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о-</w:t>
            </w:r>
            <w:proofErr w:type="gram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 юношеская спортивная школа»</w:t>
            </w:r>
          </w:p>
        </w:tc>
        <w:tc>
          <w:tcPr>
            <w:tcW w:w="2694" w:type="dxa"/>
          </w:tcPr>
          <w:p w:rsidR="008B41F5" w:rsidRPr="00C224D5" w:rsidRDefault="008B41F5" w:rsidP="00366C7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624790, </w:t>
            </w: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br/>
              <w:t>Свердловская область,</w:t>
            </w: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Свободный,</w:t>
            </w: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br/>
              <w:t>ул. Спортивная, 72</w:t>
            </w:r>
          </w:p>
          <w:p w:rsidR="008B41F5" w:rsidRPr="00C224D5" w:rsidRDefault="008B41F5" w:rsidP="00366C7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1F5" w:rsidRPr="00C224D5" w:rsidRDefault="008B41F5" w:rsidP="00366C7F">
            <w:pPr>
              <w:pStyle w:val="ConsPlusNormal"/>
              <w:ind w:left="8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bCs/>
                <w:sz w:val="24"/>
                <w:szCs w:val="24"/>
              </w:rPr>
              <w:t>8(34345)5-86-91,</w:t>
            </w: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sportiv</w:t>
            </w:r>
            <w:proofErr w:type="spell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72@</w:t>
            </w: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yandex</w:t>
            </w:r>
            <w:proofErr w:type="spell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ru</w:t>
            </w:r>
            <w:proofErr w:type="spellEnd"/>
          </w:p>
          <w:p w:rsidR="008B41F5" w:rsidRPr="00C224D5" w:rsidRDefault="008B41F5" w:rsidP="00366C7F">
            <w:pPr>
              <w:pStyle w:val="ConsPlusNormal"/>
              <w:ind w:left="8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dush</w:t>
            </w:r>
            <w:proofErr w:type="spell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sv</w:t>
            </w:r>
            <w:proofErr w:type="spell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edusite</w:t>
            </w:r>
            <w:proofErr w:type="spell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B41F5" w:rsidRPr="00C224D5" w:rsidTr="00366C7F">
        <w:tc>
          <w:tcPr>
            <w:tcW w:w="567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дополнительного образования Станция юных техников</w:t>
            </w:r>
          </w:p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41F5" w:rsidRPr="00C224D5" w:rsidRDefault="008B41F5" w:rsidP="00366C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624790, </w:t>
            </w: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>Свердловская область,</w:t>
            </w: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</w:r>
            <w:proofErr w:type="gramStart"/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ГО</w:t>
            </w:r>
            <w:proofErr w:type="gramEnd"/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ЗАТО Свободный, </w:t>
            </w: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ул. </w:t>
            </w:r>
            <w:proofErr w:type="spellStart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Свободы</w:t>
            </w:r>
            <w:proofErr w:type="spellEnd"/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, 19</w:t>
            </w:r>
          </w:p>
          <w:p w:rsidR="008B41F5" w:rsidRPr="00C224D5" w:rsidRDefault="008B41F5" w:rsidP="00366C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1F5" w:rsidRPr="00C224D5" w:rsidRDefault="008B41F5" w:rsidP="00366C7F">
            <w:pPr>
              <w:ind w:left="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8(34345)5-84-90, sut_001@mail.ru</w:t>
            </w:r>
          </w:p>
          <w:p w:rsidR="008B41F5" w:rsidRPr="00C224D5" w:rsidRDefault="008B41F5" w:rsidP="00366C7F">
            <w:pPr>
              <w:pStyle w:val="ConsPlusNormal"/>
              <w:ind w:left="8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24D5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sut</w:t>
            </w:r>
            <w:proofErr w:type="spellEnd"/>
            <w:r w:rsidRPr="00C224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proofErr w:type="spellStart"/>
            <w:r w:rsidRPr="00C224D5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sv</w:t>
            </w:r>
            <w:proofErr w:type="spellEnd"/>
            <w:r w:rsidRPr="00C224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proofErr w:type="spellStart"/>
            <w:r w:rsidRPr="00C224D5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edusite</w:t>
            </w:r>
            <w:proofErr w:type="spellEnd"/>
            <w:r w:rsidRPr="00C224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proofErr w:type="spellStart"/>
            <w:r w:rsidRPr="00C224D5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1F5" w:rsidRPr="00C224D5" w:rsidTr="00366C7F">
        <w:tc>
          <w:tcPr>
            <w:tcW w:w="567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 Центр детского творчества  «Калейдоскоп»</w:t>
            </w:r>
          </w:p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41F5" w:rsidRDefault="008B41F5" w:rsidP="0006381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624790, </w:t>
            </w: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Свердловская область, </w:t>
            </w: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</w:r>
            <w:proofErr w:type="gramStart"/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ГО</w:t>
            </w:r>
            <w:proofErr w:type="gramEnd"/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ЗАТО Свободный,</w:t>
            </w:r>
            <w:r w:rsidRPr="00C224D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ул. </w:t>
            </w:r>
            <w:proofErr w:type="spellStart"/>
            <w:r w:rsidR="00EA4C3C">
              <w:rPr>
                <w:rFonts w:ascii="Liberation Serif" w:hAnsi="Liberation Serif" w:cs="Liberation Serif"/>
                <w:sz w:val="24"/>
                <w:szCs w:val="24"/>
              </w:rPr>
              <w:t>Карбышева</w:t>
            </w:r>
            <w:proofErr w:type="spellEnd"/>
            <w:r w:rsidR="00EA4C3C">
              <w:rPr>
                <w:rFonts w:ascii="Liberation Serif" w:hAnsi="Liberation Serif" w:cs="Liberation Serif"/>
                <w:sz w:val="24"/>
                <w:szCs w:val="24"/>
              </w:rPr>
              <w:t>, 9</w:t>
            </w:r>
            <w:r w:rsidR="00063815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</w:t>
            </w:r>
          </w:p>
          <w:p w:rsidR="00063815" w:rsidRDefault="00063815" w:rsidP="0006381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17</w:t>
            </w:r>
          </w:p>
          <w:p w:rsidR="008B41F5" w:rsidRPr="00C224D5" w:rsidRDefault="008B41F5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1F5" w:rsidRPr="00C224D5" w:rsidRDefault="008B41F5" w:rsidP="00366C7F">
            <w:pPr>
              <w:pStyle w:val="ConsPlusNormal"/>
              <w:ind w:left="80" w:firstLine="6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4D5">
              <w:rPr>
                <w:rFonts w:ascii="Liberation Serif" w:hAnsi="Liberation Serif" w:cs="Liberation Serif"/>
                <w:sz w:val="24"/>
                <w:szCs w:val="24"/>
              </w:rPr>
              <w:t>8(3434)6-81-64, cdt01@ mail.ru</w:t>
            </w:r>
          </w:p>
        </w:tc>
        <w:tc>
          <w:tcPr>
            <w:tcW w:w="1843" w:type="dxa"/>
          </w:tcPr>
          <w:p w:rsidR="008B41F5" w:rsidRPr="00C224D5" w:rsidRDefault="002A130D" w:rsidP="00366C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history="1">
              <w:proofErr w:type="spellStart"/>
              <w:r w:rsidR="008B41F5" w:rsidRPr="00C224D5">
                <w:rPr>
                  <w:rFonts w:ascii="Liberation Serif" w:hAnsi="Liberation Serif" w:cs="Liberation Serif"/>
                  <w:sz w:val="24"/>
                  <w:szCs w:val="24"/>
                </w:rPr>
                <w:t>cdt</w:t>
              </w:r>
              <w:proofErr w:type="spellEnd"/>
              <w:r w:rsidR="008B41F5" w:rsidRPr="00C224D5">
                <w:rPr>
                  <w:rFonts w:ascii="Liberation Serif" w:hAnsi="Liberation Serif" w:cs="Liberation Serif"/>
                  <w:sz w:val="24"/>
                  <w:szCs w:val="24"/>
                </w:rPr>
                <w:t>-</w:t>
              </w:r>
              <w:proofErr w:type="spellStart"/>
              <w:r w:rsidR="008B41F5" w:rsidRPr="00C224D5"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sv</w:t>
              </w:r>
              <w:proofErr w:type="spellEnd"/>
              <w:r w:rsidR="008B41F5" w:rsidRPr="00C224D5">
                <w:rPr>
                  <w:rFonts w:ascii="Liberation Serif" w:hAnsi="Liberation Serif" w:cs="Liberation Serif"/>
                  <w:sz w:val="24"/>
                  <w:szCs w:val="24"/>
                </w:rPr>
                <w:t>.</w:t>
              </w:r>
              <w:proofErr w:type="spellStart"/>
              <w:r w:rsidR="008B41F5" w:rsidRPr="00C224D5"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B41F5" w:rsidRPr="00C224D5">
                <w:rPr>
                  <w:rFonts w:ascii="Liberation Serif" w:hAnsi="Liberation Serif" w:cs="Liberation Serif"/>
                  <w:sz w:val="24"/>
                  <w:szCs w:val="24"/>
                </w:rPr>
                <w:t>.</w:t>
              </w:r>
              <w:proofErr w:type="spellStart"/>
              <w:r w:rsidR="008B41F5" w:rsidRPr="00C224D5"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B41F5" w:rsidRPr="00E06507" w:rsidRDefault="008B41F5" w:rsidP="008B41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1F5" w:rsidRDefault="008B41F5" w:rsidP="008B41F5">
      <w:pPr>
        <w:spacing w:after="200" w:line="276" w:lineRule="auto"/>
      </w:pPr>
      <w:r>
        <w:br w:type="page"/>
      </w:r>
    </w:p>
    <w:p w:rsidR="008B41F5" w:rsidRPr="008D5CFD" w:rsidRDefault="008B41F5" w:rsidP="008B41F5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8B41F5" w:rsidRPr="008D5CFD" w:rsidRDefault="008B41F5" w:rsidP="008B41F5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 услуги «</w:t>
      </w:r>
      <w:r w:rsidRPr="008D5CFD">
        <w:rPr>
          <w:rFonts w:ascii="Liberation Serif" w:hAnsi="Liberation Serif" w:cs="Liberation Serif"/>
          <w:sz w:val="24"/>
          <w:szCs w:val="24"/>
        </w:rPr>
        <w:t>Предоставление информации об организа</w:t>
      </w:r>
      <w:r>
        <w:rPr>
          <w:rFonts w:ascii="Liberation Serif" w:hAnsi="Liberation Serif" w:cs="Liberation Serif"/>
          <w:sz w:val="24"/>
          <w:szCs w:val="24"/>
        </w:rPr>
        <w:t>ции дополнительного образования»</w:t>
      </w:r>
    </w:p>
    <w:p w:rsidR="008B41F5" w:rsidRPr="008D5CFD" w:rsidRDefault="008B41F5" w:rsidP="008B41F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 xml:space="preserve">Начальнику отдела образования, 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 xml:space="preserve">молодежной политики, культуры и спорта 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B41F5" w:rsidRPr="008D5CFD" w:rsidRDefault="008B41F5" w:rsidP="008B41F5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 w:rsidRPr="008D5CFD">
        <w:rPr>
          <w:rFonts w:ascii="Liberation Serif" w:hAnsi="Liberation Serif" w:cs="Liberation Serif"/>
        </w:rPr>
        <w:t>(ФИО)</w:t>
      </w:r>
    </w:p>
    <w:p w:rsidR="008B41F5" w:rsidRPr="008D5CFD" w:rsidRDefault="008B41F5" w:rsidP="008B41F5">
      <w:pPr>
        <w:pStyle w:val="ConsPlusNonformat"/>
        <w:ind w:firstLine="510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или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>Директору _________________________</w:t>
      </w:r>
    </w:p>
    <w:p w:rsidR="008B41F5" w:rsidRPr="008D5CFD" w:rsidRDefault="008B41F5" w:rsidP="008B41F5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 w:rsidRPr="008D5CFD">
        <w:rPr>
          <w:rFonts w:ascii="Liberation Serif" w:hAnsi="Liberation Serif" w:cs="Liberation Serif"/>
        </w:rPr>
        <w:t>(наименование учреждения)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B41F5" w:rsidRPr="008D5CFD" w:rsidRDefault="008B41F5" w:rsidP="008B41F5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 w:rsidRPr="008D5CFD">
        <w:rPr>
          <w:rFonts w:ascii="Liberation Serif" w:hAnsi="Liberation Serif" w:cs="Liberation Serif"/>
        </w:rPr>
        <w:t>(ФИО)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>от ________________________________</w:t>
      </w:r>
    </w:p>
    <w:p w:rsidR="008B41F5" w:rsidRPr="008D5CFD" w:rsidRDefault="008B41F5" w:rsidP="008B41F5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 w:rsidRPr="008D5CFD">
        <w:rPr>
          <w:rFonts w:ascii="Liberation Serif" w:hAnsi="Liberation Serif" w:cs="Liberation Serif"/>
        </w:rPr>
        <w:t>(ФИО заявителя)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proofErr w:type="gramStart"/>
      <w:r w:rsidRPr="008D5CFD">
        <w:rPr>
          <w:rFonts w:ascii="Liberation Serif" w:hAnsi="Liberation Serif" w:cs="Liberation Serif"/>
          <w:sz w:val="24"/>
          <w:szCs w:val="24"/>
        </w:rPr>
        <w:t>проживающего</w:t>
      </w:r>
      <w:proofErr w:type="gramEnd"/>
      <w:r w:rsidRPr="008D5CFD">
        <w:rPr>
          <w:rFonts w:ascii="Liberation Serif" w:hAnsi="Liberation Serif" w:cs="Liberation Serif"/>
          <w:sz w:val="24"/>
          <w:szCs w:val="24"/>
        </w:rPr>
        <w:t xml:space="preserve"> по адресу: ___________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>телефон: __________________________</w:t>
      </w:r>
    </w:p>
    <w:p w:rsidR="008B41F5" w:rsidRPr="008D5CFD" w:rsidRDefault="008B41F5" w:rsidP="008B41F5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 w:rsidRPr="008D5CFD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Pr="008D5CFD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8D5CFD">
        <w:rPr>
          <w:rFonts w:ascii="Liberation Serif" w:hAnsi="Liberation Serif" w:cs="Liberation Serif"/>
          <w:sz w:val="24"/>
          <w:szCs w:val="24"/>
        </w:rPr>
        <w:t>: ___________________________</w:t>
      </w:r>
    </w:p>
    <w:p w:rsidR="008B41F5" w:rsidRPr="00E06507" w:rsidRDefault="008B41F5" w:rsidP="008B41F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41F5" w:rsidRPr="008D5CFD" w:rsidRDefault="008B41F5" w:rsidP="008B41F5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4" w:name="P449"/>
      <w:bookmarkEnd w:id="4"/>
    </w:p>
    <w:p w:rsidR="008B41F5" w:rsidRPr="008D5CFD" w:rsidRDefault="008B41F5" w:rsidP="008B41F5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5CFD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8B41F5" w:rsidRPr="008D5CFD" w:rsidRDefault="008B41F5" w:rsidP="008B41F5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5CFD">
        <w:rPr>
          <w:rFonts w:ascii="Liberation Serif" w:hAnsi="Liberation Serif" w:cs="Liberation Serif"/>
          <w:b/>
          <w:sz w:val="24"/>
          <w:szCs w:val="24"/>
        </w:rPr>
        <w:t>О ПРЕДОСТАВЛЕНИИ ИНФОРМАЦИИ ОБ ОРГАНИЗАЦИИ</w:t>
      </w:r>
    </w:p>
    <w:p w:rsidR="008B41F5" w:rsidRPr="008D5CFD" w:rsidRDefault="008B41F5" w:rsidP="008B41F5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5CFD">
        <w:rPr>
          <w:rFonts w:ascii="Liberation Serif" w:hAnsi="Liberation Serif" w:cs="Liberation Serif"/>
          <w:b/>
          <w:sz w:val="24"/>
          <w:szCs w:val="24"/>
        </w:rPr>
        <w:t>ДОПОЛНИТЕЛЬНОГО ОБРАЗОВАНИЯ</w:t>
      </w:r>
    </w:p>
    <w:p w:rsidR="008B41F5" w:rsidRPr="008D5CFD" w:rsidRDefault="008B41F5" w:rsidP="008B41F5">
      <w:pPr>
        <w:pStyle w:val="ConsPlusNonformat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Прошу предоставить следующие сведения  об  организации  дополнительного образования </w:t>
      </w:r>
      <w:proofErr w:type="gramStart"/>
      <w:r w:rsidRPr="008B41F5">
        <w:rPr>
          <w:rFonts w:ascii="Liberation Serif" w:eastAsiaTheme="minorHAnsi" w:hAnsi="Liberation Serif" w:cs="Liberation Serif"/>
          <w:lang w:val="ru-RU" w:eastAsia="en-US"/>
        </w:rPr>
        <w:t>в</w:t>
      </w:r>
      <w:proofErr w:type="gramEnd"/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 ____________________________________________________________:</w:t>
      </w: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                                  </w:t>
      </w:r>
      <w:r w:rsidRPr="008B41F5">
        <w:rPr>
          <w:rFonts w:ascii="Liberation Serif" w:eastAsiaTheme="minorHAnsi" w:hAnsi="Liberation Serif" w:cs="Liberation Serif"/>
          <w:sz w:val="20"/>
          <w:lang w:val="ru-RU" w:eastAsia="en-US"/>
        </w:rPr>
        <w:t>(полное наименование образовательного учреждения)</w:t>
      </w: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8B41F5">
        <w:rPr>
          <w:rFonts w:ascii="Liberation Serif" w:eastAsiaTheme="minorHAnsi" w:hAnsi="Liberation Serif" w:cs="Liberation Serif"/>
          <w:lang w:val="ru-RU" w:eastAsia="en-US"/>
        </w:rPr>
        <w:t>1. ____________________________________________________________________</w:t>
      </w: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0"/>
          <w:lang w:val="ru-RU" w:eastAsia="en-US"/>
        </w:rPr>
      </w:pPr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                          </w:t>
      </w:r>
      <w:r w:rsidRPr="008B41F5">
        <w:rPr>
          <w:rFonts w:ascii="Liberation Serif" w:eastAsiaTheme="minorHAnsi" w:hAnsi="Liberation Serif" w:cs="Liberation Serif"/>
          <w:sz w:val="20"/>
          <w:lang w:val="ru-RU" w:eastAsia="en-US"/>
        </w:rPr>
        <w:t>(перечень запрашиваемых сведений об организации дополнительного образования)</w:t>
      </w: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8B41F5">
        <w:rPr>
          <w:rFonts w:ascii="Liberation Serif" w:eastAsiaTheme="minorHAnsi" w:hAnsi="Liberation Serif" w:cs="Liberation Serif"/>
          <w:lang w:val="ru-RU" w:eastAsia="en-US"/>
        </w:rPr>
        <w:t>Способ информирования заявителя (</w:t>
      </w:r>
      <w:proofErr w:type="gramStart"/>
      <w:r w:rsidRPr="008B41F5">
        <w:rPr>
          <w:rFonts w:ascii="Liberation Serif" w:eastAsiaTheme="minorHAnsi" w:hAnsi="Liberation Serif" w:cs="Liberation Serif"/>
          <w:lang w:val="ru-RU" w:eastAsia="en-US"/>
        </w:rPr>
        <w:t>необходимое</w:t>
      </w:r>
      <w:proofErr w:type="gramEnd"/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 отметить):</w:t>
      </w: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8D5CFD">
        <w:rPr>
          <w:rFonts w:ascii="Liberation Serif" w:eastAsiaTheme="minorHAnsi" w:hAnsi="Liberation Serif" w:cs="Liberation Serif"/>
          <w:sz w:val="44"/>
          <w:szCs w:val="44"/>
          <w:lang w:eastAsia="en-US"/>
        </w:rPr>
        <w:sym w:font="Symbol" w:char="F0F0"/>
      </w:r>
      <w:r w:rsidRPr="008B41F5">
        <w:rPr>
          <w:rFonts w:ascii="Liberation Serif" w:eastAsiaTheme="minorHAnsi" w:hAnsi="Liberation Serif" w:cs="Liberation Serif"/>
          <w:sz w:val="44"/>
          <w:szCs w:val="44"/>
          <w:lang w:val="ru-RU" w:eastAsia="en-US"/>
        </w:rPr>
        <w:t xml:space="preserve"> </w:t>
      </w:r>
      <w:r w:rsidRPr="008B41F5">
        <w:rPr>
          <w:rFonts w:ascii="Liberation Serif" w:eastAsiaTheme="minorHAnsi" w:hAnsi="Liberation Serif" w:cs="Liberation Serif"/>
          <w:lang w:val="ru-RU" w:eastAsia="en-US"/>
        </w:rPr>
        <w:t>По телефону (номер телефона ________________________________________)</w:t>
      </w:r>
    </w:p>
    <w:p w:rsidR="008B41F5" w:rsidRPr="008B41F5" w:rsidRDefault="008B41F5" w:rsidP="008B41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8D5CFD">
        <w:rPr>
          <w:rFonts w:ascii="Liberation Serif" w:eastAsiaTheme="minorHAnsi" w:hAnsi="Liberation Serif" w:cs="Liberation Serif"/>
          <w:sz w:val="44"/>
          <w:szCs w:val="44"/>
          <w:lang w:eastAsia="en-US"/>
        </w:rPr>
        <w:sym w:font="Symbol" w:char="F0F0"/>
      </w:r>
      <w:r w:rsidRPr="008B41F5">
        <w:rPr>
          <w:rFonts w:ascii="Liberation Serif" w:eastAsiaTheme="minorHAnsi" w:hAnsi="Liberation Serif" w:cs="Liberation Serif"/>
          <w:sz w:val="44"/>
          <w:szCs w:val="44"/>
          <w:lang w:val="ru-RU" w:eastAsia="en-US"/>
        </w:rPr>
        <w:t xml:space="preserve"> </w:t>
      </w:r>
      <w:r w:rsidRPr="008B41F5">
        <w:rPr>
          <w:rFonts w:ascii="Liberation Serif" w:eastAsiaTheme="minorHAnsi" w:hAnsi="Liberation Serif" w:cs="Liberation Serif"/>
          <w:lang w:val="ru-RU" w:eastAsia="en-US"/>
        </w:rPr>
        <w:t>По электронной почте (электронный адрес ____________________________)</w:t>
      </w:r>
    </w:p>
    <w:p w:rsidR="008B41F5" w:rsidRPr="008B41F5" w:rsidRDefault="008B41F5" w:rsidP="008B41F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8B41F5">
        <w:rPr>
          <w:rFonts w:ascii="Liberation Serif" w:eastAsiaTheme="minorHAnsi" w:hAnsi="Liberation Serif" w:cs="Liberation Serif"/>
          <w:lang w:val="ru-RU" w:eastAsia="en-US"/>
        </w:rPr>
        <w:t>2. Достоверность и полноту указанных сведений подтверждаю.</w:t>
      </w:r>
    </w:p>
    <w:p w:rsidR="008B41F5" w:rsidRPr="008B41F5" w:rsidRDefault="008B41F5" w:rsidP="008B41F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proofErr w:type="gramStart"/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В соответствии с Федеральным </w:t>
      </w:r>
      <w:hyperlink r:id="rId19" w:history="1">
        <w:r w:rsidRPr="008B41F5">
          <w:rPr>
            <w:rFonts w:ascii="Liberation Serif" w:eastAsiaTheme="minorHAnsi" w:hAnsi="Liberation Serif" w:cs="Liberation Serif"/>
            <w:color w:val="0000FF"/>
            <w:lang w:val="ru-RU" w:eastAsia="en-US"/>
          </w:rPr>
          <w:t>законом</w:t>
        </w:r>
      </w:hyperlink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 от 27.07.2006 № 152-ФЗ «О персональных данных» даю свое согласие ___________________________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</w:t>
      </w:r>
      <w:proofErr w:type="gramEnd"/>
      <w:r w:rsidRPr="008B41F5">
        <w:rPr>
          <w:rFonts w:ascii="Liberation Serif" w:eastAsiaTheme="minorHAnsi" w:hAnsi="Liberation Serif" w:cs="Liberation Serif"/>
          <w:lang w:val="ru-RU"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8B41F5" w:rsidRPr="008B41F5" w:rsidRDefault="008B41F5" w:rsidP="008B41F5">
      <w:pPr>
        <w:tabs>
          <w:tab w:val="left" w:pos="18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lang w:val="ru-RU"/>
        </w:rPr>
      </w:pPr>
    </w:p>
    <w:p w:rsidR="008B41F5" w:rsidRPr="008B41F5" w:rsidRDefault="008B41F5" w:rsidP="008B41F5">
      <w:pPr>
        <w:tabs>
          <w:tab w:val="left" w:pos="18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lang w:val="ru-RU"/>
        </w:rPr>
      </w:pPr>
      <w:r w:rsidRPr="008B41F5">
        <w:rPr>
          <w:rFonts w:ascii="Liberation Serif" w:hAnsi="Liberation Serif" w:cs="Liberation Serif"/>
          <w:lang w:val="ru-RU"/>
        </w:rPr>
        <w:t>"__" ________________________ 20__ г. "__" ч. "__" мин.</w:t>
      </w:r>
    </w:p>
    <w:p w:rsidR="008B41F5" w:rsidRPr="008B41F5" w:rsidRDefault="008B41F5" w:rsidP="008B41F5">
      <w:pPr>
        <w:tabs>
          <w:tab w:val="left" w:pos="18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lang w:val="ru-RU"/>
        </w:rPr>
      </w:pPr>
      <w:r w:rsidRPr="008B41F5">
        <w:rPr>
          <w:rFonts w:ascii="Liberation Serif" w:hAnsi="Liberation Serif" w:cs="Liberation Serif"/>
          <w:lang w:val="ru-RU"/>
        </w:rPr>
        <w:t xml:space="preserve">    (дата и время подачи заявления)</w:t>
      </w:r>
    </w:p>
    <w:p w:rsidR="008B41F5" w:rsidRPr="00C224D5" w:rsidRDefault="008B41F5" w:rsidP="008B41F5">
      <w:pPr>
        <w:tabs>
          <w:tab w:val="left" w:pos="18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lang w:val="ru-RU"/>
        </w:rPr>
      </w:pPr>
      <w:r w:rsidRPr="00C224D5">
        <w:rPr>
          <w:rFonts w:ascii="Liberation Serif" w:hAnsi="Liberation Serif" w:cs="Liberation Serif"/>
          <w:lang w:val="ru-RU"/>
        </w:rPr>
        <w:t>_____________________/______________________________________________</w:t>
      </w:r>
    </w:p>
    <w:p w:rsidR="008B41F5" w:rsidRPr="00C224D5" w:rsidRDefault="008B41F5" w:rsidP="008B41F5">
      <w:pPr>
        <w:tabs>
          <w:tab w:val="left" w:pos="18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lang w:val="ru-RU"/>
        </w:rPr>
      </w:pPr>
      <w:r w:rsidRPr="00C224D5">
        <w:rPr>
          <w:rFonts w:ascii="Liberation Serif" w:hAnsi="Liberation Serif" w:cs="Liberation Serif"/>
          <w:lang w:val="ru-RU"/>
        </w:rPr>
        <w:t xml:space="preserve">    (подпись заявителя)                (полностью ФИО)</w:t>
      </w:r>
      <w:r w:rsidRPr="00C224D5">
        <w:rPr>
          <w:rFonts w:ascii="Liberation Serif" w:hAnsi="Liberation Serif" w:cs="Liberation Serif"/>
          <w:lang w:val="ru-RU"/>
        </w:rPr>
        <w:br w:type="page"/>
      </w:r>
    </w:p>
    <w:p w:rsidR="00C224D5" w:rsidRPr="00C224D5" w:rsidRDefault="00C224D5" w:rsidP="00C224D5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C224D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224D5" w:rsidRDefault="00C224D5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C224D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 </w:t>
      </w:r>
    </w:p>
    <w:p w:rsidR="00C224D5" w:rsidRDefault="00C224D5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C224D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224D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C224D5" w:rsidRDefault="00C224D5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24D5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Pr="00C224D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22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4D5" w:rsidRDefault="00C224D5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C224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образования»</w:t>
      </w:r>
    </w:p>
    <w:p w:rsidR="007C63D8" w:rsidRDefault="007C63D8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7C63D8" w:rsidRDefault="007C63D8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7C63D8" w:rsidRPr="007838DB" w:rsidRDefault="007C63D8" w:rsidP="007C63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DB">
        <w:rPr>
          <w:rFonts w:ascii="Times New Roman" w:hAnsi="Times New Roman" w:cs="Times New Roman"/>
          <w:sz w:val="24"/>
          <w:szCs w:val="24"/>
        </w:rPr>
        <w:t>БЛОК-СХЕМА</w:t>
      </w:r>
    </w:p>
    <w:p w:rsidR="007C63D8" w:rsidRDefault="007C63D8" w:rsidP="007C63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DB"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D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7C63D8" w:rsidRDefault="007C63D8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7C63D8" w:rsidRPr="00E06507" w:rsidRDefault="007C63D8" w:rsidP="00C224D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7C63D8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609193</wp:posOffset>
                </wp:positionH>
                <wp:positionV relativeFrom="paragraph">
                  <wp:posOffset>28096</wp:posOffset>
                </wp:positionV>
                <wp:extent cx="4942205" cy="4433539"/>
                <wp:effectExtent l="0" t="0" r="10795" b="2476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205" cy="4433539"/>
                          <a:chOff x="0" y="623"/>
                          <a:chExt cx="4942205" cy="4433539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353683"/>
                            <a:ext cx="4942205" cy="3631116"/>
                            <a:chOff x="0" y="-372187"/>
                            <a:chExt cx="4942624" cy="3631266"/>
                          </a:xfrm>
                        </wpg:grpSpPr>
                        <wps:wsp>
                          <wps:cNvPr id="1" name="Поле 1"/>
                          <wps:cNvSpPr txBox="1"/>
                          <wps:spPr>
                            <a:xfrm>
                              <a:off x="1846052" y="0"/>
                              <a:ext cx="1613140" cy="3536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24D5" w:rsidRPr="00670E51" w:rsidRDefault="00C224D5" w:rsidP="00C224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r w:rsidRPr="00670E51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оле 2"/>
                          <wps:cNvSpPr txBox="1"/>
                          <wps:spPr>
                            <a:xfrm>
                              <a:off x="0" y="776377"/>
                              <a:ext cx="1776730" cy="353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24D5" w:rsidRPr="00670E51" w:rsidRDefault="00C224D5" w:rsidP="00C224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r w:rsidRPr="00670E51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Письменное обращение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оле 3"/>
                          <wps:cNvSpPr txBox="1"/>
                          <wps:spPr>
                            <a:xfrm>
                              <a:off x="3165894" y="759124"/>
                              <a:ext cx="1776730" cy="353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24D5" w:rsidRPr="00670E51" w:rsidRDefault="00C224D5" w:rsidP="00C224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r w:rsidRPr="00670E51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Устное обращение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оле 4"/>
                          <wps:cNvSpPr txBox="1"/>
                          <wps:spPr>
                            <a:xfrm>
                              <a:off x="0" y="1457864"/>
                              <a:ext cx="1776730" cy="353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24D5" w:rsidRPr="00670E51" w:rsidRDefault="00C224D5" w:rsidP="00C224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r w:rsidRPr="00670E51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е 5"/>
                          <wps:cNvSpPr txBox="1"/>
                          <wps:spPr>
                            <a:xfrm>
                              <a:off x="3165894" y="1423358"/>
                              <a:ext cx="1776730" cy="7159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24D5" w:rsidRPr="00670E51" w:rsidRDefault="00C224D5" w:rsidP="00C224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r w:rsidRPr="00670E51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Предоставление информации заявителю в устной форме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е 6"/>
                          <wps:cNvSpPr txBox="1"/>
                          <wps:spPr>
                            <a:xfrm>
                              <a:off x="0" y="2139351"/>
                              <a:ext cx="1776730" cy="517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24D5" w:rsidRPr="00670E51" w:rsidRDefault="00C224D5" w:rsidP="00C224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r w:rsidRPr="00670E51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Предоставление информации заявителю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ая со стрелкой 7"/>
                          <wps:cNvCnPr/>
                          <wps:spPr>
                            <a:xfrm flipH="1">
                              <a:off x="871268" y="353683"/>
                              <a:ext cx="1552754" cy="40606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 стрелкой 8"/>
                          <wps:cNvCnPr/>
                          <wps:spPr>
                            <a:xfrm>
                              <a:off x="2691441" y="353683"/>
                              <a:ext cx="1440611" cy="40544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 стрелкой 9"/>
                          <wps:cNvCnPr/>
                          <wps:spPr>
                            <a:xfrm>
                              <a:off x="871268" y="1130060"/>
                              <a:ext cx="0" cy="3284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>
                              <a:off x="871268" y="1811547"/>
                              <a:ext cx="0" cy="3284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 стрелкой 11"/>
                          <wps:cNvCnPr/>
                          <wps:spPr>
                            <a:xfrm>
                              <a:off x="4123426" y="1104181"/>
                              <a:ext cx="0" cy="3284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 стрелкой 14"/>
                          <wps:cNvCnPr>
                            <a:endCxn id="1" idx="0"/>
                          </wps:cNvCnPr>
                          <wps:spPr>
                            <a:xfrm>
                              <a:off x="2652623" y="-372187"/>
                              <a:ext cx="0" cy="37218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 стрелкой 33"/>
                          <wps:cNvCnPr>
                            <a:stCxn id="5" idx="2"/>
                          </wps:cNvCnPr>
                          <wps:spPr>
                            <a:xfrm>
                              <a:off x="4054260" y="2139351"/>
                              <a:ext cx="0" cy="111972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>
                            <a:stCxn id="6" idx="2"/>
                          </wps:cNvCnPr>
                          <wps:spPr>
                            <a:xfrm>
                              <a:off x="888365" y="2656876"/>
                              <a:ext cx="0" cy="60220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Поле 12"/>
                        <wps:cNvSpPr txBox="1"/>
                        <wps:spPr>
                          <a:xfrm>
                            <a:off x="1311215" y="623"/>
                            <a:ext cx="2734310" cy="353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3D8" w:rsidRPr="00670E51" w:rsidRDefault="007C63D8" w:rsidP="007C63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ru-RU"/>
                                </w:rPr>
                                <w:t>Информирование и консультирование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48573" y="3985342"/>
                            <a:ext cx="4218317" cy="448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3D8" w:rsidRPr="00670E51" w:rsidRDefault="007C63D8" w:rsidP="007C63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ru-RU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47.95pt;margin-top:2.2pt;width:389.15pt;height:349.1pt;z-index:251677696;mso-height-relative:margin" coordorigin=",6" coordsize="49422,4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">
                <v:group id="Группа 13" o:spid="_x0000_s1027" style="position:absolute;top:3536;width:49422;height:36311" coordorigin=",-3721" coordsize="49426,36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8" type="#_x0000_t202" style="position:absolute;left:18460;width:16131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C224D5" w:rsidRPr="00670E51" w:rsidRDefault="00C224D5" w:rsidP="00C224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r w:rsidRPr="00670E51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Обращение заявителя</w:t>
                          </w:r>
                        </w:p>
                      </w:txbxContent>
                    </v:textbox>
                  </v:shape>
                  <v:shape id="Поле 2" o:spid="_x0000_s1029" type="#_x0000_t202" style="position:absolute;top:7763;width:17767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C224D5" w:rsidRPr="00670E51" w:rsidRDefault="00C224D5" w:rsidP="00C224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r w:rsidRPr="00670E51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Письменное обращение</w:t>
                          </w:r>
                        </w:p>
                      </w:txbxContent>
                    </v:textbox>
                  </v:shape>
                  <v:shape id="Поле 3" o:spid="_x0000_s1030" type="#_x0000_t202" style="position:absolute;left:31658;top:7591;width:17768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C224D5" w:rsidRPr="00670E51" w:rsidRDefault="00C224D5" w:rsidP="00C224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r w:rsidRPr="00670E51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Устное обращение</w:t>
                          </w:r>
                        </w:p>
                      </w:txbxContent>
                    </v:textbox>
                  </v:shape>
                  <v:shape id="Поле 4" o:spid="_x0000_s1031" type="#_x0000_t202" style="position:absolute;top:14578;width:17767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C224D5" w:rsidRPr="00670E51" w:rsidRDefault="00C224D5" w:rsidP="00C224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r w:rsidRPr="00670E51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Регистрация заявления</w:t>
                          </w:r>
                        </w:p>
                      </w:txbxContent>
                    </v:textbox>
                  </v:shape>
                  <v:shape id="Поле 5" o:spid="_x0000_s1032" type="#_x0000_t202" style="position:absolute;left:31658;top:14233;width:17768;height:7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C224D5" w:rsidRPr="00670E51" w:rsidRDefault="00C224D5" w:rsidP="00C224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r w:rsidRPr="00670E51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Предоставление информации заявителю в устной форме</w:t>
                          </w:r>
                        </w:p>
                      </w:txbxContent>
                    </v:textbox>
                  </v:shape>
                  <v:shape id="Поле 6" o:spid="_x0000_s1033" type="#_x0000_t202" style="position:absolute;top:21393;width:17767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C224D5" w:rsidRPr="00670E51" w:rsidRDefault="00C224D5" w:rsidP="00C224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r w:rsidRPr="00670E51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Предоставление информации заявителю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7" o:spid="_x0000_s1034" type="#_x0000_t32" style="position:absolute;left:8712;top:3536;width:15528;height:4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      <v:stroke endarrow="open"/>
                  </v:shape>
                  <v:shape id="Прямая со стрелкой 8" o:spid="_x0000_s1035" type="#_x0000_t32" style="position:absolute;left:26914;top:3536;width:14406;height:4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  <v:stroke endarrow="open"/>
                  </v:shape>
                  <v:shape id="Прямая со стрелкой 9" o:spid="_x0000_s1036" type="#_x0000_t32" style="position:absolute;left:8712;top:11300;width:0;height:3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shape id="Прямая со стрелкой 10" o:spid="_x0000_s1037" type="#_x0000_t32" style="position:absolute;left:8712;top:18115;width:0;height:3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  <v:stroke endarrow="open"/>
                  </v:shape>
                  <v:shape id="Прямая со стрелкой 11" o:spid="_x0000_s1038" type="#_x0000_t32" style="position:absolute;left:41234;top:11041;width:0;height:3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VKb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R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1Sm9AAAA2wAAAA8AAAAAAAAAAAAAAAAAoQIA&#10;AGRycy9kb3ducmV2LnhtbFBLBQYAAAAABAAEAPkAAACLAwAAAAA=&#10;" strokecolor="black [3040]">
                    <v:stroke endarrow="open"/>
                  </v:shape>
                  <v:shape id="Прямая со стрелкой 14" o:spid="_x0000_s1039" type="#_x0000_t32" style="position:absolute;left:26526;top:-3721;width:0;height:3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  <v:stroke endarrow="open"/>
                  </v:shape>
                  <v:shape id="Прямая со стрелкой 33" o:spid="_x0000_s1040" type="#_x0000_t32" style="position:absolute;left:40542;top:21393;width:0;height:11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  <v:stroke endarrow="open"/>
                  </v:shape>
                  <v:shape id="Прямая со стрелкой 34" o:spid="_x0000_s1041" type="#_x0000_t32" style="position:absolute;left:8883;top:26568;width:0;height:6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<v:stroke endarrow="open"/>
                  </v:shape>
                </v:group>
                <v:shape id="Поле 12" o:spid="_x0000_s1042" type="#_x0000_t202" style="position:absolute;left:13112;top:6;width:27343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7C63D8" w:rsidRPr="00670E51" w:rsidRDefault="007C63D8" w:rsidP="007C63D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Информирование и консультирование</w:t>
                        </w:r>
                      </w:p>
                    </w:txbxContent>
                  </v:textbox>
                </v:shape>
                <v:shape id="Поле 31" o:spid="_x0000_s1043" type="#_x0000_t202" style="position:absolute;left:4485;top:39853;width:42183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7C63D8" w:rsidRPr="00670E51" w:rsidRDefault="007C63D8" w:rsidP="007C63D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224D5" w:rsidRPr="00C224D5" w:rsidRDefault="00C224D5" w:rsidP="00C224D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7F682E" w:rsidRDefault="007F682E" w:rsidP="00C224D5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682E" w:rsidRPr="007F682E" w:rsidRDefault="007F682E" w:rsidP="007F682E">
      <w:pPr>
        <w:rPr>
          <w:lang w:val="ru-RU" w:eastAsia="ru-RU"/>
        </w:rPr>
      </w:pPr>
    </w:p>
    <w:p w:rsidR="007F682E" w:rsidRPr="007F682E" w:rsidRDefault="007F682E" w:rsidP="007F682E">
      <w:pPr>
        <w:rPr>
          <w:lang w:val="ru-RU" w:eastAsia="ru-RU"/>
        </w:rPr>
      </w:pPr>
    </w:p>
    <w:p w:rsidR="007F682E" w:rsidRPr="007F682E" w:rsidRDefault="007F682E" w:rsidP="007F682E">
      <w:pPr>
        <w:rPr>
          <w:lang w:val="ru-RU" w:eastAsia="ru-RU"/>
        </w:rPr>
      </w:pPr>
    </w:p>
    <w:p w:rsidR="007F682E" w:rsidRPr="007F682E" w:rsidRDefault="007F682E" w:rsidP="007F682E">
      <w:pPr>
        <w:rPr>
          <w:lang w:val="ru-RU" w:eastAsia="ru-RU"/>
        </w:rPr>
      </w:pPr>
    </w:p>
    <w:p w:rsidR="007F682E" w:rsidRPr="007F682E" w:rsidRDefault="007F682E" w:rsidP="007F682E">
      <w:pPr>
        <w:rPr>
          <w:lang w:val="ru-RU" w:eastAsia="ru-RU"/>
        </w:rPr>
      </w:pPr>
    </w:p>
    <w:p w:rsidR="007F682E" w:rsidRPr="007F682E" w:rsidRDefault="007F682E" w:rsidP="007F682E">
      <w:pPr>
        <w:rPr>
          <w:lang w:val="ru-RU" w:eastAsia="ru-RU"/>
        </w:rPr>
      </w:pPr>
    </w:p>
    <w:p w:rsidR="007F682E" w:rsidRPr="007F682E" w:rsidRDefault="007F682E" w:rsidP="007F682E">
      <w:pPr>
        <w:rPr>
          <w:lang w:val="ru-RU" w:eastAsia="ru-RU"/>
        </w:rPr>
      </w:pPr>
    </w:p>
    <w:p w:rsidR="007F682E" w:rsidRDefault="007F682E" w:rsidP="007F682E">
      <w:pPr>
        <w:rPr>
          <w:lang w:val="ru-RU" w:eastAsia="ru-RU"/>
        </w:rPr>
      </w:pPr>
    </w:p>
    <w:p w:rsidR="00C224D5" w:rsidRPr="00631E44" w:rsidRDefault="007F682E" w:rsidP="00631E44">
      <w:pPr>
        <w:tabs>
          <w:tab w:val="left" w:pos="6290"/>
        </w:tabs>
        <w:rPr>
          <w:lang w:val="ru-RU" w:eastAsia="ru-RU"/>
        </w:rPr>
      </w:pPr>
      <w:r>
        <w:rPr>
          <w:lang w:val="ru-RU" w:eastAsia="ru-RU"/>
        </w:rPr>
        <w:tab/>
      </w:r>
    </w:p>
    <w:sectPr w:rsidR="00C224D5" w:rsidRPr="00631E44" w:rsidSect="007F682E">
      <w:headerReference w:type="default" r:id="rId20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0D" w:rsidRDefault="002A130D" w:rsidP="007F682E">
      <w:pPr>
        <w:spacing w:after="0" w:line="240" w:lineRule="auto"/>
      </w:pPr>
      <w:r>
        <w:separator/>
      </w:r>
    </w:p>
  </w:endnote>
  <w:endnote w:type="continuationSeparator" w:id="0">
    <w:p w:rsidR="002A130D" w:rsidRDefault="002A130D" w:rsidP="007F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0D" w:rsidRDefault="002A130D" w:rsidP="007F682E">
      <w:pPr>
        <w:spacing w:after="0" w:line="240" w:lineRule="auto"/>
      </w:pPr>
      <w:r>
        <w:separator/>
      </w:r>
    </w:p>
  </w:footnote>
  <w:footnote w:type="continuationSeparator" w:id="0">
    <w:p w:rsidR="002A130D" w:rsidRDefault="002A130D" w:rsidP="007F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10604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7F682E" w:rsidRPr="007F682E" w:rsidRDefault="007F682E">
        <w:pPr>
          <w:pStyle w:val="aa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F682E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7F682E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F682E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10E36" w:rsidRPr="00A10E36">
          <w:rPr>
            <w:rFonts w:ascii="Liberation Serif" w:hAnsi="Liberation Serif" w:cs="Liberation Serif"/>
            <w:noProof/>
            <w:sz w:val="24"/>
            <w:szCs w:val="24"/>
            <w:lang w:val="ru-RU"/>
          </w:rPr>
          <w:t>11</w:t>
        </w:r>
        <w:r w:rsidRPr="007F682E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7F682E" w:rsidRDefault="007F68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425"/>
    <w:multiLevelType w:val="hybridMultilevel"/>
    <w:tmpl w:val="0684440C"/>
    <w:lvl w:ilvl="0" w:tplc="23641F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0161B"/>
    <w:multiLevelType w:val="hybridMultilevel"/>
    <w:tmpl w:val="89AAE6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ED19EC"/>
    <w:multiLevelType w:val="hybridMultilevel"/>
    <w:tmpl w:val="F8F43478"/>
    <w:lvl w:ilvl="0" w:tplc="901E3A5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C92B20"/>
    <w:multiLevelType w:val="hybridMultilevel"/>
    <w:tmpl w:val="F180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7BF9"/>
    <w:multiLevelType w:val="hybridMultilevel"/>
    <w:tmpl w:val="FA624E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6A7445"/>
    <w:multiLevelType w:val="hybridMultilevel"/>
    <w:tmpl w:val="852EDA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75592B"/>
    <w:multiLevelType w:val="hybridMultilevel"/>
    <w:tmpl w:val="5B2044F0"/>
    <w:lvl w:ilvl="0" w:tplc="555C1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C46FF1"/>
    <w:multiLevelType w:val="hybridMultilevel"/>
    <w:tmpl w:val="6780FF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811E23"/>
    <w:multiLevelType w:val="hybridMultilevel"/>
    <w:tmpl w:val="ADB6D2DA"/>
    <w:lvl w:ilvl="0" w:tplc="AA6EC8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F1339B"/>
    <w:multiLevelType w:val="multilevel"/>
    <w:tmpl w:val="AF90D23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iberation Serif" w:hint="default"/>
      </w:rPr>
    </w:lvl>
  </w:abstractNum>
  <w:abstractNum w:abstractNumId="10">
    <w:nsid w:val="622B45CC"/>
    <w:multiLevelType w:val="hybridMultilevel"/>
    <w:tmpl w:val="86C6E386"/>
    <w:lvl w:ilvl="0" w:tplc="B52AC2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B"/>
    <w:rsid w:val="00020ACF"/>
    <w:rsid w:val="0004195E"/>
    <w:rsid w:val="00063815"/>
    <w:rsid w:val="000E3A8E"/>
    <w:rsid w:val="001A3816"/>
    <w:rsid w:val="002A130D"/>
    <w:rsid w:val="002F087E"/>
    <w:rsid w:val="0044524B"/>
    <w:rsid w:val="004638DD"/>
    <w:rsid w:val="004844F7"/>
    <w:rsid w:val="004959FC"/>
    <w:rsid w:val="004F1083"/>
    <w:rsid w:val="005D26CB"/>
    <w:rsid w:val="00631E44"/>
    <w:rsid w:val="00670E51"/>
    <w:rsid w:val="0069549D"/>
    <w:rsid w:val="006C7245"/>
    <w:rsid w:val="007526C2"/>
    <w:rsid w:val="007C60E7"/>
    <w:rsid w:val="007C63D8"/>
    <w:rsid w:val="007F682E"/>
    <w:rsid w:val="007F7446"/>
    <w:rsid w:val="00803734"/>
    <w:rsid w:val="008B41F5"/>
    <w:rsid w:val="0090777B"/>
    <w:rsid w:val="0094722C"/>
    <w:rsid w:val="00985784"/>
    <w:rsid w:val="009B3DFB"/>
    <w:rsid w:val="009C503F"/>
    <w:rsid w:val="00A10E36"/>
    <w:rsid w:val="00A1589E"/>
    <w:rsid w:val="00C211C5"/>
    <w:rsid w:val="00C224D5"/>
    <w:rsid w:val="00C4100C"/>
    <w:rsid w:val="00C61E41"/>
    <w:rsid w:val="00CF12B5"/>
    <w:rsid w:val="00D54847"/>
    <w:rsid w:val="00D748CF"/>
    <w:rsid w:val="00DB5667"/>
    <w:rsid w:val="00DB7993"/>
    <w:rsid w:val="00E07E99"/>
    <w:rsid w:val="00E47AF2"/>
    <w:rsid w:val="00EA4C3C"/>
    <w:rsid w:val="00EC27D7"/>
    <w:rsid w:val="00F12B9A"/>
    <w:rsid w:val="00FD4869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7"/>
    <w:pPr>
      <w:suppressAutoHyphens/>
      <w:spacing w:after="160" w:line="256" w:lineRule="auto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9B3DFB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character" w:styleId="a4">
    <w:name w:val="Hyperlink"/>
    <w:rsid w:val="009B3D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1083"/>
    <w:pPr>
      <w:ind w:left="720"/>
      <w:contextualSpacing/>
    </w:pPr>
  </w:style>
  <w:style w:type="paragraph" w:customStyle="1" w:styleId="ConsPlusNonformat">
    <w:name w:val="ConsPlusNonformat"/>
    <w:rsid w:val="008B41F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6">
    <w:name w:val="Normal (Web)"/>
    <w:basedOn w:val="a"/>
    <w:link w:val="a7"/>
    <w:uiPriority w:val="99"/>
    <w:qFormat/>
    <w:rsid w:val="008B41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link w:val="a6"/>
    <w:locked/>
    <w:rsid w:val="008B41F5"/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82E"/>
    <w:rPr>
      <w:rFonts w:ascii="Tahoma" w:hAnsi="Tahoma" w:cs="Tahoma"/>
      <w:color w:val="000000"/>
      <w:sz w:val="16"/>
      <w:szCs w:val="16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682E"/>
    <w:rPr>
      <w:rFonts w:ascii="Calibri" w:hAnsi="Calibri" w:cs="Calibri"/>
      <w:color w:val="000000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7"/>
    <w:pPr>
      <w:suppressAutoHyphens/>
      <w:spacing w:after="160" w:line="256" w:lineRule="auto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9B3DFB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character" w:styleId="a4">
    <w:name w:val="Hyperlink"/>
    <w:rsid w:val="009B3D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1083"/>
    <w:pPr>
      <w:ind w:left="720"/>
      <w:contextualSpacing/>
    </w:pPr>
  </w:style>
  <w:style w:type="paragraph" w:customStyle="1" w:styleId="ConsPlusNonformat">
    <w:name w:val="ConsPlusNonformat"/>
    <w:rsid w:val="008B41F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6">
    <w:name w:val="Normal (Web)"/>
    <w:basedOn w:val="a"/>
    <w:link w:val="a7"/>
    <w:uiPriority w:val="99"/>
    <w:qFormat/>
    <w:rsid w:val="008B41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link w:val="a6"/>
    <w:locked/>
    <w:rsid w:val="008B41F5"/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82E"/>
    <w:rPr>
      <w:rFonts w:ascii="Tahoma" w:hAnsi="Tahoma" w:cs="Tahoma"/>
      <w:color w:val="000000"/>
      <w:sz w:val="16"/>
      <w:szCs w:val="16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682E"/>
    <w:rPr>
      <w:rFonts w:ascii="Calibri" w:hAnsi="Calibri" w:cs="Calibri"/>
      <w:color w:val="000000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vobod.ru" TargetMode="External"/><Relationship Id="rId18" Type="http://schemas.openxmlformats.org/officeDocument/2006/relationships/hyperlink" Target="http://cdt1.jimdo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tdelobrazovaniya_zato@mail.ru" TargetMode="External"/><Relationship Id="rId17" Type="http://schemas.openxmlformats.org/officeDocument/2006/relationships/hyperlink" Target="http://dmsh-sv.edusi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2;&#1076;&#1084;-&#1047;&#1040;&#1058;&#1054;" TargetMode="External"/><Relationship Id="rId10" Type="http://schemas.openxmlformats.org/officeDocument/2006/relationships/hyperlink" Target="http://&#1072;&#1076;&#1084;-&#1047;&#1040;&#1058;&#1054;" TargetMode="External"/><Relationship Id="rId19" Type="http://schemas.openxmlformats.org/officeDocument/2006/relationships/hyperlink" Target="consultantplus://offline/ref=70866C93C4936329F0C455254E34A6CAC6C7834BFBBC2DD46D84312D009DFEDF1ED7917824467EF824C4307C66QBm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0016C93B175561E3786058CB4188A6765586BA9F049292B09A2B266A9FEF08AC0BEECB37F8AC45D12EA19rCL" TargetMode="External"/><Relationship Id="rId14" Type="http://schemas.openxmlformats.org/officeDocument/2006/relationships/hyperlink" Target="mailto:otdelobrazovaniya_zat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C014-B48A-4AF0-B47E-0E751D4C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2022-04-21T04:01:00Z</cp:lastPrinted>
  <dcterms:created xsi:type="dcterms:W3CDTF">2022-04-08T08:21:00Z</dcterms:created>
  <dcterms:modified xsi:type="dcterms:W3CDTF">2022-06-27T05:24:00Z</dcterms:modified>
</cp:coreProperties>
</file>