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240" w:before="0" w:after="0"/>
        <w:ind w:left="4678" w:hanging="0"/>
        <w:rPr>
          <w:rFonts w:ascii="Liberation Serif" w:hAnsi="Liberation Serif" w:cs="Liberation Serif"/>
          <w:sz w:val="28"/>
          <w:szCs w:val="28"/>
        </w:rPr>
      </w:pPr>
      <w:r>
        <w:rPr>
          <w:rFonts w:cs="Liberation Serif" w:ascii="Liberation Serif" w:hAnsi="Liberation Serif"/>
          <w:sz w:val="28"/>
          <w:szCs w:val="28"/>
        </w:rPr>
        <w:t>УТВЕРЖДЕН</w:t>
      </w:r>
    </w:p>
    <w:p>
      <w:pPr>
        <w:pStyle w:val="Normal"/>
        <w:spacing w:lineRule="atLeast" w:line="240" w:before="0" w:after="0"/>
        <w:ind w:left="4678" w:hanging="0"/>
        <w:rPr>
          <w:rFonts w:ascii="Liberation Serif" w:hAnsi="Liberation Serif" w:cs="Liberation Serif"/>
          <w:sz w:val="28"/>
          <w:szCs w:val="28"/>
        </w:rPr>
      </w:pPr>
      <w:r>
        <w:rPr>
          <w:rFonts w:cs="Liberation Serif" w:ascii="Liberation Serif" w:hAnsi="Liberation Serif"/>
          <w:sz w:val="28"/>
          <w:szCs w:val="28"/>
        </w:rPr>
        <w:t>постановлением администрации</w:t>
      </w:r>
    </w:p>
    <w:p>
      <w:pPr>
        <w:pStyle w:val="Normal"/>
        <w:spacing w:lineRule="atLeast" w:line="240" w:before="0" w:after="0"/>
        <w:ind w:left="4678" w:hanging="0"/>
        <w:rPr>
          <w:rFonts w:ascii="Liberation Serif" w:hAnsi="Liberation Serif" w:cs="Liberation Serif"/>
          <w:sz w:val="28"/>
          <w:szCs w:val="28"/>
        </w:rPr>
      </w:pPr>
      <w:r>
        <w:rPr>
          <w:rFonts w:cs="Liberation Serif" w:ascii="Liberation Serif" w:hAnsi="Liberation Serif"/>
          <w:sz w:val="28"/>
          <w:szCs w:val="28"/>
        </w:rPr>
        <w:t>городского округа ЗАТО Свободный</w:t>
      </w:r>
    </w:p>
    <w:p>
      <w:pPr>
        <w:pStyle w:val="Normal"/>
        <w:spacing w:lineRule="atLeast" w:line="240" w:before="0" w:after="0"/>
        <w:ind w:left="4678" w:hanging="0"/>
        <w:rPr>
          <w:rFonts w:ascii="Liberation Serif" w:hAnsi="Liberation Serif" w:cs="Liberation Serif"/>
          <w:sz w:val="28"/>
          <w:szCs w:val="28"/>
        </w:rPr>
      </w:pPr>
      <w:r>
        <w:rPr>
          <w:rFonts w:cs="Liberation Serif" w:ascii="Liberation Serif" w:hAnsi="Liberation Serif"/>
          <w:sz w:val="28"/>
          <w:szCs w:val="28"/>
        </w:rPr>
        <w:t>от «_</w:t>
      </w:r>
      <w:r>
        <w:rPr>
          <w:rFonts w:cs="Liberation Serif" w:ascii="Liberation Serif" w:hAnsi="Liberation Serif"/>
          <w:sz w:val="28"/>
          <w:szCs w:val="28"/>
        </w:rPr>
        <w:t>01</w:t>
      </w:r>
      <w:r>
        <w:rPr>
          <w:rFonts w:cs="Liberation Serif" w:ascii="Liberation Serif" w:hAnsi="Liberation Serif"/>
          <w:sz w:val="28"/>
          <w:szCs w:val="28"/>
        </w:rPr>
        <w:t>» декабря 2021 г. №_</w:t>
      </w:r>
      <w:r>
        <w:rPr>
          <w:rFonts w:cs="Liberation Serif" w:ascii="Liberation Serif" w:hAnsi="Liberation Serif"/>
          <w:sz w:val="28"/>
          <w:szCs w:val="28"/>
        </w:rPr>
        <w:t>644</w:t>
      </w:r>
      <w:r>
        <w:rPr>
          <w:rFonts w:cs="Liberation Serif" w:ascii="Liberation Serif" w:hAnsi="Liberation Serif"/>
          <w:sz w:val="28"/>
          <w:szCs w:val="28"/>
        </w:rPr>
        <w:t>_</w:t>
      </w:r>
    </w:p>
    <w:p>
      <w:pPr>
        <w:pStyle w:val="Normal"/>
        <w:spacing w:lineRule="atLeast" w:line="240" w:before="0" w:after="0"/>
        <w:ind w:left="4678" w:hanging="141"/>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spacing w:lineRule="atLeast" w:line="240" w:before="0" w:after="0"/>
        <w:rPr>
          <w:rFonts w:ascii="Liberation Serif" w:hAnsi="Liberation Serif" w:cs="Liberation Serif"/>
          <w:b/>
          <w:b/>
          <w:sz w:val="28"/>
          <w:szCs w:val="28"/>
        </w:rPr>
      </w:pPr>
      <w:r>
        <w:rPr>
          <w:rFonts w:cs="Liberation Serif" w:ascii="Liberation Serif" w:hAnsi="Liberation Serif"/>
          <w:b/>
          <w:sz w:val="28"/>
          <w:szCs w:val="28"/>
        </w:rPr>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t>Административный регламент предоставления муниципальной услуги</w:t>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t>«Запись на обучение по дополнительной общеобразовательной программе»</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ListParagraph"/>
        <w:numPr>
          <w:ilvl w:val="0"/>
          <w:numId w:val="1"/>
        </w:numPr>
        <w:spacing w:lineRule="atLeast" w:line="240" w:before="0" w:after="0"/>
        <w:contextualSpacing/>
        <w:jc w:val="center"/>
        <w:rPr>
          <w:rFonts w:ascii="Liberation Serif" w:hAnsi="Liberation Serif" w:cs="Liberation Serif"/>
          <w:b/>
          <w:b/>
          <w:sz w:val="28"/>
          <w:szCs w:val="28"/>
        </w:rPr>
      </w:pPr>
      <w:r>
        <w:rPr>
          <w:rFonts w:cs="Liberation Serif" w:ascii="Liberation Serif" w:hAnsi="Liberation Serif"/>
          <w:b/>
          <w:sz w:val="28"/>
          <w:szCs w:val="28"/>
        </w:rPr>
        <w:t>Общие положения</w:t>
      </w:r>
    </w:p>
    <w:p>
      <w:pPr>
        <w:pStyle w:val="ListParagraph"/>
        <w:spacing w:lineRule="atLeast" w:line="240" w:before="0" w:after="0"/>
        <w:ind w:left="1080" w:hanging="0"/>
        <w:contextualSpacing/>
        <w:rPr>
          <w:rFonts w:ascii="Liberation Serif" w:hAnsi="Liberation Serif" w:cs="Liberation Serif"/>
          <w:b/>
          <w:b/>
          <w:sz w:val="28"/>
          <w:szCs w:val="28"/>
        </w:rPr>
      </w:pPr>
      <w:r>
        <w:rPr>
          <w:rFonts w:cs="Liberation Serif" w:ascii="Liberation Serif" w:hAnsi="Liberation Serif"/>
          <w:b/>
          <w:sz w:val="28"/>
          <w:szCs w:val="28"/>
        </w:rPr>
      </w:r>
    </w:p>
    <w:p>
      <w:pPr>
        <w:pStyle w:val="ListParagraph"/>
        <w:spacing w:lineRule="atLeast" w:line="240" w:before="0" w:after="0"/>
        <w:ind w:left="1080" w:hanging="0"/>
        <w:contextualSpacing/>
        <w:rPr>
          <w:rFonts w:ascii="Liberation Serif" w:hAnsi="Liberation Serif" w:cs="Liberation Serif"/>
          <w:b/>
          <w:b/>
          <w:sz w:val="28"/>
          <w:szCs w:val="28"/>
        </w:rPr>
      </w:pPr>
      <w:r>
        <w:rPr>
          <w:rFonts w:cs="Liberation Serif" w:ascii="Liberation Serif" w:hAnsi="Liberation Serif"/>
          <w:b/>
          <w:sz w:val="28"/>
          <w:szCs w:val="28"/>
        </w:rPr>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t>1. Предмет регулирования Административного регламента.</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1.1. Настоящий Административный регламент регулирует отношения, возникающие в связи с предоставлением муниципальной услуги «Запись на обучение по дополнительной общеобразовательной программе» (далее – Муниципальная услуга) организациями, осуществляющими образовательную деятельность (деятельность по реализации программ спортивной подготовки) на территории городского округа ЗАТО Свободный (далее – Организации).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1.2. 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на территории городского округа ЗАТО Свободный, формы контроля за предоставлением Муниципальной услуги, досудебный (внесудебный) порядок обжалования решений и действий (бездействий) Организации (ее работников), многофункциональных центров предоставления государственных и муниципальных услуг (далее – МФЦ), работников МФЦ.</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1.3. Термины и определения, используемые в настоящем Административном регламенте:</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1.3.1. ИС – информационная система «Навигатор дополнительного образования субъекта Российской Федерации», расположенная в информационно-коммуникационной сети «Интернет» по адресу: https://р66.навигатор.дети/;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1.3.2. ЕАИС ДО – 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1.3.3. ЕПГУ - федеральная государственная информационная система, обеспечивающее предоставление в электронной форме государственных и муниципальных услуг, расположенная в информационно-коммуникационной сети «Интернет» по адресу: www.gosuslugi.ru;</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1.3.4. РПГУ - региональная государственная информационная система, обеспечивающее предоставление в электронной форме государственных и муниципальных услуг на территории органа местного самоуправления  муниципального образования субъекта Российской Федерации, расположенная в информационно-коммуникационной сети «Интернет» по адресу: https://edu.egov66.ru.</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1.3.5.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1.3.6. Личный кабинет – сервис ЕПГУ, позволяющий Заявителю получать информацию о ходе обработки запросов, поданных посредством ЕПГУ;</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1.3.7. Основной набор – период основного комплектования групп</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обучающихся;</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1.3.8. Дополнительный набор – период дополнительного комплектования групп обучающихся при наличии свободных мест;</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1.3.9. Система ПФДО – система персонифицированного финансирования дополнительного образования детей, функционирующая на территории муниципального образования субъекта Российской Федерации на основании распоряжение Правительства Свердловской области от 26.10.2018 № 646-РП «О создании в Свердловской области целевой модели развития региональной системы дополнительного образования детей»;</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1.3.10. Сертификат дополнительного образования – электронная реестровая запись о включении обучающегося (обладателя сертификата) в систему ПФДО, удостоверяющая возможность обладателя сертификата получать в определенном объеме и на определенных условиях образовательные услуги в порядке, установленном законодательством Российской Федерации и законодательством субъекта Российской Федерации, а также правовыми актами органов местного самоуправления.</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t>2. Круг Заявителей</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2.1. Лицами, имеющими право на получение Муниципальной услуги, являются граждане Российской Федерации, иностранные граждане и лица без гражданства либо их уполномоченные представители, обратившиеся в Организацию с Запросом о предоставлении Муниципальной услуги (далее – Заявители).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2.2. Категории Заявителей:</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2.2.1. лица, достигшие возраста 14 лет (кандидаты на получение Муниципальной услуги);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2.2.2. родители (законные представители) несовершеннолетних лиц – кандидатов на получение Муниципальной услуги.</w:t>
      </w:r>
    </w:p>
    <w:p>
      <w:pPr>
        <w:pStyle w:val="Normal"/>
        <w:spacing w:lineRule="atLeast" w:line="240" w:before="0" w:after="0"/>
        <w:jc w:val="center"/>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t>3. Требования к порядку информирования о предоставлении Муниципальной услуги.</w:t>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3.1. Прием Заявителей по вопросу предоставления Муниципальной услуги осуществляется в соответствии с организационно-распорядительным документом Организации.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3.2. На официальном сайте Организации в информационно-телекоммуникационной сети «Интернет» (далее – сеть Интернет) обязательному размещению подлежит следующая справочная информация:</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3.2.1. полное наименование, место нахождения, режим и график работы Организации;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3.2.2. справочные телефоны Организации;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3.2.3. адрес официального сайта Организации, а также адрес электронной почты и (или) формы обратной связи Организации в сети Интернет;</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3.2.4. ссылка на страницу Муниципальной услуги на ЕПГУ.</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3.3. Обязательному размещению на официальном сайте Организации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3.4. Размещение и актуализацию справочной информации на официальном сайте Организации обеспечивает Организация.</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Размещение и актуализацию справочной информации на ЕПГУ обеспечивает уполномоченное на ведение ЕПГУ должностное лицо.</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3.5. Размещение и актуализацию справочной информации на РПГУ обеспечивает уполномоченное на ведение РПГУ должностное лицо.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3.5.1. путем размещения информации на официальном сайте Организации, а также на ЕПГУ и РПГУ;</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3.5.2. работником Организации при непосредственном обращении Заявителя в Организацию;</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3.5.3. путем публикации информационных материалов в средствах массовой информации;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3.5.4. путем размещения брошюр, буклетов и других печатных материалов в помещениях Организации, предназначенных для приема Заявителей, а также иных организаций всех форм собственности по согласованию с указанными организациями;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3.5.5. посредством телефонной и факсимильной связи;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3.5.6. посредством ответов на письменные и устные обращения Заявителей.</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3.6. На официальном сайте Организации в целях информирования Заявителей по вопросам предоставления Муниципальной услуги размещается следующая информация (на ЕПГУ и на РПГУ размещаются ссылки на такую информацию):</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3.6.1.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3.6.2. перечень лиц, имеющих право на получение Муниципальной услуги;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3.6.3. срок предоставления Муниципальной услуги;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3.6.4.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3.6.5.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3.6.6.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3.6.7. формы запросов (заявлений, уведомлений, сообщений), используемые</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при предоставлении Муниципальной услуги.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3.7.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бесплатно.</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3.8. На официальном сайте Организации дополнительно размещаются:</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3.8.1. полное наименование и почтовый адрес Организации;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3.8.2. справочные номера телефонов Организации;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3.8.3. режим работы Организации, график работы работников Организации;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3.8.4. выдержки из нормативных правовых актов, содержащие нормы, регулирующие деятельность Организации по предоставлению Муниципальной услуги;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3.8.5. перечень лиц, имеющих право на получение Муниципальной услуги;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3.8.6. формы запросов (заявлений, уведомлений, сообщений), используемые при предоставлении Муниципальной услуги, образцы и инструкции по заполнению;</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3.8.7. порядок и способы предварительной записи по вопросам предоставления Муниципальной услуги, на получение Муниципальной услуги;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3.8.8. текст Административного регламента с приложениями;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3.8.9. краткое описание порядка предоставления Муниципальной услуги;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3.8.10. порядок обжалования решений, действий или бездействия работников</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Организации;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3.8.11. информация о возможности участия Заявителей в оценке качества предоставления Муниципальной услуги, в том числе в оценке эффективности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деятельности руководителя Организации, а также справочно-информационные материалы, содержащие сведения о порядке и способах проведения оценки.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3.9. При информировании о порядке предоставления Муниципальной услуги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3.9.1. Работник Организации обязан сообщить Заявителю график работы, точные почтовый и фактический адреса Организации, способ проезда к нему, способы предварительной записи для приема по вопросу предоставления Муниципальной услуги, требования к письменному обращению.</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3.9.2. Информирование по телефону о порядке предоставления Муниципальной услуги осуществляется в соответствии с режимом и графиком работы Организации.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3.9.3. Во время разговора работники Организации обязаны произносить слова</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четко и не прерывать разговор по причине поступления другого звонка.</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3.9.4. 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3.10. При ответах на телефонные звонки и устные обращения по вопросам о порядке предоставления Муниципальной услуги работником Организации обратившемуся сообщается следующая информация:</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3.10.1. О перечне лиц, имеющих право на получение Муниципальной услуги;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3.10.2.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3.10.3. О перечне документов, необходимых для получения Муниципальной</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услуги;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3.10.4. О сроках предоставления Муниципальной услуги;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3.10.5. Об основаниях для отказа в приеме документов, необходимых для предоставления Муниципальной услуги;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3.10.6. Об основаниях для приостановления предоставления Муниципальной услуги, отказа в предоставлении Муниципальной услуги;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3.10.7. О месте размещения на ЕПГУ, РПГУ, официальном сайте Организации информации по вопросам предоставления Муниципальной услуги.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3.11. Информирование о порядке предоставления Муниципальной услуги осуществляется также по единому номеру телефона поддержки ЕГПУ 8 800 100-70-10.</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3.12. Организация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 Организации.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3.13. Организация обеспечивает своевременную актуализацию информационных материалов, указанных в пункте 3.12 настоящего Административного регламента, на официальном сайте Организации.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3.14.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3.15. Консультирование по вопросам предоставления Муниципальной услуги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работниками Организации (ее структурных подразделений) осуществляется бесплатно.</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lang w:val="en-US"/>
        </w:rPr>
        <w:t>II</w:t>
      </w:r>
      <w:r>
        <w:rPr>
          <w:rFonts w:cs="Liberation Serif" w:ascii="Liberation Serif" w:hAnsi="Liberation Serif"/>
          <w:b/>
          <w:sz w:val="28"/>
          <w:szCs w:val="28"/>
        </w:rPr>
        <w:t>. Стандарт предоставления Муниципальной услуги.</w:t>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t>4. Наименование Муниципальной услуги.</w:t>
      </w:r>
    </w:p>
    <w:p>
      <w:pPr>
        <w:pStyle w:val="Normal"/>
        <w:spacing w:lineRule="atLeast" w:line="240" w:before="0" w:after="0"/>
        <w:jc w:val="both"/>
        <w:rPr>
          <w:rFonts w:ascii="Liberation Serif" w:hAnsi="Liberation Serif" w:cs="Liberation Serif"/>
          <w:b/>
          <w:b/>
          <w:sz w:val="28"/>
          <w:szCs w:val="28"/>
        </w:rPr>
      </w:pPr>
      <w:r>
        <w:rPr>
          <w:rFonts w:cs="Liberation Serif" w:ascii="Liberation Serif" w:hAnsi="Liberation Serif"/>
          <w:b/>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4.1. Муниципальная услуга «Запись на обучение по дополнительной общеобразовательной программе».</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t>5. Наименование органа, предоставляющего Муниципальную услугу.</w:t>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5.1. Ответственным за предоставление Муниципальной услуги, в городском округе ЗАТО Свободный, является отдел образования, молодежной политики, культуры и спорта администрации городского округа ЗАТО Свободный.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5.2. Организация обеспечивает предоставление Услуги в электронной форме посредством ЕПГУ, в МФЦ, а также Организации путём подачи заявки посредством ИС, по выбору Заявителя.</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5.3. Предоставление бесплатного доступа к ЕПГУ для подачи запросов, документов, информации, необходимых для получения Муниципальной услуги в электронной форме осуществляется в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5.4. Непосредственное предоставление Муниципальной услуги осуществляет</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Организация.</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5.5. В целях предоставления Муниципальной услуги Организация взаимодействует с отделом образования, молодежной политики, культуры и спорта администрации городского округа ЗАТО Свободный.</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5.6. Организация не вправе требовать от Заявителя осуществления действий, в том числе согласований, необходимых для получения Услуги и связанных с обращением в иные органы власти, органы местного самоуправления или организации.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t>6. Результат предоставления Муниципальной услуги.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6.1. Результатом предоставления Муниципальной услуги является: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6.1.1. решение о предоставлении Муниципальной услуги в виде электронной записи в Личном кабинете Заявителя в ИС или на ЕПГУ, или на РПГУ;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6.1.2. решение об отказе в предоставлении Муниципальной услуги, при наличии оснований для отказа в предоставлении Муниципальной услуги, указанных в подразделе 12 настоящего Административного регламента, которое оформляется в соответствии с Приложением 3 к настоящему Административному регламенту.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6.2. 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Муниципальной услуги посредством ЕПГУ, либо в личном кабинете Заявителя на РПГУ при обращении за предоставлением Муниципальной услуги посредством РПГУ. 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в ИС в день формирования результата при обращении за предоставлением Муниципальной услуги посредством ИС. Результат предоставления Муниципальной услуги независимо от принятого решения оформляется в виде уведомления об изменения статуса электронной записи, которое направляется Заявителю на указанный им контактный адрес электронной почты при обращении за предоставлением Муниципальной услуги в Организацию или МФЦ.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6.2.1. Решение о предоставлении Муниципальной услуги направляется Заявителю после осуществления сверки оригиналов документов (без необходимости для заявителя подачи в Организацию дополнительных форм в бумажном или электронном виде), необходимых для предоставления Муниципальной услуги, с данными, указанными в Запросе, которая осуществляется: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6.2.1.1. при необходимости проведения вступительных (приемных) испытаний – в течение 4 (Четырех) рабочих дней с момента прохождения вступительных (приемных) испытаний;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6.2.1.2. при отсутствии необходимости проведения вступительных (приемных) испытаний – в течение 4 (Четырех) рабочих дней с момента издания приказа о зачислении на обучение по дополнительным общеобразовательным программам, программам спортивной подготовки по форме, установленной Организацией, либо подписания договора об образовании на обучение по дополнительным общеразвивающим программам в рамках системы ПФ ДОД по форме в соответствии с Приложением 7 к настоящему Административному регламенту (далее–договор ПФ).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6.3. Сведения о предоставлении Муниципальной услуги в течение 1 (Одного) рабочего дня подлежат обязательному размещению в ИС, а также на ЕПГУ, в случае, если заявление о предоставлении услуги подано посредством ЕПГУ.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t>7. Срок и порядок регистрации Запроса Заявителя о предоставлении Муниципальной услуги, в том числе в электронной форме.</w:t>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7.1. Запрос о предоставлении Муниципальной услуги, поданный в электронной форме посредством ЕПГУ до 16:00 рабочего дня, регистрируется в Организации в день его подачи. Запрос, поданный посредством ЕПГУ после 16:00 рабочего дня либо в нерабочий день, регистрируется в Организации на следующий рабочий день.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7.2. Запрос, поданный в иных формах, предусмотренных законодательством Российской Федерации, регистрируется в Организации в порядке, установленном организационно-распорядительным актом Организации.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t>8. Срок предоставления Муниципальной услуги.</w:t>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spacing w:lineRule="atLeast" w:line="240" w:before="0" w:after="0"/>
        <w:rPr>
          <w:rFonts w:ascii="Liberation Serif" w:hAnsi="Liberation Serif" w:cs="Liberation Serif"/>
          <w:sz w:val="28"/>
          <w:szCs w:val="28"/>
        </w:rPr>
      </w:pPr>
      <w:r>
        <w:rPr>
          <w:rFonts w:cs="Liberation Serif" w:ascii="Liberation Serif" w:hAnsi="Liberation Serif"/>
          <w:sz w:val="28"/>
          <w:szCs w:val="28"/>
        </w:rPr>
        <w:t xml:space="preserve">8.1. Срок предоставления Муниципальной услуги: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8.1.1. при необходимости проведения вступительных (приемных) испытаний составляет не более 45 (Сорока пяти) рабочих дней со дня регистрации Запроса о предоставлении Муниципальной услуги в Организации;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8.1.2. при отсутствии необходимости проведения вступительных (приемных) испытаний составляет не более 7 (Семи) рабочих дней со дня регистрации Запроса о предоставлении Муниципальной услуги в Организации.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8.2. В случае наличия оснований для отказа в предоставлении Муниципальной услуги, соответствующий результат направляется Заявителю: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8.2.1. при необходимости проведения вступительных (приемных) испытаний – в срок не более 45 (Сорока пяти) рабочих дней со дня регистрации Запроса о предоставлении Муниципальной услуги в Организации;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8.2.2. при отсутствии необходимости проведения вступительных (приемных) испытаний – в срок не более 7 (Семи) рабочих дней со дня регистрации Запроса о предоставлении Муниципальной услуги в Организации.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8.3. Периоды обращения за предоставлением Муниципальной услуги: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8.3.1. Муниципальная услуга предоставляется Организациями в период с 1 января по 31 декабря текущего года.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8.3.2. Муниципальная услуга в отношении программ, реализуемых в рамках системы ПФ ДОД, предоставляется Организациями в период с 1 января по 30 ноября текущего года.</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t>9. Нормативные правовые акты, регулирующие предоставление Муниципальной услуги.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9.1. 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Организации.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9.2. Перечень нормативных правовых актов, регулирующих предоставление Муниципальной услуги, указан в Приложении 1 к настоящему Административному регламенту.</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t>10. Исчерпывающий перечень документов, необходимых для предоставления Муниципальной услуги, подлежащих представлению Заявителем.</w:t>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10.1. Перечень документов, необходимых для предоставления Муниципальной услуги, подлежащих представлению Заявителем, независимо от категории и основания для обращения за предоставлением Муниципальной услуги: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10.1.1. Запрос о предоставлении Муниципальной услуги по форме, приведенной в Приложении 2 к настоящему Административному регламенту (далее – Запрос);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10.1.2. документ, удостоверяющий личность кандидата на обучение;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10.1.3. документ, удостоверяющий личность Заявителя в случае обращения за предоставлением Муниципальной услуги в соответствии с пунктом 2.2.2 настоящего Административного регламента законного представителя несовершеннолетнего лица;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10.1.4. документ, подтверждающий полномочия представителя Заявителя, в случае обращения за предоставлением Муниципальной услуги представителя Заявителя;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10.1.5. документы об отсутствии медицинских противопоказаний для занятий отдельными видами искусства, физической культурой и спортом;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10.1.6. 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кандидата на обучение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10.1.7. 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Заявителя в случае обращения за предоставлением Муниципальной услуги в соответствии с пунктом 2.2.2 настоящего Административного регламента законного представителя несовершеннолетнего лица.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10.2. Перечень документов, необходимых для предоставления Муниципальной услуги, подлежащих представлению Заявителем при подаче запроса на предоставление услуги посредством ЕПГУ (сведения о документах заполняются в поля электронной формы на ЕПГУ):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10.2.1. Запрос о предоставлении Муниципальной услуги по форме, приведенной в Приложении 2 к настоящему Административному регламенту (далее – Запрос);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10.2.2. сведения о документе, удостоверяющем личность кандидата на обучение;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10.2.3. сведения о документе, удостоверяющем личность Заявителя в случае обращения за предоставлением Муниципальной услуги в соответствии с пунктом 2.2.2 настоящего Административного регламента законного представителя несовершеннолетнего лица;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10.2.4. сведения о документе, подтверждающем полномочия представителя Заявителя, в случае обращения за предоставлением Муниципальной услуги представителя Заявителя;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10.2.5. сведения о документах об отсутствии медицинских противопоказаний для занятий отдельными видами искусства, физической культурой и спортом; 10.2.6. сведения о номере СНИЛС кандидата на обучение;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10.2.7. сведения о номере СНИЛС Заявителя в случае обращения за предоставлением Муниципальной услуги в соответствии с пунктом 2.2.2 настоящего Административного регламента законного представителя несовершеннолетнего лица.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10.3. Описание требований к документам и формам представления в зависимости от способа обращения приведено в Приложении 8 к настоящему Административному регламенту.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10.4.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10.5. Организации запрещено требовать у Заявителя: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10.5.1.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настоящим Административным регламентом для предоставления Муниципальной услуги;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10.5.2.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Организации,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субъекта Российской Федерации, настоящим Административным регламентом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Организацию по собственной инициативе);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10.5.3.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10.5.4.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а) изменение требований нормативных правовых актов, касающихся предоставления Муниципальной услуги, после первоначальной подачи Запроса;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б) наличие ошибок в Запросе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г) выявление документально подтвержденного факта (признаков) ошибочного или противоправного действия (бездействия)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Организации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10.6. Документы из перечня, установленного пунктами 10.1 – 10.2 настоящего Административного регламента,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апостилем в соответствии с «Гаагской конвенцией, отменяющей требование легализации иностранных официальных документов» от 5 октября 1961 года.</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11.1. 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11.1.1. в случае, предусмотренном подпунктом 6.1.1 настоящего Административного регламента, у Администрации данные сертификата дополнительного образования, выданного ранее кандидату на обучение по дополнительным общеразвивающим программам.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11.3. Должностное лицо и (или) работник указанные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(статья 19.7 Кодекса об административных правонарушениях), дисциплинарной или иной ответственности в соответствии с законодательством Российской Федерации.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11.4.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t>12. Исчерпывающий перечень оснований для приостановления</w:t>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t>или отказа в предоставлении Муниципальной услуги.</w:t>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12.1. Основаниями для отказа в приеме документов, необходимых для предоставления Муниципальной услуги, являются: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12.1.1. Запрос направлен адресату не по принадлежности;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12.1.2. Заявителем представлен неполный комплект документов, необходимых для предоставления Муниципальной услуги;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12.1.3. документы, необходимые для предоставления Муниципальной услуги, утратили силу;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12.1.4. документы содержат подчистки и исправления текста, не заверенные в порядке, установленном законодательством Российской Федерации;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12.1.5.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12.1.6. некорректное заполнение обязательных полей в форме интерактивного Запроса на ЕПГУ или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12.1.7. подача Запроса и иных документов в электронной форме, подписанных с использованием электронной подписи (далее – ЭП), не принадлежащей Заявителю или представителю Заявителя;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12.1.8. 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12.2. При обращении через ЕПГУ или РПГУ решение об отказе в приеме документов, необходимых для предоставления Муниципальной услуги, оформляется по форме, приведенной в Приложении 4 к настоящему Административному регламенту, в виде электронного документа направляется в личный кабинет Заявителя на ЕПГУ или РПГУ не позднее первого рабочего дня, следующего за днем подачи Запроса.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12.3. Выдача решения об отказе в приеме документов, необходимых для предоставления Муниципальной услуги, в случае обращения Заявителя в Организацию или в МФЦ в иных формах, предусмотренных законодательством Российской Федерации, устанавливается организационно-распорядительным актом Организации, который размещается на сайте Организации, а также нормативно-правовым актом органа местного самоуправления муниципального образования субъекта Российской Федерации, регулирующем деятельность МФЦ (указать акт).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12.4. Отказ в приеме документов, необходимых для предоставления Муниципальной услуги, не препятствует повторному обращению Заявителя в Организацию или в МФЦ за предоставлением Муниципальной услуги.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t>13. Исчерпывающий перечень оснований для приостановления или отказа в предоставлении Муниципальной услуги.</w:t>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13.1. Основания для приостановления предоставления Муниципальной услуги отсутствуют.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13.2. Основаниями для отказа в предоставлении Муниципальной услуги являются:</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 </w:t>
      </w:r>
      <w:r>
        <w:rPr>
          <w:rFonts w:cs="Liberation Serif" w:ascii="Liberation Serif" w:hAnsi="Liberation Serif"/>
          <w:sz w:val="28"/>
          <w:szCs w:val="28"/>
        </w:rPr>
        <w:t xml:space="preserve">13.2.1. наличие противоречивых сведений в Запросе и приложенных к нему документах;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13.2.2. несоответствие категории Заявителя кругу лиц, указанных в подразделе 2 настоящего Административного регламента;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13.2.3. несоответствие документов, указанных в подразделе 10 настоящего Административного регламента, по форме или содержанию требованиям законодательства Российской Федерации;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13.2.4. Запрос подан лицом, не имеющим полномочий представлять интересы Заявителя;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13.2.5. отзыв Запроса по инициативе Заявителя;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13.2.6. наличие медицинских противопоказаний для освоения программ по отдельным видам искусства, физической культуры и спорта, программ спортивной подготовки;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13.2.7. отсутствие свободных мест в Организации;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13.2.8. 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13.2.9.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13.2.10. неявка на прохождение вступительных (приемных) испытаний в Организацию;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13.2.11. непредставление оригиналов документов, сведения о которых указаны Заявителем в электронной форме Запроса на ЕПГУ или РПГУ, в день проведения вступительных (приемных) испытаний в Организации либо в случае отсутствия необходимости проведения вступительных (приемных) испытаний в день подписания договора;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13.2.12. несоответствие оригиналов документов сведениям, указанным в электронной форме Запроса на ЕПГУ или РПГУ;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13.2.13. отрицательные результаты вступительных (приемных) испытаний; 13.2.14. 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13.3. 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Организацию или в МФЦ, а также посредством ЕПГУ или РПГУ в Личном кабинете. На основании поступившего заявления об отказе от предоставления Муниципальной услуги работником Организации, сотрудником МФЦ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ИС. Отказ от предоставления Муниципальной услуги не препятствует повторному обращению Заявителя в Организацию или в МФЦ за предоставлением Муниципальной услуги.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13.4. Заявитель вправе повторно обратиться в Организацию с Запросом после устранения оснований, указанных в пункте 13.2 настоящего Административного регламента.</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t>14. Порядок, размер и основания взимания государственной пошлины или иной платы, взимаемой за предоставление Муниципальной услуги.</w:t>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14.1. Муниципальная услуга предоставляется бесплатно за исключением случаев превышения стоимости обучения по дополнительной общеобразовательной программе, установленной Организацией, доступного остатка обеспечения сертификата дополнительного образования.</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t>15.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15.1. Услуги, которые являются необходимыми и обязательными для предоставления Муниципальной услуги, отсутствуют.</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t>16. Способы предоставления Заявителем документов, необходимых для получения Муниципальной услуги.</w:t>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16.1. Организация обеспечивает предоставление Муниципальной услуги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pPr>
        <w:pStyle w:val="Normal"/>
        <w:spacing w:lineRule="atLeast" w:line="240" w:before="0" w:after="0"/>
        <w:jc w:val="both"/>
        <w:rPr>
          <w:rFonts w:ascii="Liberation Serif" w:hAnsi="Liberation Serif" w:cs="Liberation Serif"/>
          <w:b/>
          <w:b/>
          <w:sz w:val="28"/>
          <w:szCs w:val="28"/>
        </w:rPr>
      </w:pPr>
      <w:r>
        <w:rPr>
          <w:rFonts w:cs="Liberation Serif" w:ascii="Liberation Serif" w:hAnsi="Liberation Serif"/>
          <w:b/>
          <w:sz w:val="28"/>
          <w:szCs w:val="28"/>
        </w:rPr>
        <w:t>16.2. Обращение Заявителя посредством ЕПГУ.</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16.2.1. Для получения Муниципальной услуги Заявитель авторизуется на ЕПГУ посредством подтвержденной учетной записи в ЕСИА, затем заполняет Запрос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Запроса.</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16.2.2. Заполненный Запрос отправляется Заявителем в Организацию.</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16.2.3. Отправленные документы поступают в Организацию путём размещения в ИС, интегрированной с ЕАИС ДО.</w:t>
      </w:r>
    </w:p>
    <w:p>
      <w:pPr>
        <w:pStyle w:val="Normal"/>
        <w:spacing w:lineRule="atLeast" w:line="240" w:before="0" w:after="0"/>
        <w:jc w:val="both"/>
        <w:rPr>
          <w:rFonts w:ascii="Liberation Serif" w:hAnsi="Liberation Serif" w:cs="Liberation Serif"/>
          <w:b/>
          <w:b/>
          <w:sz w:val="28"/>
          <w:szCs w:val="28"/>
        </w:rPr>
      </w:pPr>
      <w:r>
        <w:rPr>
          <w:rFonts w:cs="Liberation Serif" w:ascii="Liberation Serif" w:hAnsi="Liberation Serif"/>
          <w:b/>
          <w:sz w:val="28"/>
          <w:szCs w:val="28"/>
        </w:rPr>
        <w:t>16.3. Обращение Заявителя посредством РПГУ.</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16.3.1. Для получения Муниципальной услуги Заявитель авторизуется на РПГУ посредством подтвержденной учетной записи в ЕСИА, затем заполняет Запрос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Запроса.</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16.3.2. Заполненный Запрос отправляется Заявителем в Организацию.</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16.3.3. Отправленные документы поступают в Организацию путём размещения в интегрированной с РПГУ ИС.</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16.3.4. Заявитель уведомляется о получении Организацией Запроса и документов в день его подачи посредством изменения статуса Запроса в Личном кабинете Заявителя на РПГУ.</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16.3.5. В течение 4 (четырех) рабочих дней с даты регистрации Запроса в Организации в Личный кабинет на РПГУ направляется уведомление, о необходимости посетить Организацию для предоставления оригиналов документов и подписания договора в соответствии с пунктом 6.2.1 настоящего Административного регламента.</w:t>
      </w:r>
    </w:p>
    <w:p>
      <w:pPr>
        <w:pStyle w:val="Normal"/>
        <w:spacing w:lineRule="atLeast" w:line="240" w:before="0" w:after="0"/>
        <w:jc w:val="both"/>
        <w:rPr>
          <w:rFonts w:ascii="Liberation Serif" w:hAnsi="Liberation Serif" w:cs="Liberation Serif"/>
          <w:b/>
          <w:b/>
          <w:sz w:val="28"/>
          <w:szCs w:val="28"/>
        </w:rPr>
      </w:pPr>
      <w:r>
        <w:rPr>
          <w:rFonts w:cs="Liberation Serif" w:ascii="Liberation Serif" w:hAnsi="Liberation Serif"/>
          <w:b/>
          <w:sz w:val="28"/>
          <w:szCs w:val="28"/>
        </w:rPr>
        <w:t>16.4. Обращение Заявителя посредством ИС.</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16.4.1. Для получения Муниципальной услуги Заявитель авторизуется в ИС,</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затем заполняет Запрос в электронном виде с использованием специальной интерактивной формы. При авторизации в ИС Запрос считается подписанным простой ЭП Заявителя, представителя Заявителя, уполномоченного на подписание Запроса.</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16.4.2. Заполненный Запрос отправляется Заявителем в Организацию.</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16.4.3. Заявитель уведомляется о получении Организацией Запроса и документов в день его подачи посредством изменения статуса Запроса в ИС.</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16.4.4. Выбор Заявителем способа подачи Запроса и документов, необходимых</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для получения Муниципальной услуги, осуществляется в соответствии с законодательством Российский Федерации.</w:t>
      </w:r>
    </w:p>
    <w:p>
      <w:pPr>
        <w:pStyle w:val="Normal"/>
        <w:spacing w:lineRule="atLeast" w:line="240" w:before="0" w:after="0"/>
        <w:jc w:val="both"/>
        <w:rPr>
          <w:rFonts w:ascii="Liberation Serif" w:hAnsi="Liberation Serif" w:cs="Liberation Serif"/>
          <w:b/>
          <w:b/>
          <w:sz w:val="28"/>
          <w:szCs w:val="28"/>
        </w:rPr>
      </w:pPr>
      <w:r>
        <w:rPr>
          <w:rFonts w:cs="Liberation Serif" w:ascii="Liberation Serif" w:hAnsi="Liberation Serif"/>
          <w:b/>
          <w:sz w:val="28"/>
          <w:szCs w:val="28"/>
        </w:rPr>
        <w:t>16.5. Обращение Заявителя посредством МФЦ.</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16.5.1. Для получения Муниципальной услуги Заявитель обращается в МФЦ,</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где предоставляет пакет документов, предусмотренных пунктом 9.1 настоящего Административного регламента.</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16.5.2. Заявление о предоставлении Муниципальной услуги заполняется на основании сведений, указанных в документах, предоставленных Заявителем, и распечатывается работником МФЦ, подписывается Заявителем в присутствии работника МФЦ.</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16.5.3. В случае наличия оснований, предусмотренных подразделом 11.1 настоящего Административного регламента, работником МФЦ Заявителю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16.5.4. При отсутствии оснований для отказа в приеме документов работник МФЦ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МФЦ заявление о предоставлении Муниципальной услуги.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16.5.5. Специалист МФЦ выдает Заявителю выписку из электронного журнала регистрации обращений, которая содержит опись о приеме Заявления, документов 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предоставления услуги.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16.5.6. Специалист МФЦ сканирует представленные Заявителем документы 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формирует электронное дело в Модуле Единой информационной системы оказания услуг, установленный в МФЦ (далее - Модуль МФЦ ЕИС ОУ). Электронное дело  (Заявление, прилагаемые к нему документы, выписка) поступает из Модуля МФЦ ЕИС ОУ в ИС в день его формирования.</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16.5.7. Заявитель уведомляется о получении Организацией Запроса и документов в день его подачи специалистом МФЦ.</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16.5.8. Заявителю в течение 4 (четырех) рабочих дней с даты регистрации Запроса в Организации на адрес электронной почты и/или мобильный телефон Заявителя МФЦ направляется уведомление, о необходимости посетить Организацию для предоставления оригиналов документов и подписания договора в соответствии с пунктом 6.2.1 настоящего Административного регламента.</w:t>
      </w:r>
    </w:p>
    <w:p>
      <w:pPr>
        <w:pStyle w:val="Normal"/>
        <w:spacing w:lineRule="atLeast" w:line="240" w:before="0" w:after="0"/>
        <w:jc w:val="both"/>
        <w:rPr>
          <w:rFonts w:ascii="Liberation Serif" w:hAnsi="Liberation Serif" w:cs="Liberation Serif"/>
          <w:b/>
          <w:b/>
          <w:sz w:val="28"/>
          <w:szCs w:val="28"/>
        </w:rPr>
      </w:pPr>
      <w:r>
        <w:rPr>
          <w:rFonts w:cs="Liberation Serif" w:ascii="Liberation Serif" w:hAnsi="Liberation Serif"/>
          <w:b/>
          <w:sz w:val="28"/>
          <w:szCs w:val="28"/>
        </w:rPr>
        <w:t>16.6. Обращение Заявителя в Организацию.</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16.6.1. Для получения Муниципальной услуги Заявитель обращается в Организацию, где предоставляет пакет документов, предусмотренных пунктом 9.1 настоящего Административного регламента.</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16.6.2. Заявление о предоставлении Муниципальной услуги заполняется на основании сведений, указанных в документах, предоставленных Заявителем, и распечатывается работником Организации, подписывается Заявителем в присутствии работника Организации.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16.6.3. В случае наличия оснований, предусмотренных подразделом 11.1 настоящего Административного регламента, работником Организации Заявителю сообщается об отказе в приеме документов с указанием причин отказа в срок не позднее 30 минут с момента получения от Заявителя (представителя Заявителя) документов. Решение об отказе в приеме документов, необходимых для предоставления Муниципальной услуги, составляется по форме согласно Приложению 4, подписывается работником Организации и выдается Заявителю в бумажной форме.</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16.6.4. При отсутствии оснований для отказа в приеме документов работник</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Организации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Организации заявление о предоставлении Муниципальной услуги;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16.6.5. Работник Организации выдает Заявителю расписку о получении документов, которая содержит опись о приеме Заявления, документов 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предоставления услуги.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t>17. Способы получения Заявителем результатов предоставления Муниципальной услуги.</w:t>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17.1. Заявитель уведомляется о ходе рассмотрения и готовности результата предоставления Муниципальной услуги следующими способами: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17.1.1. личного кабинета на ЕПГУ или РПГУ, и в ИС;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17.1.2. по электронной почте;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17.1.3. Заявитель может самостоятельно получить информацию о ходе рассмотрения и готовности результата предоставления Муниципальной услуги посредством: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а) сервиса ЕПГУ «Узнать статус Заявления»;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б) по бесплатному единому номеру телефона поддержки ЕПГУ 8 800 100-70-10; в) по бесплатному единому номеру телефона поддержки РПГУ 8 (343) 273-00-08;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г) в МФЦ;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д) в Службе технической поддержки ИС 8 (992) 331-76-25.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17.2. Способы получения результата Муниципальной услуги: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17.2.1. В Личном кабинете на ЕПГУ или РПГУ. Результат предоставления Муниципальной услуги независимо от принятого решения направляется Заявителю в Личный кабинет на ЕПГУ или РПГУ. В случае принятия предварительного решения о предоставлении Муниципальной услуги Заявителю направляется уведомление в Личный кабинет на ЕПГУ:</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17.2.1.1. о необходимости явиться на приемные (вступительные) испытания с оригиналами документов для сверки со сведениями, указанными Заявителем в Запросе, направленном посредством ЕПГУ или РПГУ в Организацию;</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w:t>
      </w:r>
      <w:bookmarkStart w:id="0" w:name="_GoBack"/>
      <w:bookmarkEnd w:id="0"/>
      <w:r>
        <w:rPr>
          <w:rFonts w:cs="Liberation Serif" w:ascii="Liberation Serif" w:hAnsi="Liberation Serif"/>
          <w:sz w:val="28"/>
          <w:szCs w:val="28"/>
        </w:rPr>
        <w:t xml:space="preserve">7.2.1.2. в случае отсутствия необходимости приемных (вступительных) испытаний явиться для подписания договора в соответствии с пунктом 6.2.1.2 настоящего Административного регламента с оригиналами документов для сверки со сведениями, ранее указанными Заявителем в Запросе, направленном посредством ЕПГУ или РПГУ в Организацию.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17.2.2. В Личном кабинете Заявителя в ИС. Результат предоставления Муниципальной услуги независимо от принятого решения направляется Заявителю в Личный кабинет в ИС. В случае принятия предварительного решения о предоставлении Муниципальной услуги Заявителю направляется уведомление на электронную почту Заявителя, указанную при регистрации в ИС: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17.2.2.1. о необходимости явиться на приемные (вступительные) испытания с оригиналами документов для сверки со сведениями, указанными Заявителем в Запросе, направленном посредством ИС в Организацию, по форме, приведенной в Приложении 5 к настоящему Административному регламенту; 17.2.2.2. в случае отсутствия необходимости приемных (вступительных) испытаний явиться для подписания договора в соответствии с пунктом 6.2.1.2 настоящего Административного регламента с оригиналами документов для сверки со сведениями, ранее указанными Заявителем в Запросе, направленном посредством ИС в Организацию, по форме, приведенной в Приложении 6 к настоящему Административному регламенту.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17.2.3. В МФЦ на бумажном носителе (если результат предоставления услуги был заявлен в личном кабинете на РПГУ). В любом МФЦ Заявителю обеспечена возможность получения результата предоставления услуги в форме электронного документа на бумажном носителе. В этом случае специалистом МФЦ распечатывается из Модуля МФЦ ЕИС ОУ результат предоставления услуги на бумажном носителе, заверяется подписью уполномоченного работника МФЦ и печатью МФЦ.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17.2.4. В Организации в виде выписки из приказа о зачислении на обучение по дополнительным общеобразовательным программам, программам спортивной подготовки по форме, установленной Организацией, в случае получения договора об образовании на бумажном носителе в день подписания Договора. 17.3.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актом Организации.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t>18. Максимальный срок ожидания в очереди.</w:t>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18.1. Максимальный срок ожидания в очереди при личной подаче Запроса в Организации и в МФЦ при получении результата предоставления Муниципальной услуги не должен превышать 15 минут.</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19.1. Организация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указанных помещениях.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19.2. 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19.3. 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Организации,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19.4. Здания, в которых осуществляется предоставление Муниципальной услуги, должны быть оснащены следующими специальными приспособлениями и оборудованием: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19.4.1. специальными указателями около строящихся и ремонтируемых объектов;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19.4.2. звуковой сигнализацией у светофоров;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19.4.3. телефонами-автоматами или иными средствами связи, доступными для инвалидов;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19.4.4. санитарно-гигиеническими помещениями;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19.4.5. пандусами и поручнями у лестниц при входах в здание;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19.4.6. пандусами при входах в здания, пандусами или подъемными пандусами, или подъемными устройствами у лестниц на лифтовых площадках;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19.4.7.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19.5. 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19.6. 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19.7. Количество мест ожидания определяется исходя из фактической нагрузки и возможностей для их размещения в здании.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19.8. Места ожидания должны соответствовать комфортным условиям для Заявителей и оптимальным условиям работы работников.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19.9.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 19.9.1. беспрепятственный доступ к помещениям Организации, МФЦ, где предоставляется Муниципальная услуга;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19.9.2. возможность самостоятельного или с помощью работников Организации, работников МФЦ передвижения по территории, на которой расположены помещения;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19.9.3.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Организации, работников МФЦ;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19.9.4.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19.9.5. сопровождение инвалидов, имеющих стойкие расстройства функции зрения и самостоятельного передвижения, и оказание им помощи в помещениях.</w:t>
      </w:r>
    </w:p>
    <w:p>
      <w:pPr>
        <w:pStyle w:val="Normal"/>
        <w:spacing w:lineRule="atLeast" w:line="240" w:before="0" w:after="0"/>
        <w:jc w:val="both"/>
        <w:rPr>
          <w:rFonts w:ascii="Liberation Serif" w:hAnsi="Liberation Serif" w:cs="Liberation Serif"/>
          <w:b/>
          <w:b/>
          <w:sz w:val="28"/>
          <w:szCs w:val="28"/>
        </w:rPr>
      </w:pPr>
      <w:r>
        <w:rPr>
          <w:rFonts w:cs="Liberation Serif" w:ascii="Liberation Serif" w:hAnsi="Liberation Serif"/>
          <w:b/>
          <w:sz w:val="28"/>
          <w:szCs w:val="28"/>
        </w:rPr>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t>20. Показатели доступности и качества Муниципальной услуги.</w:t>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20.1. Оценка доступности и качества предоставления Муниципальной услуги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должна осуществляться по следующим показателям:</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20.1.1. Степень информированности граждан о порядке предоставления Муниципальной услуги (доступность информации о Муниципальной услуге,</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возможность выбора способа получения информации);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20.1.2. Возможность выбора Заявителем форм предоставления Муниципальной услуги, в том числе в электронной форме посредством ЕПГУ или РПГУ;</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20.1.3. Обеспечение бесплатного доступа к ЕПГУ или РПГУ для подачи запросов, документов, информации, необходимых для получения Муниципальной услуги в электронной форме, в любом МФЦ в пределах территории органа местного самоуправления муниципального образования субъекта Российской Федерации по выбору Заявителя независимо от его места жительства или места пребывания;</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20.1.4. Доступность обращения за предоставлением Муниципальной услуги, в том числе для инвалидов и других маломобильных групп населения;</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20.1.5. Соблюдения установленного времени ожидания в очереди при подаче</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Запроса и при получении результата предоставления Муниципальной услуги;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20.1.6. Соблюдение сроков предоставления Муниципальной услуги и сроков</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выполнения административных процедур при предоставлении Муниципальной услуги;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20.1.7. Отсутствие обоснованных жалоб со стороны Заявителей по результатам предоставления Муниципальной услуги;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20.1.8. Предоставление возможности получения информации о ходе предоставления Муниципальной услуги, в том числе с использованием ЕПГУ или РПГУ.</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t>21. Требования к организации предоставления Муниципальной услуги в</w:t>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t>электронной форме.</w:t>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21.1. В целях предоставления Муниципальной услуги в электронной форме с использованием ЕПГУ или РПГУ Заявителем заполняется электронная форма Запроса в карточке Муниципальной услуги на ЕПГУ или РПГУ с указанием сведений из документов, необходимых для предоставления Муниципальной услуги и указанных в подразделе 10 настоящего Административного регламента.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21.2. При предоставлении Муниципальной услуги в электронной форме осуществляются: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21.2.1. предоставление в порядке, установленном настоящим Административным регламентом, информации Заявителю и обеспечение доступа Заявителя к сведениям о Муниципальной услуге;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21.2.2. подача Запроса и иных документов, необходимых для предоставления Муниципальной услуги, в Организацию с использованием ЕПГУ или РПГУ; 21.2.3. поступление Запроса и документов, необходимых для предоставления Муниципальной услуги, в интегрированную с ЕАИС ДО или РПГУ ИС;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21.2.4. обработка и регистрация Запроса и документов, необходимых для предоставления Муниципальной услуги, в ИС;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21.2.5. получение Заявителем уведомлений о ходе предоставлении Муниципальной услуги в Личный кабинет на ЕПГУ или РПГУ;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21.2.6. взаимодействие Организации и иных органов, предоставляющих государственные и муниципальные услуги, участвующих в предоставлении Муниципальной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21.2.7. возможность оплаты государственной пошлины, иной платы за предоставление Муниципальной услуги посредством электронных сервисов на ЕПГУ или РПГУ;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21.2.8. получение Заявителем сведений о ходе предоставления Муниципальной услуги посредством информационного сервиса «Узнать статус Заявления»; 21.2.9. получение Заявителем результата предоставления Муниципальной услуги в Личном кабинете на ЕПГУ или РПГУ в виде электронного документа; 21.2.10. направление жалобы на решения, действия (бездействие) Организации, работников Организации в порядке, установленном в разделе V настоящего Административного регламента. В случае подачи Запроса на предоставление Муниципальной услуги посредством ЕПГУ, Заявитель имеет право на обжалование результата оказания услуги через ИС «Досудебное обжалование». 21.3.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органа местного самоуправления муниципального образования субъекта Российской Федерации, утверждены НАИМЕНОВАНИЕ АКТА: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21.3.1. Электронные документы представляются в следующих форматах:</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 </w:t>
      </w:r>
      <w:r>
        <w:rPr>
          <w:rFonts w:cs="Liberation Serif" w:ascii="Liberation Serif" w:hAnsi="Liberation Serif"/>
          <w:sz w:val="28"/>
          <w:szCs w:val="28"/>
        </w:rPr>
        <w:t xml:space="preserve">а. xml – для формализованных документов;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в. xls, xlsx, ods – для документов, содержащих расчеты;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а) «черно-белый» (при отсутствии в документе графических изображений и (или) цветного текста);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б) «оттенки серого» (при наличии в документе графических изображений, отличных от цветного графического изображения);</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 </w:t>
      </w:r>
      <w:r>
        <w:rPr>
          <w:rFonts w:cs="Liberation Serif" w:ascii="Liberation Serif" w:hAnsi="Liberation Serif"/>
          <w:sz w:val="28"/>
          <w:szCs w:val="28"/>
        </w:rPr>
        <w:t>в) «цветной» или «режим полной цветопередачи» (при наличии в документе цветных графических изображений либо цветного текста);</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 </w:t>
      </w:r>
      <w:r>
        <w:rPr>
          <w:rFonts w:cs="Liberation Serif" w:ascii="Liberation Serif" w:hAnsi="Liberation Serif"/>
          <w:sz w:val="28"/>
          <w:szCs w:val="28"/>
        </w:rPr>
        <w:t xml:space="preserve">г) сохранением всех аутентичных признаков подлинности, а именно: графической подписи лица, печати, углового штампа бланка;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21.3.3. Электронные документы должны обеспечивать: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а) возможность идентифицировать документ и количество листов в документе; 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в) содержать оглавление, соответствующее смыслу и содержанию документа;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21.3.4. Документы, подлежащие представлению в форматах xls, xlsx или ods, формируются в виде отдельного электронного документа.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21.3.5. Максимально допустимый размер прикрепленного пакета документов не должен превышать 10 ГБ.</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b/>
          <w:b/>
          <w:sz w:val="28"/>
          <w:szCs w:val="28"/>
        </w:rPr>
      </w:pPr>
      <w:r>
        <w:rPr>
          <w:rFonts w:cs="Liberation Serif" w:ascii="Liberation Serif" w:hAnsi="Liberation Serif"/>
          <w:b/>
          <w:sz w:val="28"/>
          <w:szCs w:val="28"/>
        </w:rPr>
        <w:t>22. Требования к организации предоставления Муниципальной услуги в</w:t>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t>МФЦ.</w:t>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22.1. Организация предоставления Услуги в МФЦ осуществляется в соответствии с соглашением о взаимодействии между МФЦ и Организацией: 22.1.1. бесплатный доступ заявителей к РПГУ для обеспечения возможности получения Услуги в электронной форме;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22.1.2. представление интересов заявителей при взаимодействии с Организацией, предоставляющей Услугу;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22.1.3. прием и регистрация заявления и документов, необходимых для предоставления Услуги (в случае подачи документов на бумажном носителе в окно к оператору);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22.1.4. составление на основании комплексного запроса заявлений на предоставление конкретных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Услуг, указанных в комплексном запросе, направление указанных заявлений и комплектов документов в органы, Организацию, предоставляющие Услуги;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22.1.5. передача принятых от Заявителя заявления и документов (в случае подачи документов на бумажном носителе в окно к оператору) посредством Модуля МФЦ ЕИС ОУ в ЕИСДОП; выдача заявителю результата предоставления Услуги в форме электронного экземпляра на бумажном носителе в сроки, установленные соглашением о взаимодействии.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22.1.6. информирование заявителей о порядке предоставления Услуги, в том числе посредством комплексного запроса, в МФЦ, о ходе выполнения запросов о предоставлении Услуги, комплексных запросов, а также по иным вопросам, связанным с предоставлением услуги, а также консультирование заявителей о порядке предоставления услуги в МФЦ (в случае подачи документов и выдаче результата на бумажном носителе).</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 </w:t>
      </w:r>
      <w:r>
        <w:rPr>
          <w:rFonts w:cs="Liberation Serif" w:ascii="Liberation Serif" w:hAnsi="Liberation Serif"/>
          <w:sz w:val="28"/>
          <w:szCs w:val="28"/>
        </w:rPr>
        <w:t xml:space="preserve">22.2. Информирование и консультирование заявителей о порядке предоставления Услуги, ходе рассмотрения запросов о предоставлении Услуги, а также по иным вопросам, связанным с предоставлением Услуги, в МФЦ осуществляются бесплатно.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22.3. Перечень МФЦ органа местного самоуправления муниципального образования субъекта Российской Федерации размещен на сайте Полное наименование организации (далее – краткое наименование организации).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22.4. В МФЦ исключается взаимодействие Заявителя с должностными лицами Организации, предоставляющими услугу.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22.5. При предоставлении услуги в МФЦ, при выдаче результата предоставления Услуги в МФЦ (в том числе при выдаче результата предоставление Услуги в форме экземпляра электронного документа на бумажном носителе) работниками МФЦ запрещается требовать от Заявителя: 22.5.1.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22.5.2. осуществления действий, в том числе согласований, необходимых для получения Услуги и связанных с обращением в иные органы местного самоуправления, организации, за исключением получения Услуг;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22.5.3.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22.6. При предоставлении Услуги в соответствии с соглашением о взаимодействии работники МФЦ обязаны: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22.6.1. предоставлять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услуги в МФЦ;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22.6.2.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22.6.3. при приеме запросов о предоставлении услуги 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22.6.4. соблюдать требования соглашений о взаимодействии;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22.6.5. осуществлять взаимодействие с Организацией, предоставляющей Услугу в соответствии с соглашениями о взаимодействии, иными нормативными правовыми актами, регулирующими порядок предоставления Услуги, настоящим Административным регламентом.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22.7. При реализации своих функций в соответствии с соглашениями о взаимодействии МФЦ обязан: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а)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субъекта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МФЦ;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б)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в) при приеме запросов о предоставлении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г) соблюдать требования соглашений о взаимодействии;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д) осуществлять взаимодействие с Организацией, предоставляющей Услугу в соответствии с соглашениями о взаимодействии, иными нормативными правовыми актами, регулирующими порядок предоставления Услуги, настоящим Административным регламентом.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22.8. МФЦ, его работники несут ответственность, установленную законодательством Российской Федерации, в случае подачи документов Заявителем и выдаче результата на бумажном носителе в МФЦ: а</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 за полноту передаваемых Организации, предоставляющей Услугу, запросов о предоставлении Услуги и их соответствие передаваемым заявителем в МФЦ сведениям, иных документов, принятых от Заявителя;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б) за полноту и соответствие комплексному запросу передаваемых Организации, предоставляющей услугу, составленных на основании комплексного запроса, иных документов, информации и (или) сведений, необходимых для предоставления услуг, указанных в комплексном запросе;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в) за своевременную передачу Организации, предоставляющей услугу, запросов о предоставлении услуги,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в МФ Организацией, предоставляющей Услугу;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г)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законодательствам Российской Федерации.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22.9. Вред, причиненный физическим лицам в результате ненадлежащего исполнения либо неисполнения МФЦ и его работниками порядка предоставления услуги установленного Административным регламентом и иными нормативными правовыми актами Российской Федерации, нормативными правовыми актами субъекта Российской Федерации возмещается МФЦ в соответствии с законодательством Российской Федерации. 22.10. За нарушение работниками МФЦ порядка предоставления услуги, повлекшее не предоставление услуги Заявителю либо предоставление услуги Заявителю с нарушением установленных сроков, установленных настоящим Административным регламентом предусмотрена административная ответственность.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22.11. Стандарт организации деятельности многофункциональных центров предоставления государственных и муниципальных услуг в субъекте Российской Федерации утвержден наименование акта субъекта Российской Федерации.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ListParagraph"/>
        <w:numPr>
          <w:ilvl w:val="0"/>
          <w:numId w:val="10"/>
        </w:numPr>
        <w:spacing w:lineRule="atLeast" w:line="240" w:before="0" w:after="0"/>
        <w:contextualSpacing/>
        <w:jc w:val="center"/>
        <w:rPr>
          <w:rFonts w:ascii="Liberation Serif" w:hAnsi="Liberation Serif" w:cs="Liberation Serif"/>
          <w:b/>
          <w:b/>
          <w:sz w:val="28"/>
          <w:szCs w:val="28"/>
        </w:rPr>
      </w:pPr>
      <w:r>
        <w:rPr>
          <w:rFonts w:cs="Liberation Serif" w:ascii="Liberation Serif" w:hAnsi="Liberation Serif"/>
          <w:b/>
          <w:sz w:val="28"/>
          <w:szCs w:val="28"/>
        </w:rPr>
        <w:t>Состав, последовательность и сроки выполнения административных процедур (действий), требования к порядку их выполнения</w:t>
      </w:r>
    </w:p>
    <w:p>
      <w:pPr>
        <w:pStyle w:val="ListParagraph"/>
        <w:spacing w:lineRule="atLeast" w:line="240" w:before="0" w:after="0"/>
        <w:ind w:left="1080" w:hanging="0"/>
        <w:contextualSpacing/>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t>23. Состав, последовательность и сроки выполнения административных процедур (действий) при предоставлении Муниципальной услуги.</w:t>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23.1. Перечень административных процедур: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23.1.1. прием и регистрация Запроса и документов, необходимых для предоставления Муниципальной услуги;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23.1.2. формирование и направление межведомственных информационных запросов в органы (организации), участвующие в предоставлении Муниципальной услуги;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23.1.3. рассмотрение документов и принятие предварительного решения;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23.1.4. проведение приемных (вступительных) испытаний (при необходимости); 23.1.5. принятие решения о предоставлении (об отказе в предоставлении) Муниципальной услуги и оформление результата предоставления Муниципальной услуги;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23.1.6. выдача результата предоставления Муниципальной услуги Заявителю. 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23.3. Исправление допущенных опечаток и ошибок в документах, выданных в результате предоставления Муниципальной услуги, осуществляется в следующем порядке: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23.3.1. Заявитель при обнаружении опечаток и ошибок в документах, выданных в результате предоставления Муниципальной 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23.3.2. Организация обеспечивает устранение опечаток и ошибок в документах, являющихся результатом предоставления Муниципальной услуги.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23.3.3. Срок устранения опечаток и ошибок не должен превышать 5 (Пяти) рабочих дней с момента регистрации заявления, указанного в подпункте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23.3.1 настоящего Административного регламента.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23.3.4. 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23.3.4.1. 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Запросе, не позднее следующего дня с момента обнаружения ошибок;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23.3.4.2. исправление технических ошибок осуществляется в течение 5 (Пяти) рабочих дней.</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 </w:t>
      </w:r>
      <w:r>
        <w:rPr>
          <w:rFonts w:cs="Liberation Serif" w:ascii="Liberation Serif" w:hAnsi="Liberation Serif"/>
          <w:sz w:val="28"/>
          <w:szCs w:val="28"/>
        </w:rPr>
        <w:t xml:space="preserve">23.4. 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t>IV. Порядок и формы контроля за исполнением Административного регламента</w:t>
      </w:r>
    </w:p>
    <w:p>
      <w:pPr>
        <w:pStyle w:val="Normal"/>
        <w:spacing w:lineRule="atLeast" w:line="240" w:before="0" w:after="0"/>
        <w:jc w:val="both"/>
        <w:rPr>
          <w:rFonts w:ascii="Liberation Serif" w:hAnsi="Liberation Serif" w:cs="Liberation Serif"/>
          <w:b/>
          <w:b/>
          <w:sz w:val="28"/>
          <w:szCs w:val="28"/>
        </w:rPr>
      </w:pPr>
      <w:r>
        <w:rPr>
          <w:rFonts w:cs="Liberation Serif" w:ascii="Liberation Serif" w:hAnsi="Liberation Serif"/>
          <w:b/>
          <w:sz w:val="28"/>
          <w:szCs w:val="28"/>
        </w:rPr>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t>24. 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spacing w:lineRule="atLeast" w:line="240" w:before="0" w:after="0"/>
        <w:jc w:val="center"/>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24.1. Текущий контроль за соблюдением и исполнением ответственными работниками Организации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 – распорядительным актом Организации,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24.2. Требованиями к порядку и формам текущего контроля за предоставлением Муниципальной услуги являются:</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24.2.1. независимость;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24.2.2. тщательность.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24.3. Независимость текущего контроля заключается в том, что работник Организации, уполномоченный на его осуществление, не находится в служебной зависимости от работника Организации,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24.4. Работники Организации,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24.5. Тщательность осуществления текущего контроля за предоставлением Муниципальной услуги состоит в исполнении работниками Организации обязанностей, предусмотренных настоящим подразделом.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t>25. Порядок и периодичность осуществления плановых и внеплановых проверок полноты и качества предоставления Муниципальной услуги.</w:t>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25.1.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Организации.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25.2.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работников Организации, принимаются меры по устранению таких нарушений.</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t>26. Ответственность работников Организации за решения и действия (бездействие), принимаемые (осуществляемые) ими в ходе предоставления Муниципальной услуги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26.1. Работником Организации, ответственным за предоставление Муниципальной услуги, а также за соблюдением порядка предоставления Муниципальной услуги, является руководитель Организации, непосредственно предоставляющей Муниципальную услугу.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26.2. По результатам проведенных мониторинга и проверок, в случае выявления неправомерных решений, действий (бездействия) работников Организации 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27.1. Контроль за предоставлением Муниципальной услуги осуществляется в порядке и формах, предусмотренными подразделами 24 и 25 настоящего Административного регламента.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27.2.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работниками Организации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27.3. Граждане, их объединения и организации для осуществления контроля за предоставлением Муниципальной услуги имеют право направлять в Организацию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работников Организации и принятые ими решения, связанные с предоставлением Муниципальной услуги. 27.4.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Организации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ListParagraph"/>
        <w:numPr>
          <w:ilvl w:val="0"/>
          <w:numId w:val="11"/>
        </w:numPr>
        <w:spacing w:lineRule="atLeast" w:line="240" w:before="0" w:after="0"/>
        <w:contextualSpacing/>
        <w:jc w:val="center"/>
        <w:rPr>
          <w:rFonts w:ascii="Liberation Serif" w:hAnsi="Liberation Serif" w:cs="Liberation Serif"/>
          <w:b/>
          <w:b/>
          <w:sz w:val="28"/>
          <w:szCs w:val="28"/>
        </w:rPr>
      </w:pPr>
      <w:r>
        <w:rPr>
          <w:rFonts w:cs="Liberation Serif" w:ascii="Liberation Serif" w:hAnsi="Liberation Serif"/>
          <w:b/>
          <w:sz w:val="28"/>
          <w:szCs w:val="28"/>
        </w:rPr>
        <w:t>Досудебный (внесудебный) порядок обжалования решений и действий (бездействия) Организации, работников Организации</w:t>
      </w:r>
    </w:p>
    <w:p>
      <w:pPr>
        <w:pStyle w:val="ListParagraph"/>
        <w:spacing w:lineRule="atLeast" w:line="240" w:before="0" w:after="0"/>
        <w:ind w:left="1080" w:hanging="0"/>
        <w:contextualSpacing/>
        <w:rPr>
          <w:rFonts w:ascii="Liberation Serif" w:hAnsi="Liberation Serif" w:cs="Liberation Serif"/>
          <w:b/>
          <w:b/>
          <w:sz w:val="28"/>
          <w:szCs w:val="28"/>
        </w:rPr>
      </w:pPr>
      <w:r>
        <w:rPr>
          <w:rFonts w:cs="Liberation Serif" w:ascii="Liberation Serif" w:hAnsi="Liberation Serif"/>
          <w:b/>
          <w:sz w:val="28"/>
          <w:szCs w:val="28"/>
        </w:rPr>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28.1. 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Организацией, работниками Организации (далее – жалоба).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28.2.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28.2.1. оформленная в соответствии с законодательством Российской Федерации доверенность (для физических лиц).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28.3. Заявитель может обратиться с жалобой, в том числе в следующих случаях: 28.3.1. нарушения срока регистрации Запроса о предоставлении Муниципальной услуги;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28.3.2. нарушения срока предоставления Муниципальной услуги;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28.3.3.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28.3.4. отказа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28.3.5. отказа в предоставлении Муниципальной услуги, если основания отказа не предусмотрены законодательством Российской Федерации;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28.3.6. требования с Заявителя при предоставлении Муниципальной услуги платы, не предусмотренной законодательством Российской Федерации;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28.3.7. отказа Организации, работника Организации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 28.3.8. нарушения срока или порядка выдачи документов по результатам предоставления Муниципальной услуги;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28.3.9. приостановления предоставления Муниципальной услуги, если основания приостановления не предусмотрены законодательством Российской Федерации;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28.3.10.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10.5.4 настоящего Административного регламента.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28.4. Жалоба должна содержать: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28.4.1. наименование Организации, указание на работника Организации, решения и действия (бездействие) которых обжалуются;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28.4.2.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28.4.3. сведения об обжалуемых решениях и действиях (бездействии) Организации, работника Организации;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28.4.4. доводы, на основании которых Заявитель не согласен с решением 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28.5. Жалоба подается в письменной форме на бумажном носителе, в том числе на личном приеме Заявителя, по почте либо в электронной форме.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28.6.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28.7. 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28.8. В электронной форме жалоба может быть подана Заявителем посредством: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28.8.1. официального сайта Правительства субъекта Российской Федерации в сети Интернет;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28.8.2. официального сайта Организации в сети Интернет;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28.8.3. ЕПГУ;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28.8.4.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28.9. В Организации, Администрации определяются работники, которые обеспечивают: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28.9.1. прием и регистрацию жалоб;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28.9.2. направление жалоб в уполномоченные на их рассмотрение Организацию, Администрацию в соответствии с пунктом 29.1 настоящего Административного регламента;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28.9.3. рассмотрение жалоб в соответствии с требованиями законодательства Российской Федерации.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28.10. По результатам рассмотрения жалобы Организация, Администрация принимает одно из следующих решений: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28.10.1.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28.10.2. в удовлетворении жалобы отказывается по основаниям, предусмотренным пунктом 28.18 настоящего Административного регламента. 28.11. При удовлетворении жалобы Организация,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28.12. Не позднее дня, следующего за днем принятия решения, указанного в пункте 28.10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28.13. Ответ по результатам рассмотрения жалобы подписывается уполномоченным на рассмотрение жалобы работником Организации, уполномоченным должностным лицом Администрации соответственно.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28.14.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28.15. В случае признания жалобы подлежащей удовлетворению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28.16.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28.17. В ответе по результатам рассмотрения жалобы указываются: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28.17.1. наименование Организации, Администрации, рассмотревшего жалобу, должность, фамилия, имя, отчество (при наличии) должностного лица и (или) работника, принявшего решение по жалобе;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28.17.2. номер, дата, место принятия решения, включая сведения о должностном лице, работнике, решение или действие (бездействие) которого обжалуется;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28.17.3. фамилия, имя, отчество (при наличии) или наименование Заявителя; 28.17.4. основания для принятия решения по жалобе;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28.17.5. принятое по жалобе решение;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28.17.6. 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28.15 настоящего Административного регламента;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28.17.7. информация о порядке обжалования принятого по жалобе решения. 28.18. Организация, Администрация отказывает в удовлетворении жалобы в следующих случаях: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28.18.1. наличия вступившего в законную силу решения суда, арбитражного суда по жалобе о том же предмете и по тем же основаниям;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28.18.2. подачи жалобы лицом, полномочия которого не подтверждены в порядке, установленном законодательством Российской Федерации;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28.18.3.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28.19. Организация, Администрация вправе оставить жалобу без ответа в следующих случаях: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28.19.1. наличия в жалобе нецензурных либо оскорбительных выражений, угроз жизни, здоровью и имуществу должностного лица, работника, а также членов его семьи;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28.19.2. отсутствия возможности прочитать какую-либо часть текста жалобы, фамилию, имя, отчество (при наличии) и (или) почтовый адрес Заявителя, указанные в жалобе.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28.20. Организация, Администрация сообщает Заявителю об оставлении жалобы без ответа в течение 3 (Трех) рабочих дней со дня регистрации жалобы. 28.21. Заявитель вправе обжаловать принятое по жалобе решение в судебном порядке в соответствии с законодательством Российской Федерации.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28.22.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28.23.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об административных правонарушениях РФ,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Администрацию.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28.24. Организация обеспечивает: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28.24.1. оснащение мест приема жалоб;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28.24.2. информирование Заявителей о порядке обжалования решений и действий (бездействия) Организации, работников Организации посредством размещения информации на стендах в местах предоставления государственных услуг, на официальных сайтах Организации, ЕПГУ;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28.24.3. консультирование Заявителей о порядке обжалования решений и действий (бездействия) Организации, работников Организации, в том числе по телефону, электронной почте, при личном приеме;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28.24.4. формирование и представление ежеквартально не позднее 10 (Десятого) числа месяца, следующего за отчетным, в Управление по работе с обращениями граждан Администрации Губернатора субъекта Российской Федерации отчетности о полученных и рассмотренных жалобах (в том числе о количестве удовлетворенных и неудовлетворенных жалоб).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28.25.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29.1. Жалоба подается в Организацию, предоставившую Муниципальную услугу, порядок предоставления которой был нарушен вследствие решений и действий (бездействия) Организации, работника Организации, и рассматривается Организацией в порядке, установленном законодательством Российской Федерации.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29.2. Жалобу на решения и действия (бездействие) Организации можно подать Губернатору субъекта Российской Федерации.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29.3. Прием жалоб в письменной форме на бумажном носителе осуществляется Организацией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Прием жалоб в письменной форме на бумажном носителе осуществляется Администрацией по месту ее работы. Время приема жалоб должно совпадать со временем работы указанной Администрации по месту ее работы.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29.4. Жалоба, поступившая в Организацию, Администрацию, подлежит регистрации не позднее следующего рабочего дня со дня ее поступления.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29.5. Жалоба рассматривается в течение 15 (Пятнадцати) рабочих дней со дня ее регистрации (если более короткие сроки рассмотрения жалобы не установлены Организацией, Администрацией).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29.6. В случае обжалования отказа Организации,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В случае если жалоба подана Заявителем в Организацию,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о чем в письменной форме информируется Заявитель. При этом срок рассмотрения жалобы исчисляется со дня регистрации жалобы в уполномоченном на ее рассмотрение государственном органе.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t>30. Способы информирования Заявителей о порядке подачи и рассмотрения жалобы, в том числе с использованием ЕПГУ.</w:t>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30.1. Заявители информируются о порядке подачи и рассмотрении жалобы, в том числе с использованием ЕПГУ способами, предусмотренными подразделом 3 настоящего Административного регламента.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30.2. Информация, указанная в разделе V настоящего Административного регламента, подлежит обязательному размещению на ЕПГУ, официальном сайте Организации, а также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субъекта Российской Федерации «Реестр государственных и муниципальных услуг (функций) субъекта Российской Федерации».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31. 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31.1. 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законодательством Российской Федерации и субъекта Российской Федерации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ind w:left="4820" w:hanging="0"/>
        <w:jc w:val="both"/>
        <w:rPr>
          <w:rFonts w:ascii="Liberation Serif" w:hAnsi="Liberation Serif" w:cs="Liberation Serif"/>
          <w:sz w:val="24"/>
          <w:szCs w:val="24"/>
        </w:rPr>
      </w:pPr>
      <w:r>
        <w:rPr>
          <w:rFonts w:cs="Liberation Serif" w:ascii="Liberation Serif" w:hAnsi="Liberation Serif"/>
          <w:sz w:val="24"/>
          <w:szCs w:val="24"/>
        </w:rPr>
        <w:t>Приложение № 1</w:t>
      </w:r>
    </w:p>
    <w:p>
      <w:pPr>
        <w:pStyle w:val="Normal"/>
        <w:spacing w:lineRule="atLeast" w:line="240" w:before="0" w:after="0"/>
        <w:ind w:left="4820" w:hanging="0"/>
        <w:jc w:val="both"/>
        <w:rPr>
          <w:rFonts w:ascii="Liberation Serif" w:hAnsi="Liberation Serif" w:cs="Liberation Serif"/>
          <w:sz w:val="24"/>
          <w:szCs w:val="24"/>
        </w:rPr>
      </w:pPr>
      <w:r>
        <w:rPr>
          <w:rFonts w:cs="Liberation Serif" w:ascii="Liberation Serif" w:hAnsi="Liberation Serif"/>
          <w:sz w:val="24"/>
          <w:szCs w:val="24"/>
        </w:rPr>
        <w:t>к Административному регламенту предоставления Муниципальной услуги «Запись на обучение по дополнительной общеобразовательной программе»</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center"/>
        <w:rPr>
          <w:rFonts w:ascii="Liberation Serif" w:hAnsi="Liberation Serif" w:cs="Liberation Serif"/>
          <w:sz w:val="28"/>
          <w:szCs w:val="28"/>
        </w:rPr>
      </w:pPr>
      <w:r>
        <w:rPr>
          <w:rFonts w:cs="Liberation Serif" w:ascii="Liberation Serif" w:hAnsi="Liberation Serif"/>
          <w:sz w:val="28"/>
          <w:szCs w:val="28"/>
        </w:rPr>
        <w:t xml:space="preserve">Перечень нормативных правовых актов, регулирующих предоставление Муниципальной услуги </w:t>
      </w:r>
    </w:p>
    <w:p>
      <w:pPr>
        <w:pStyle w:val="Normal"/>
        <w:spacing w:lineRule="atLeast" w:line="240" w:before="0" w:after="0"/>
        <w:jc w:val="center"/>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 Конституция Российской Федерации, принятая всенародным голосованием</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12.12.1993;</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2. Конвенция о правах ребенка, одобренная Генеральной Ассамблеей ООН</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20.11.1989;</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 Федеральный закон от 29.12.2012 № 273-ФЗ «Об образовании в Российской Федерации»;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4. Федеральный закон от 04.12.2007 № 329-ФЗ «О физической культуре и спорте в Российской Федерации»;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5. Федеральный закон от 06.10.2003 № 131-ФЗ «Об общих принципах организации местного самоуправления в Российской Федерации»;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6. Федеральный закон от 02.05.2006 № 59-ФЗ «О порядке рассмотрения обращений граждан Российской Федерации»;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7. Федеральный закон от 27.07.2006 № 152-ФЗ «О персональных данных»;</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8. Федеральный закон от 25.07.2002 № 115-ФЗ «О правовом положении иностранных граждан в Российской Федерации»;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9. Семейный кодекс Российской Федерации от 29.12.1995 № 223-ФЗ;</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10. Постановление Правительства Российской Федерации от 10.07.2013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11. 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12. Приказ Министерства просвещения Российской Федерации от 09.11.2018  № 196 «Об утверждении Порядка организации и осуществления общеобразовательной деятельности по дополнительным общеобразовательным программам»;</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13. Приказ Министерства культуры Российской Федерации от 14.08.2013          № 1145 «Об утверждении порядка приема на обучение по дополнительным предпрофессиональным программам в области искусств»;</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14. Приказ Министерства образования и молодежной политики Свердловской области от 26.06.2019 № 70-Д «Об утверждении методических рекомендаций «Правила персонифицированного финансирования дополнительного образования детей в Свердловской области»;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16. Постановление Правительства Свердловской области от 12.09.2013             № 1106-ПП «Об утверждении Порядка приема лиц в физкультурно-спортивные организации, созданные Свердловской областью или муниципальными образованиями, расположенными на территории Свердловской области, осуществляющие спортивную подготовку»;</w:t>
      </w:r>
    </w:p>
    <w:p>
      <w:pPr>
        <w:pStyle w:val="Normal"/>
        <w:spacing w:lineRule="atLeast" w:line="240" w:before="0" w:after="0"/>
        <w:jc w:val="both"/>
        <w:rPr>
          <w:rFonts w:ascii="Liberation Serif" w:hAnsi="Liberation Serif" w:cs="Liberation Serif"/>
          <w:vanish/>
          <w:sz w:val="28"/>
          <w:szCs w:val="28"/>
        </w:rPr>
      </w:pPr>
      <w:r>
        <w:rPr>
          <w:rFonts w:cs="Liberation Serif" w:ascii="Liberation Serif" w:hAnsi="Liberation Serif"/>
          <w:sz w:val="28"/>
          <w:szCs w:val="28"/>
        </w:rPr>
        <w:t>17. Устав городского округа ЗАТО Свободный, утвержденный Решением Думы городского округа ЗАТО Свободный от 22.06.2005 № 26/1 в редакции от 08.09.2021 года № 58/3.</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18. Положение об отделе образования, молодежной политики, культуры и спорта администрации городского округа ЗАТО Свободный, утвержденное распоряжением администрации городского округа ЗАТО Свободный                 от 25.01. 2021 № 21-к.</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ind w:left="5103" w:hanging="0"/>
        <w:jc w:val="both"/>
        <w:rPr>
          <w:rFonts w:ascii="Liberation Serif" w:hAnsi="Liberation Serif" w:cs="Liberation Serif"/>
          <w:sz w:val="24"/>
          <w:szCs w:val="24"/>
        </w:rPr>
      </w:pPr>
      <w:r>
        <w:rPr>
          <w:rFonts w:cs="Liberation Serif" w:ascii="Liberation Serif" w:hAnsi="Liberation Serif"/>
          <w:sz w:val="24"/>
          <w:szCs w:val="24"/>
        </w:rPr>
        <w:t>Приложение № 2</w:t>
      </w:r>
    </w:p>
    <w:p>
      <w:pPr>
        <w:pStyle w:val="Normal"/>
        <w:spacing w:lineRule="atLeast" w:line="240" w:before="0" w:after="0"/>
        <w:ind w:left="5103" w:hanging="0"/>
        <w:jc w:val="both"/>
        <w:rPr>
          <w:rFonts w:ascii="Liberation Serif" w:hAnsi="Liberation Serif" w:cs="Liberation Serif"/>
          <w:sz w:val="24"/>
          <w:szCs w:val="24"/>
        </w:rPr>
      </w:pPr>
      <w:r>
        <w:rPr>
          <w:rFonts w:cs="Liberation Serif" w:ascii="Liberation Serif" w:hAnsi="Liberation Serif"/>
          <w:sz w:val="24"/>
          <w:szCs w:val="24"/>
        </w:rPr>
        <w:t>к Административному регламенту предоставления Муниципальной услуги «Запись на обучение по дополнительной общеобразовательной программе»</w:t>
      </w:r>
    </w:p>
    <w:p>
      <w:pPr>
        <w:pStyle w:val="Normal"/>
        <w:spacing w:lineRule="atLeast" w:line="240" w:before="0" w:after="0"/>
        <w:ind w:left="5103"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tLeast" w:line="240" w:before="0" w:after="0"/>
        <w:ind w:left="5103"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         </w:t>
      </w:r>
      <w:r>
        <w:rPr>
          <w:rFonts w:cs="Liberation Serif" w:ascii="Liberation Serif" w:hAnsi="Liberation Serif"/>
          <w:sz w:val="28"/>
          <w:szCs w:val="28"/>
        </w:rPr>
        <w:t>Форма Запроса о предоставлении Муниципальной услуги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                                                     </w:t>
      </w:r>
      <w:r>
        <w:rPr>
          <w:rFonts w:cs="Liberation Serif" w:ascii="Liberation Serif" w:hAnsi="Liberation Serif"/>
          <w:sz w:val="28"/>
          <w:szCs w:val="28"/>
        </w:rPr>
        <w:t>________________________________________</w:t>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 xml:space="preserve">                                                                                    </w:t>
      </w:r>
      <w:r>
        <w:rPr>
          <w:rFonts w:cs="Liberation Serif" w:ascii="Liberation Serif" w:hAnsi="Liberation Serif"/>
          <w:sz w:val="24"/>
          <w:szCs w:val="24"/>
        </w:rPr>
        <w:t>(наименование Организации)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                                                    </w:t>
      </w:r>
      <w:r>
        <w:rPr>
          <w:rFonts w:cs="Liberation Serif" w:ascii="Liberation Serif" w:hAnsi="Liberation Serif"/>
          <w:sz w:val="28"/>
          <w:szCs w:val="28"/>
        </w:rPr>
        <w:t>________________________________________,</w:t>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 xml:space="preserve">                                                   </w:t>
      </w:r>
      <w:r>
        <w:rPr>
          <w:rFonts w:cs="Liberation Serif" w:ascii="Liberation Serif" w:hAnsi="Liberation Serif"/>
          <w:sz w:val="24"/>
          <w:szCs w:val="24"/>
        </w:rPr>
        <w:t>Ф.И.О. (наименование) Заявителя (представителя Заявителя)</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                                </w:t>
      </w:r>
      <w:r>
        <w:rPr>
          <w:rFonts w:cs="Liberation Serif" w:ascii="Liberation Serif" w:hAnsi="Liberation Serif"/>
          <w:sz w:val="28"/>
          <w:szCs w:val="28"/>
        </w:rPr>
        <w:t>______________________________________________,</w:t>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 xml:space="preserve">                                                                                           </w:t>
      </w:r>
      <w:r>
        <w:rPr>
          <w:rFonts w:cs="Liberation Serif" w:ascii="Liberation Serif" w:hAnsi="Liberation Serif"/>
          <w:sz w:val="24"/>
          <w:szCs w:val="24"/>
        </w:rPr>
        <w:t>почтовый адрес (при необходимости)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                                </w:t>
      </w:r>
      <w:r>
        <w:rPr>
          <w:rFonts w:cs="Liberation Serif" w:ascii="Liberation Serif" w:hAnsi="Liberation Serif"/>
          <w:sz w:val="28"/>
          <w:szCs w:val="28"/>
        </w:rPr>
        <w:t>______________________________________________,</w:t>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 xml:space="preserve">                                                                    </w:t>
      </w:r>
      <w:r>
        <w:rPr>
          <w:rFonts w:cs="Liberation Serif" w:ascii="Liberation Serif" w:hAnsi="Liberation Serif"/>
          <w:sz w:val="24"/>
          <w:szCs w:val="24"/>
        </w:rPr>
        <w:t>(контактный телефон)</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                                </w:t>
      </w:r>
      <w:r>
        <w:rPr>
          <w:rFonts w:cs="Liberation Serif" w:ascii="Liberation Serif" w:hAnsi="Liberation Serif"/>
          <w:sz w:val="28"/>
          <w:szCs w:val="28"/>
        </w:rPr>
        <w:t>______________________________________________,</w:t>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 xml:space="preserve">                                         </w:t>
      </w:r>
      <w:r>
        <w:rPr>
          <w:rFonts w:cs="Liberation Serif" w:ascii="Liberation Serif" w:hAnsi="Liberation Serif"/>
          <w:sz w:val="24"/>
          <w:szCs w:val="24"/>
        </w:rPr>
        <w:t>(адрес электронной почты)</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                                  </w:t>
      </w:r>
      <w:r>
        <w:rPr>
          <w:rFonts w:cs="Liberation Serif" w:ascii="Liberation Serif" w:hAnsi="Liberation Serif"/>
          <w:sz w:val="28"/>
          <w:szCs w:val="28"/>
        </w:rPr>
        <w:t>______________________________________________,</w:t>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 xml:space="preserve">                                                    </w:t>
      </w:r>
      <w:r>
        <w:rPr>
          <w:rFonts w:cs="Liberation Serif" w:ascii="Liberation Serif" w:hAnsi="Liberation Serif"/>
          <w:sz w:val="24"/>
          <w:szCs w:val="24"/>
        </w:rPr>
        <w:t>(реквизиты документа, удостоверяющего личность)</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                                   </w:t>
      </w:r>
      <w:r>
        <w:rPr>
          <w:rFonts w:cs="Liberation Serif" w:ascii="Liberation Serif" w:hAnsi="Liberation Serif"/>
          <w:sz w:val="28"/>
          <w:szCs w:val="28"/>
        </w:rPr>
        <w:t>______________________________________________</w:t>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8"/>
          <w:szCs w:val="28"/>
        </w:rPr>
        <w:t xml:space="preserve">                                  </w:t>
      </w:r>
      <w:r>
        <w:rPr>
          <w:rFonts w:cs="Liberation Serif" w:ascii="Liberation Serif" w:hAnsi="Liberation Serif"/>
          <w:sz w:val="24"/>
          <w:szCs w:val="24"/>
        </w:rPr>
        <w:t>(реквизиты документа, подтверждающего полномочия  представителя Заявителя)</w:t>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tLeast" w:line="240" w:before="0" w:after="0"/>
        <w:jc w:val="center"/>
        <w:rPr>
          <w:rFonts w:ascii="Liberation Serif" w:hAnsi="Liberation Serif" w:cs="Liberation Serif"/>
          <w:sz w:val="28"/>
          <w:szCs w:val="28"/>
        </w:rPr>
      </w:pPr>
      <w:r>
        <w:rPr>
          <w:rFonts w:cs="Liberation Serif" w:ascii="Liberation Serif" w:hAnsi="Liberation Serif"/>
          <w:sz w:val="28"/>
          <w:szCs w:val="28"/>
        </w:rPr>
        <w:t>Запрос о предоставлении Муниципальной услуги</w:t>
      </w:r>
    </w:p>
    <w:p>
      <w:pPr>
        <w:pStyle w:val="Normal"/>
        <w:spacing w:lineRule="atLeast" w:line="240" w:before="0" w:after="0"/>
        <w:jc w:val="center"/>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ind w:firstLine="708"/>
        <w:jc w:val="both"/>
        <w:rPr>
          <w:rFonts w:ascii="Liberation Serif" w:hAnsi="Liberation Serif" w:cs="Liberation Serif"/>
          <w:sz w:val="28"/>
          <w:szCs w:val="28"/>
        </w:rPr>
      </w:pPr>
      <w:r>
        <w:rPr>
          <w:rFonts w:cs="Liberation Serif" w:ascii="Liberation Serif" w:hAnsi="Liberation Serif"/>
          <w:sz w:val="28"/>
          <w:szCs w:val="28"/>
        </w:rPr>
        <w:t>Прошу предоставить Муниципальную услугу «Запись на обучение по</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дополнительной общеобразовательной программе» в целях обучения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__________________________________________________________________</w:t>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8"/>
          <w:szCs w:val="28"/>
        </w:rPr>
        <w:t xml:space="preserve">               </w:t>
      </w:r>
      <w:r>
        <w:rPr>
          <w:rFonts w:cs="Liberation Serif" w:ascii="Liberation Serif" w:hAnsi="Liberation Serif"/>
          <w:sz w:val="24"/>
          <w:szCs w:val="24"/>
        </w:rPr>
        <w:t>(фамилия, имя, отчество (при наличии) ребенка)</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на________________________________________________________________</w:t>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8"/>
          <w:szCs w:val="28"/>
        </w:rPr>
        <w:t xml:space="preserve">                         </w:t>
      </w:r>
      <w:r>
        <w:rPr>
          <w:rFonts w:cs="Liberation Serif" w:ascii="Liberation Serif" w:hAnsi="Liberation Serif"/>
          <w:sz w:val="24"/>
          <w:szCs w:val="24"/>
        </w:rPr>
        <w:t>(специальность, отделение)</w:t>
      </w:r>
    </w:p>
    <w:p>
      <w:pPr>
        <w:pStyle w:val="Normal"/>
        <w:spacing w:lineRule="atLeast" w:line="240" w:before="0" w:after="0"/>
        <w:ind w:firstLine="708"/>
        <w:jc w:val="both"/>
        <w:rPr>
          <w:rFonts w:ascii="Liberation Serif" w:hAnsi="Liberation Serif" w:cs="Liberation Serif"/>
          <w:sz w:val="28"/>
          <w:szCs w:val="28"/>
        </w:rPr>
      </w:pPr>
      <w:r>
        <w:rPr>
          <w:rFonts w:cs="Liberation Serif" w:ascii="Liberation Serif" w:hAnsi="Liberation Serif"/>
          <w:sz w:val="28"/>
          <w:szCs w:val="28"/>
        </w:rPr>
        <w:t>С уставом Организации, лицензией на право ведения общеобразовательной деятельности, свидетельством о государственной аккредитации, дополнительными образовательными программами, программами спортивной подготовки, правилами поведения, правилами отчисления, режимом работы Организации ознакомлен(а).</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Я,________________________________________________________________,</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Муниципальной услуги «Запись на обучение по дополнительной общеобразовательной программе». Отзыв настоящего согласия в случаях, предусмотренных Федеральным законом от 27.07.2006 № 152-ФЗ «О персональных данных», осуществляется на основании моего заявления, поданного в Организацию.</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К Запросу прилагаю:</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 __________________________________________________________________</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2. __________________________________________________________________</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 __________________________________________________________________</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4. __________________________________________________________________</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5. __________________________________________________________________</w:t>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(указывается перечень документов, предоставляемых Заявителем, в соответствии с пунктом 9.1 настоящего Административного регламента)</w:t>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______________________      _________________________    _________________________</w:t>
      </w:r>
    </w:p>
    <w:p>
      <w:pPr>
        <w:pStyle w:val="Normal"/>
        <w:tabs>
          <w:tab w:val="clear" w:pos="708"/>
          <w:tab w:val="left" w:pos="6735" w:leader="none"/>
        </w:tabs>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Заявитель ( представитель             Подпись                                Расшифровка подписи</w:t>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Заявителя)</w:t>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Дата «___» __________ 20___г.</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ind w:left="4678" w:hanging="0"/>
        <w:jc w:val="both"/>
        <w:rPr>
          <w:rFonts w:ascii="Liberation Serif" w:hAnsi="Liberation Serif" w:cs="Liberation Serif"/>
          <w:sz w:val="24"/>
          <w:szCs w:val="24"/>
        </w:rPr>
      </w:pPr>
      <w:r>
        <w:rPr>
          <w:rFonts w:cs="Liberation Serif" w:ascii="Liberation Serif" w:hAnsi="Liberation Serif"/>
          <w:sz w:val="24"/>
          <w:szCs w:val="24"/>
        </w:rPr>
        <w:t>Приложение № 3</w:t>
      </w:r>
    </w:p>
    <w:p>
      <w:pPr>
        <w:pStyle w:val="Normal"/>
        <w:spacing w:lineRule="atLeast" w:line="240" w:before="0" w:after="0"/>
        <w:ind w:left="4678" w:hanging="0"/>
        <w:jc w:val="both"/>
        <w:rPr>
          <w:rFonts w:ascii="Liberation Serif" w:hAnsi="Liberation Serif" w:cs="Liberation Serif"/>
          <w:sz w:val="24"/>
          <w:szCs w:val="24"/>
        </w:rPr>
      </w:pPr>
      <w:r>
        <w:rPr>
          <w:rFonts w:cs="Liberation Serif" w:ascii="Liberation Serif" w:hAnsi="Liberation Serif"/>
          <w:sz w:val="24"/>
          <w:szCs w:val="24"/>
        </w:rPr>
        <w:t>к Административному регламенту</w:t>
      </w:r>
    </w:p>
    <w:p>
      <w:pPr>
        <w:pStyle w:val="Normal"/>
        <w:spacing w:lineRule="atLeast" w:line="240" w:before="0" w:after="0"/>
        <w:ind w:left="4678" w:hanging="0"/>
        <w:jc w:val="both"/>
        <w:rPr>
          <w:rFonts w:ascii="Liberation Serif" w:hAnsi="Liberation Serif" w:cs="Liberation Serif"/>
          <w:sz w:val="24"/>
          <w:szCs w:val="24"/>
        </w:rPr>
      </w:pPr>
      <w:r>
        <w:rPr>
          <w:rFonts w:cs="Liberation Serif" w:ascii="Liberation Serif" w:hAnsi="Liberation Serif"/>
          <w:sz w:val="24"/>
          <w:szCs w:val="24"/>
        </w:rPr>
        <w:t>предоставления Муниципальной услуги</w:t>
      </w:r>
    </w:p>
    <w:p>
      <w:pPr>
        <w:pStyle w:val="Normal"/>
        <w:spacing w:lineRule="atLeast" w:line="240" w:before="0" w:after="0"/>
        <w:ind w:left="4678" w:hanging="0"/>
        <w:jc w:val="both"/>
        <w:rPr>
          <w:rFonts w:ascii="Liberation Serif" w:hAnsi="Liberation Serif" w:cs="Liberation Serif"/>
          <w:sz w:val="24"/>
          <w:szCs w:val="24"/>
        </w:rPr>
      </w:pPr>
      <w:r>
        <w:rPr>
          <w:rFonts w:cs="Liberation Serif" w:ascii="Liberation Serif" w:hAnsi="Liberation Serif"/>
          <w:sz w:val="24"/>
          <w:szCs w:val="24"/>
        </w:rPr>
        <w:t>«Запись на обучение по дополнительной</w:t>
      </w:r>
    </w:p>
    <w:p>
      <w:pPr>
        <w:pStyle w:val="Normal"/>
        <w:spacing w:lineRule="atLeast" w:line="240" w:before="0" w:after="0"/>
        <w:ind w:left="4678" w:hanging="0"/>
        <w:jc w:val="both"/>
        <w:rPr>
          <w:rFonts w:ascii="Liberation Serif" w:hAnsi="Liberation Serif" w:cs="Liberation Serif"/>
          <w:sz w:val="24"/>
          <w:szCs w:val="24"/>
        </w:rPr>
      </w:pPr>
      <w:r>
        <w:rPr>
          <w:rFonts w:cs="Liberation Serif" w:ascii="Liberation Serif" w:hAnsi="Liberation Serif"/>
          <w:sz w:val="24"/>
          <w:szCs w:val="24"/>
        </w:rPr>
        <w:t>общеобразовательной программе»</w:t>
      </w:r>
    </w:p>
    <w:p>
      <w:pPr>
        <w:pStyle w:val="Normal"/>
        <w:spacing w:lineRule="atLeast" w:line="240" w:before="0" w:after="0"/>
        <w:ind w:left="4678"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tLeast" w:line="240" w:before="0" w:after="0"/>
        <w:jc w:val="center"/>
        <w:rPr>
          <w:rFonts w:ascii="Liberation Serif" w:hAnsi="Liberation Serif" w:cs="Liberation Serif"/>
          <w:sz w:val="28"/>
          <w:szCs w:val="28"/>
        </w:rPr>
      </w:pPr>
      <w:r>
        <w:rPr>
          <w:rFonts w:cs="Liberation Serif" w:ascii="Liberation Serif" w:hAnsi="Liberation Serif"/>
          <w:sz w:val="28"/>
          <w:szCs w:val="28"/>
        </w:rPr>
        <w:t>Форма решения об отказе в предоставлении Муниципальной услуги</w:t>
      </w:r>
    </w:p>
    <w:p>
      <w:pPr>
        <w:pStyle w:val="Normal"/>
        <w:spacing w:lineRule="atLeast" w:line="240" w:before="0" w:after="0"/>
        <w:jc w:val="center"/>
        <w:rPr>
          <w:rFonts w:ascii="Liberation Serif" w:hAnsi="Liberation Serif" w:cs="Liberation Serif"/>
          <w:sz w:val="28"/>
          <w:szCs w:val="28"/>
        </w:rPr>
      </w:pPr>
      <w:r>
        <w:rPr>
          <w:rFonts w:cs="Liberation Serif" w:ascii="Liberation Serif" w:hAnsi="Liberation Serif"/>
          <w:sz w:val="28"/>
          <w:szCs w:val="28"/>
        </w:rPr>
        <w:t>(Оформляется на официальном бланке Организации)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Кому:_____________________________________________________________</w:t>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 xml:space="preserve">                       </w:t>
      </w:r>
      <w:r>
        <w:rPr>
          <w:rFonts w:cs="Liberation Serif" w:ascii="Liberation Serif" w:hAnsi="Liberation Serif"/>
          <w:sz w:val="24"/>
          <w:szCs w:val="24"/>
        </w:rPr>
        <w:t>(фамилия, имя, отчество физического лица)</w:t>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tLeast" w:line="240" w:before="0" w:after="0"/>
        <w:jc w:val="center"/>
        <w:rPr>
          <w:rFonts w:ascii="Liberation Serif" w:hAnsi="Liberation Serif" w:cs="Liberation Serif"/>
          <w:sz w:val="28"/>
          <w:szCs w:val="28"/>
        </w:rPr>
      </w:pPr>
      <w:r>
        <w:rPr>
          <w:rFonts w:cs="Liberation Serif" w:ascii="Liberation Serif" w:hAnsi="Liberation Serif"/>
          <w:sz w:val="28"/>
          <w:szCs w:val="28"/>
        </w:rPr>
        <w:t>РЕШЕНИЕ</w:t>
      </w:r>
    </w:p>
    <w:p>
      <w:pPr>
        <w:pStyle w:val="Normal"/>
        <w:spacing w:lineRule="atLeast" w:line="240" w:before="0" w:after="0"/>
        <w:jc w:val="center"/>
        <w:rPr>
          <w:rFonts w:ascii="Liberation Serif" w:hAnsi="Liberation Serif" w:cs="Liberation Serif"/>
          <w:sz w:val="28"/>
          <w:szCs w:val="28"/>
        </w:rPr>
      </w:pPr>
      <w:r>
        <w:rPr>
          <w:rFonts w:cs="Liberation Serif" w:ascii="Liberation Serif" w:hAnsi="Liberation Serif"/>
          <w:sz w:val="28"/>
          <w:szCs w:val="28"/>
        </w:rPr>
        <w:t>об отказе в предоставлении Муниципальной услуги</w:t>
      </w:r>
    </w:p>
    <w:p>
      <w:pPr>
        <w:pStyle w:val="Normal"/>
        <w:spacing w:lineRule="atLeast" w:line="240" w:before="0" w:after="0"/>
        <w:ind w:firstLine="708"/>
        <w:jc w:val="both"/>
        <w:rPr>
          <w:rFonts w:ascii="Liberation Serif" w:hAnsi="Liberation Serif" w:cs="Liberation Serif"/>
          <w:sz w:val="28"/>
          <w:szCs w:val="28"/>
        </w:rPr>
      </w:pPr>
      <w:r>
        <w:rPr>
          <w:rFonts w:cs="Liberation Serif" w:ascii="Liberation Serif" w:hAnsi="Liberation Serif"/>
          <w:sz w:val="28"/>
          <w:szCs w:val="28"/>
        </w:rPr>
        <w:t>Организация приняла решение об отказе в предоставлении муниципальной услуги «Запись на обучение по дополнительной общеобразовательной программе»:</w:t>
      </w:r>
    </w:p>
    <w:tbl>
      <w:tblPr>
        <w:tblStyle w:val="a4"/>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383"/>
        <w:gridCol w:w="4997"/>
        <w:gridCol w:w="3191"/>
      </w:tblGrid>
      <w:tr>
        <w:trPr/>
        <w:tc>
          <w:tcPr>
            <w:tcW w:w="1383" w:type="dxa"/>
            <w:tcBorders/>
          </w:tcPr>
          <w:p>
            <w:pPr>
              <w:pStyle w:val="Normal"/>
              <w:widowControl/>
              <w:spacing w:lineRule="atLeast" w:line="240" w:before="0" w:after="0"/>
              <w:jc w:val="center"/>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w:t>
            </w:r>
          </w:p>
          <w:p>
            <w:pPr>
              <w:pStyle w:val="Normal"/>
              <w:widowControl/>
              <w:spacing w:lineRule="atLeast" w:line="240" w:before="0" w:after="0"/>
              <w:jc w:val="center"/>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пункта</w:t>
            </w:r>
          </w:p>
        </w:tc>
        <w:tc>
          <w:tcPr>
            <w:tcW w:w="4997" w:type="dxa"/>
            <w:tcBorders/>
          </w:tcPr>
          <w:p>
            <w:pPr>
              <w:pStyle w:val="Normal"/>
              <w:widowControl/>
              <w:spacing w:lineRule="atLeast" w:line="240" w:before="0" w:after="0"/>
              <w:jc w:val="center"/>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Наименование основания для отказа</w:t>
            </w:r>
          </w:p>
          <w:p>
            <w:pPr>
              <w:pStyle w:val="Normal"/>
              <w:widowControl/>
              <w:spacing w:lineRule="atLeast" w:line="240" w:before="0" w:after="0"/>
              <w:jc w:val="center"/>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в соответствии с Административным</w:t>
            </w:r>
          </w:p>
          <w:p>
            <w:pPr>
              <w:pStyle w:val="Normal"/>
              <w:widowControl/>
              <w:spacing w:lineRule="atLeast" w:line="240" w:before="0" w:after="0"/>
              <w:jc w:val="center"/>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регламентом</w:t>
            </w:r>
          </w:p>
        </w:tc>
        <w:tc>
          <w:tcPr>
            <w:tcW w:w="3191" w:type="dxa"/>
            <w:tcBorders/>
          </w:tcPr>
          <w:p>
            <w:pPr>
              <w:pStyle w:val="Normal"/>
              <w:widowControl/>
              <w:spacing w:lineRule="atLeast" w:line="240" w:before="0" w:after="0"/>
              <w:jc w:val="center"/>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Разъяснение причин отказа</w:t>
            </w:r>
          </w:p>
          <w:p>
            <w:pPr>
              <w:pStyle w:val="Normal"/>
              <w:widowControl/>
              <w:spacing w:lineRule="atLeast" w:line="240" w:before="0" w:after="0"/>
              <w:jc w:val="center"/>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в предоставлении</w:t>
            </w:r>
          </w:p>
          <w:p>
            <w:pPr>
              <w:pStyle w:val="Normal"/>
              <w:widowControl/>
              <w:spacing w:lineRule="atLeast" w:line="240" w:before="0" w:after="0"/>
              <w:jc w:val="center"/>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Муниципальной услуги</w:t>
            </w:r>
          </w:p>
        </w:tc>
      </w:tr>
      <w:tr>
        <w:trPr/>
        <w:tc>
          <w:tcPr>
            <w:tcW w:w="1383" w:type="dxa"/>
            <w:tcBorders/>
          </w:tcPr>
          <w:p>
            <w:pPr>
              <w:pStyle w:val="Normal"/>
              <w:widowControl/>
              <w:spacing w:lineRule="atLeast" w:line="240" w:before="0" w:after="0"/>
              <w:jc w:val="center"/>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1</w:t>
            </w:r>
          </w:p>
        </w:tc>
        <w:tc>
          <w:tcPr>
            <w:tcW w:w="4997" w:type="dxa"/>
            <w:tcBorders/>
          </w:tcPr>
          <w:p>
            <w:pPr>
              <w:pStyle w:val="Normal"/>
              <w:widowControl/>
              <w:spacing w:lineRule="atLeast" w:line="240" w:before="0" w:after="0"/>
              <w:jc w:val="center"/>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2</w:t>
            </w:r>
          </w:p>
        </w:tc>
        <w:tc>
          <w:tcPr>
            <w:tcW w:w="3191" w:type="dxa"/>
            <w:tcBorders/>
          </w:tcPr>
          <w:p>
            <w:pPr>
              <w:pStyle w:val="Normal"/>
              <w:widowControl/>
              <w:spacing w:lineRule="atLeast" w:line="240" w:before="0" w:after="0"/>
              <w:jc w:val="center"/>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3</w:t>
            </w:r>
          </w:p>
        </w:tc>
      </w:tr>
      <w:tr>
        <w:trPr/>
        <w:tc>
          <w:tcPr>
            <w:tcW w:w="1383"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13.2.1.</w:t>
            </w:r>
          </w:p>
        </w:tc>
        <w:tc>
          <w:tcPr>
            <w:tcW w:w="4997"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Наличие противоречивых сведений</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в Запросе и приложенных к нему</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документах</w:t>
            </w:r>
          </w:p>
        </w:tc>
        <w:tc>
          <w:tcPr>
            <w:tcW w:w="3191"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Указать исчерпывающий</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перечень противоречий между Запросом и приложенными к нему</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документами.</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Например, Запрос содержит</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сведения о 2008 годе рождения ребенка, а данные свидетельства о рождении – 2009. В этом случае необходимо указать: «Данные о дате рождения ребенка в Запросе и свидетельстве о рождении</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различаются»</w:t>
            </w:r>
          </w:p>
        </w:tc>
      </w:tr>
      <w:tr>
        <w:trPr/>
        <w:tc>
          <w:tcPr>
            <w:tcW w:w="1383"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13.2.3.</w:t>
            </w:r>
          </w:p>
        </w:tc>
        <w:tc>
          <w:tcPr>
            <w:tcW w:w="4997"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Несоответствие документов,</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указанных в подразделе 9</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Административного регламента, по</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форме или содержанию требованиям</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законодательства Российской Федерации</w:t>
            </w:r>
          </w:p>
        </w:tc>
        <w:tc>
          <w:tcPr>
            <w:tcW w:w="3191"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Указать исчерпывающий</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перечень документов и</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нарушений применительно к</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каждому документу</w:t>
            </w:r>
          </w:p>
        </w:tc>
      </w:tr>
      <w:tr>
        <w:trPr/>
        <w:tc>
          <w:tcPr>
            <w:tcW w:w="1383"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13.2.4.</w:t>
            </w:r>
          </w:p>
        </w:tc>
        <w:tc>
          <w:tcPr>
            <w:tcW w:w="4997"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Запрос подан лицом, не имеющим</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полномочий представлять интересы Заявителя</w:t>
            </w:r>
          </w:p>
        </w:tc>
        <w:tc>
          <w:tcPr>
            <w:tcW w:w="3191"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Указать основания такого вывода</w:t>
            </w:r>
          </w:p>
        </w:tc>
      </w:tr>
      <w:tr>
        <w:trPr/>
        <w:tc>
          <w:tcPr>
            <w:tcW w:w="1383"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13.2.5.</w:t>
            </w:r>
          </w:p>
        </w:tc>
        <w:tc>
          <w:tcPr>
            <w:tcW w:w="4997"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Отзыв Запроса по инициативе</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Заявителя</w:t>
            </w:r>
          </w:p>
        </w:tc>
        <w:tc>
          <w:tcPr>
            <w:tcW w:w="3191"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Указать реквизиты заявления об отказе от предоставления</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Муниципальной услуги</w:t>
            </w:r>
          </w:p>
        </w:tc>
      </w:tr>
      <w:tr>
        <w:trPr/>
        <w:tc>
          <w:tcPr>
            <w:tcW w:w="1383"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13.2.6.</w:t>
            </w:r>
          </w:p>
        </w:tc>
        <w:tc>
          <w:tcPr>
            <w:tcW w:w="4997"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Наличие медицинских</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противопоказаний для освоения</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программ по отдельным видам</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искусства, физической культуры</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и спорта</w:t>
            </w:r>
          </w:p>
        </w:tc>
        <w:tc>
          <w:tcPr>
            <w:tcW w:w="3191"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Указать на перечень</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противопоказаний</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r>
          </w:p>
        </w:tc>
      </w:tr>
      <w:tr>
        <w:trPr/>
        <w:tc>
          <w:tcPr>
            <w:tcW w:w="1383"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13.2.7.</w:t>
            </w:r>
          </w:p>
        </w:tc>
        <w:tc>
          <w:tcPr>
            <w:tcW w:w="4997"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Отсутствие свободных мест</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в Организации</w:t>
            </w:r>
          </w:p>
        </w:tc>
        <w:tc>
          <w:tcPr>
            <w:tcW w:w="3191"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r>
          </w:p>
        </w:tc>
      </w:tr>
      <w:tr>
        <w:trPr/>
        <w:tc>
          <w:tcPr>
            <w:tcW w:w="1383"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13.2.8.</w:t>
            </w:r>
          </w:p>
        </w:tc>
        <w:tc>
          <w:tcPr>
            <w:tcW w:w="4997"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Неявка в Организацию в течение 4</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(Четырех) рабочих дней после</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получения уведомления о</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необходимости личного посещения</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для заключения договора об</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образовании или неподписание</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договора посредством функционала</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Личного кабинета ЕПГУ в течение 4</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(четырех) рабочих дней после</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получения уведомления</w:t>
            </w:r>
          </w:p>
        </w:tc>
        <w:tc>
          <w:tcPr>
            <w:tcW w:w="3191"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r>
          </w:p>
        </w:tc>
      </w:tr>
      <w:tr>
        <w:trPr/>
        <w:tc>
          <w:tcPr>
            <w:tcW w:w="1383"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13.2.9.</w:t>
            </w:r>
          </w:p>
        </w:tc>
        <w:tc>
          <w:tcPr>
            <w:tcW w:w="4997"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Доступный остаток обеспечения</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сертификата дополнительного</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образования в текущем году меньше</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стоимости одного занятия в</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соответствии с установленным</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расписанием либо сертификат</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дополнительного образования</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невозможно использовать для</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обучения по выбранной программе</w:t>
            </w:r>
          </w:p>
        </w:tc>
        <w:tc>
          <w:tcPr>
            <w:tcW w:w="3191"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Указать доступный остаток</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обеспечения сертификата</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дополнительного образования</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r>
          </w:p>
        </w:tc>
      </w:tr>
      <w:tr>
        <w:trPr/>
        <w:tc>
          <w:tcPr>
            <w:tcW w:w="1383"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13.2.10.</w:t>
            </w:r>
          </w:p>
        </w:tc>
        <w:tc>
          <w:tcPr>
            <w:tcW w:w="4997"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Непредставление оригиналов</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документов, сведения о которых</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указаны Заявителем в электронной</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форме Запроса на ЕПГУ, в день подписания договора</w:t>
            </w:r>
          </w:p>
        </w:tc>
        <w:tc>
          <w:tcPr>
            <w:tcW w:w="3191"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Указать на перечень</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непредставленных оригиналов</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документов</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r>
          </w:p>
        </w:tc>
      </w:tr>
      <w:tr>
        <w:trPr/>
        <w:tc>
          <w:tcPr>
            <w:tcW w:w="1383"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13.2.11.</w:t>
            </w:r>
          </w:p>
        </w:tc>
        <w:tc>
          <w:tcPr>
            <w:tcW w:w="4997"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Несоответствие оригиналов</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документов сведениям, указанным в</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Запросе или в электронной форме</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Запроса на ЕПГУ</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r>
          </w:p>
        </w:tc>
        <w:tc>
          <w:tcPr>
            <w:tcW w:w="3191"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Указать исчерпывающий</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перечень противоречий между Запросом и оригиналами документов</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Например, Запрос содержит</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сведения о номере свидетельства о рождении ребенка III-МЮ № 712901, а оригинал свидетельства</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о рождении – III-МЮ</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 xml:space="preserve">№ </w:t>
            </w:r>
            <w:r>
              <w:rPr>
                <w:rFonts w:eastAsia="Calibri" w:cs="Liberation Serif" w:ascii="Liberation Serif" w:hAnsi="Liberation Serif"/>
                <w:kern w:val="0"/>
                <w:sz w:val="24"/>
                <w:szCs w:val="24"/>
                <w:lang w:val="ru-RU" w:eastAsia="en-US" w:bidi="ar-SA"/>
              </w:rPr>
              <w:t>562901.</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В этом случае необходимо</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указать: «Данные о серии</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(номере) свидетельства о</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рождении ребенка в Запросе и представленном оригинале</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документа различаются»</w:t>
            </w:r>
          </w:p>
        </w:tc>
      </w:tr>
      <w:tr>
        <w:trPr/>
        <w:tc>
          <w:tcPr>
            <w:tcW w:w="1383"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13.2.12.</w:t>
            </w:r>
          </w:p>
        </w:tc>
        <w:tc>
          <w:tcPr>
            <w:tcW w:w="4997"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Недостоверность информации, которая</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содержится в документах, представленных Заявителем, данным, полученным в результате межведомственного информационного</w:t>
            </w:r>
          </w:p>
        </w:tc>
        <w:tc>
          <w:tcPr>
            <w:tcW w:w="3191"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Указать исчерпывающий</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перечень противоречий между документами, представленными Заявителем, и данными</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межведомственного</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взаимодействия информационного</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взаимодействия.</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Например, номер СНИЛС ребенка, полученный в порядке межведомственного</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информационного</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взаимодействия, не соответствует представленному Заявителем. В этом случае</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необходимо указать: «Данные о СНИЛС ребенка не соответствуют</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полученным в результате</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межведомственного</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информационного взаимодействия»</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r>
          </w:p>
        </w:tc>
      </w:tr>
    </w:tbl>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ind w:firstLine="708"/>
        <w:jc w:val="both"/>
        <w:rPr>
          <w:rFonts w:ascii="Liberation Serif" w:hAnsi="Liberation Serif" w:cs="Liberation Serif"/>
          <w:sz w:val="28"/>
          <w:szCs w:val="28"/>
        </w:rPr>
      </w:pPr>
      <w:r>
        <w:rPr>
          <w:rFonts w:cs="Liberation Serif" w:ascii="Liberation Serif" w:hAnsi="Liberation Serif"/>
          <w:sz w:val="28"/>
          <w:szCs w:val="28"/>
        </w:rPr>
        <w:t>Вы вправе повторно обратиться в Организацию с Запросом о предоставлении Муниципальной услуги после устранения указанных оснований для отказа в предоставлении Муниципальной услуги.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Дополнительно информируем:____________________________________________________</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__________________________________________________________________</w:t>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(указывается информация, необходимая для устранения причин отказа в</w:t>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предоставлении Муниципальной услуги, а также иная дополнительная информация при наличии)</w:t>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Уполномоченный работник Организации   ________________________</w:t>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 xml:space="preserve">                                                                                       </w:t>
      </w:r>
      <w:r>
        <w:rPr>
          <w:rFonts w:cs="Liberation Serif" w:ascii="Liberation Serif" w:hAnsi="Liberation Serif"/>
          <w:sz w:val="24"/>
          <w:szCs w:val="24"/>
        </w:rPr>
        <w:t>(подпись, фамилия, инициалы)</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«_____»_______________________ 20 г.</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ind w:left="4536" w:hanging="0"/>
        <w:jc w:val="both"/>
        <w:rPr>
          <w:rFonts w:ascii="Liberation Serif" w:hAnsi="Liberation Serif" w:cs="Liberation Serif"/>
          <w:sz w:val="24"/>
          <w:szCs w:val="24"/>
        </w:rPr>
      </w:pPr>
      <w:r>
        <w:rPr>
          <w:rFonts w:cs="Liberation Serif" w:ascii="Liberation Serif" w:hAnsi="Liberation Serif"/>
          <w:sz w:val="24"/>
          <w:szCs w:val="24"/>
        </w:rPr>
        <w:t>Приложение № 4</w:t>
      </w:r>
    </w:p>
    <w:p>
      <w:pPr>
        <w:pStyle w:val="Normal"/>
        <w:spacing w:lineRule="atLeast" w:line="240" w:before="0" w:after="0"/>
        <w:ind w:left="4536" w:hanging="0"/>
        <w:jc w:val="both"/>
        <w:rPr>
          <w:rFonts w:ascii="Liberation Serif" w:hAnsi="Liberation Serif" w:cs="Liberation Serif"/>
          <w:sz w:val="24"/>
          <w:szCs w:val="24"/>
        </w:rPr>
      </w:pPr>
      <w:r>
        <w:rPr>
          <w:rFonts w:cs="Liberation Serif" w:ascii="Liberation Serif" w:hAnsi="Liberation Serif"/>
          <w:sz w:val="24"/>
          <w:szCs w:val="24"/>
        </w:rPr>
        <w:t>к Административному регламенту</w:t>
      </w:r>
    </w:p>
    <w:p>
      <w:pPr>
        <w:pStyle w:val="Normal"/>
        <w:spacing w:lineRule="atLeast" w:line="240" w:before="0" w:after="0"/>
        <w:ind w:left="4536" w:hanging="0"/>
        <w:jc w:val="both"/>
        <w:rPr>
          <w:rFonts w:ascii="Liberation Serif" w:hAnsi="Liberation Serif" w:cs="Liberation Serif"/>
          <w:sz w:val="24"/>
          <w:szCs w:val="24"/>
        </w:rPr>
      </w:pPr>
      <w:r>
        <w:rPr>
          <w:rFonts w:cs="Liberation Serif" w:ascii="Liberation Serif" w:hAnsi="Liberation Serif"/>
          <w:sz w:val="24"/>
          <w:szCs w:val="24"/>
        </w:rPr>
        <w:t>предоставления Муниципальной услуги</w:t>
      </w:r>
    </w:p>
    <w:p>
      <w:pPr>
        <w:pStyle w:val="Normal"/>
        <w:spacing w:lineRule="atLeast" w:line="240" w:before="0" w:after="0"/>
        <w:ind w:left="4536" w:hanging="0"/>
        <w:jc w:val="both"/>
        <w:rPr>
          <w:rFonts w:ascii="Liberation Serif" w:hAnsi="Liberation Serif" w:cs="Liberation Serif"/>
          <w:sz w:val="24"/>
          <w:szCs w:val="24"/>
        </w:rPr>
      </w:pPr>
      <w:r>
        <w:rPr>
          <w:rFonts w:cs="Liberation Serif" w:ascii="Liberation Serif" w:hAnsi="Liberation Serif"/>
          <w:sz w:val="24"/>
          <w:szCs w:val="24"/>
        </w:rPr>
        <w:t>«Запись на обучение по дополнительной</w:t>
      </w:r>
    </w:p>
    <w:p>
      <w:pPr>
        <w:pStyle w:val="Normal"/>
        <w:spacing w:lineRule="atLeast" w:line="240" w:before="0" w:after="0"/>
        <w:ind w:left="4536" w:hanging="0"/>
        <w:jc w:val="both"/>
        <w:rPr>
          <w:rFonts w:ascii="Liberation Serif" w:hAnsi="Liberation Serif" w:cs="Liberation Serif"/>
          <w:sz w:val="24"/>
          <w:szCs w:val="24"/>
        </w:rPr>
      </w:pPr>
      <w:r>
        <w:rPr>
          <w:rFonts w:cs="Liberation Serif" w:ascii="Liberation Serif" w:hAnsi="Liberation Serif"/>
          <w:sz w:val="24"/>
          <w:szCs w:val="24"/>
        </w:rPr>
        <w:t>общеобразовательной программе»</w:t>
      </w:r>
    </w:p>
    <w:p>
      <w:pPr>
        <w:pStyle w:val="Normal"/>
        <w:spacing w:lineRule="atLeast" w:line="240" w:before="0" w:after="0"/>
        <w:ind w:left="4536"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tLeast" w:line="240" w:before="0" w:after="0"/>
        <w:jc w:val="center"/>
        <w:rPr>
          <w:rFonts w:ascii="Liberation Serif" w:hAnsi="Liberation Serif" w:cs="Liberation Serif"/>
          <w:sz w:val="28"/>
          <w:szCs w:val="28"/>
        </w:rPr>
      </w:pPr>
      <w:r>
        <w:rPr>
          <w:rFonts w:cs="Liberation Serif" w:ascii="Liberation Serif" w:hAnsi="Liberation Serif"/>
          <w:sz w:val="28"/>
          <w:szCs w:val="28"/>
        </w:rPr>
        <w:t>Форма решения об отказе в приеме документов, необходимых для</w:t>
      </w:r>
    </w:p>
    <w:p>
      <w:pPr>
        <w:pStyle w:val="Normal"/>
        <w:spacing w:lineRule="atLeast" w:line="240" w:before="0" w:after="0"/>
        <w:jc w:val="center"/>
        <w:rPr>
          <w:rFonts w:ascii="Liberation Serif" w:hAnsi="Liberation Serif" w:cs="Liberation Serif"/>
          <w:sz w:val="28"/>
          <w:szCs w:val="28"/>
        </w:rPr>
      </w:pPr>
      <w:r>
        <w:rPr>
          <w:rFonts w:cs="Liberation Serif" w:ascii="Liberation Serif" w:hAnsi="Liberation Serif"/>
          <w:sz w:val="28"/>
          <w:szCs w:val="28"/>
        </w:rPr>
        <w:t>предоставления Муниципальной услуги</w:t>
      </w:r>
    </w:p>
    <w:p>
      <w:pPr>
        <w:pStyle w:val="Normal"/>
        <w:spacing w:lineRule="atLeast" w:line="240" w:before="0" w:after="0"/>
        <w:jc w:val="center"/>
        <w:rPr>
          <w:rFonts w:ascii="Liberation Serif" w:hAnsi="Liberation Serif" w:cs="Liberation Serif"/>
          <w:sz w:val="28"/>
          <w:szCs w:val="28"/>
        </w:rPr>
      </w:pPr>
      <w:r>
        <w:rPr>
          <w:rFonts w:cs="Liberation Serif" w:ascii="Liberation Serif" w:hAnsi="Liberation Serif"/>
          <w:sz w:val="28"/>
          <w:szCs w:val="28"/>
        </w:rPr>
        <w:t>(Оформляется на официальном бланке Организации)</w:t>
      </w:r>
    </w:p>
    <w:p>
      <w:pPr>
        <w:pStyle w:val="Normal"/>
        <w:spacing w:lineRule="atLeast" w:line="240" w:before="0" w:after="0"/>
        <w:jc w:val="center"/>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Кому: __________________________________________________________________</w:t>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(фамилия, имя, отчество физического лица)</w:t>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tLeast" w:line="240" w:before="0" w:after="0"/>
        <w:jc w:val="center"/>
        <w:rPr>
          <w:rFonts w:ascii="Liberation Serif" w:hAnsi="Liberation Serif" w:cs="Liberation Serif"/>
          <w:sz w:val="28"/>
          <w:szCs w:val="28"/>
        </w:rPr>
      </w:pPr>
      <w:r>
        <w:rPr>
          <w:rFonts w:cs="Liberation Serif" w:ascii="Liberation Serif" w:hAnsi="Liberation Serif"/>
          <w:sz w:val="28"/>
          <w:szCs w:val="28"/>
        </w:rPr>
        <w:t>РЕШЕНИЕ</w:t>
      </w:r>
    </w:p>
    <w:p>
      <w:pPr>
        <w:pStyle w:val="Normal"/>
        <w:spacing w:lineRule="atLeast" w:line="240" w:before="0" w:after="0"/>
        <w:jc w:val="center"/>
        <w:rPr>
          <w:rFonts w:ascii="Liberation Serif" w:hAnsi="Liberation Serif" w:cs="Liberation Serif"/>
          <w:sz w:val="28"/>
          <w:szCs w:val="28"/>
        </w:rPr>
      </w:pPr>
      <w:r>
        <w:rPr>
          <w:rFonts w:cs="Liberation Serif" w:ascii="Liberation Serif" w:hAnsi="Liberation Serif"/>
          <w:sz w:val="28"/>
          <w:szCs w:val="28"/>
        </w:rPr>
        <w:t>об отказе в приеме документов, необходимых для предоставления</w:t>
      </w:r>
    </w:p>
    <w:p>
      <w:pPr>
        <w:pStyle w:val="Normal"/>
        <w:spacing w:lineRule="atLeast" w:line="240" w:before="0" w:after="0"/>
        <w:jc w:val="center"/>
        <w:rPr>
          <w:rFonts w:ascii="Liberation Serif" w:hAnsi="Liberation Serif" w:cs="Liberation Serif"/>
          <w:sz w:val="28"/>
          <w:szCs w:val="28"/>
        </w:rPr>
      </w:pPr>
      <w:r>
        <w:rPr>
          <w:rFonts w:cs="Liberation Serif" w:ascii="Liberation Serif" w:hAnsi="Liberation Serif"/>
          <w:sz w:val="28"/>
          <w:szCs w:val="28"/>
        </w:rPr>
        <w:t>Муниципальной услуги «Запись на обучение по дополнительной</w:t>
      </w:r>
    </w:p>
    <w:p>
      <w:pPr>
        <w:pStyle w:val="Normal"/>
        <w:spacing w:lineRule="atLeast" w:line="240" w:before="0" w:after="0"/>
        <w:jc w:val="center"/>
        <w:rPr>
          <w:rFonts w:ascii="Liberation Serif" w:hAnsi="Liberation Serif" w:cs="Liberation Serif"/>
          <w:sz w:val="28"/>
          <w:szCs w:val="28"/>
        </w:rPr>
      </w:pPr>
      <w:r>
        <w:rPr>
          <w:rFonts w:cs="Liberation Serif" w:ascii="Liberation Serif" w:hAnsi="Liberation Serif"/>
          <w:sz w:val="28"/>
          <w:szCs w:val="28"/>
        </w:rPr>
        <w:t>общеобразовательной программе»</w:t>
      </w:r>
    </w:p>
    <w:p>
      <w:pPr>
        <w:pStyle w:val="Normal"/>
        <w:spacing w:lineRule="atLeast" w:line="240" w:before="0" w:after="0"/>
        <w:jc w:val="center"/>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ind w:firstLine="708"/>
        <w:jc w:val="both"/>
        <w:rPr>
          <w:rFonts w:ascii="Liberation Serif" w:hAnsi="Liberation Serif" w:cs="Liberation Serif"/>
          <w:sz w:val="28"/>
          <w:szCs w:val="28"/>
        </w:rPr>
      </w:pPr>
      <w:r>
        <w:rPr>
          <w:rFonts w:cs="Liberation Serif" w:ascii="Liberation Serif" w:hAnsi="Liberation Serif"/>
          <w:sz w:val="28"/>
          <w:szCs w:val="28"/>
        </w:rPr>
        <w:t>В приеме документов, необходимых для предоставления Муниципальной услуги «Запись на обучение по дополнительной общеобразовательной программе», Вам отказано по следующим основаниям:</w:t>
      </w:r>
    </w:p>
    <w:tbl>
      <w:tblPr>
        <w:tblStyle w:val="a4"/>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525"/>
        <w:gridCol w:w="4253"/>
        <w:gridCol w:w="3793"/>
      </w:tblGrid>
      <w:tr>
        <w:trPr/>
        <w:tc>
          <w:tcPr>
            <w:tcW w:w="1525"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пункта</w:t>
            </w:r>
          </w:p>
        </w:tc>
        <w:tc>
          <w:tcPr>
            <w:tcW w:w="4253"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Наименование основания для отказа в</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соответствии с Административным</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регламентом</w:t>
            </w:r>
          </w:p>
        </w:tc>
        <w:tc>
          <w:tcPr>
            <w:tcW w:w="3793"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Разъяснение причин отказа в</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приеме документов</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r>
          </w:p>
        </w:tc>
      </w:tr>
      <w:tr>
        <w:trPr/>
        <w:tc>
          <w:tcPr>
            <w:tcW w:w="1525" w:type="dxa"/>
            <w:tcBorders/>
          </w:tcPr>
          <w:p>
            <w:pPr>
              <w:pStyle w:val="Normal"/>
              <w:widowControl/>
              <w:spacing w:lineRule="atLeast" w:line="240" w:before="0" w:after="0"/>
              <w:jc w:val="center"/>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1</w:t>
            </w:r>
          </w:p>
        </w:tc>
        <w:tc>
          <w:tcPr>
            <w:tcW w:w="4253" w:type="dxa"/>
            <w:tcBorders/>
          </w:tcPr>
          <w:p>
            <w:pPr>
              <w:pStyle w:val="Normal"/>
              <w:widowControl/>
              <w:spacing w:lineRule="atLeast" w:line="240" w:before="0" w:after="0"/>
              <w:jc w:val="center"/>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2</w:t>
            </w:r>
          </w:p>
        </w:tc>
        <w:tc>
          <w:tcPr>
            <w:tcW w:w="3793" w:type="dxa"/>
            <w:tcBorders/>
          </w:tcPr>
          <w:p>
            <w:pPr>
              <w:pStyle w:val="Normal"/>
              <w:widowControl/>
              <w:spacing w:lineRule="atLeast" w:line="240" w:before="0" w:after="0"/>
              <w:jc w:val="center"/>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3</w:t>
            </w:r>
          </w:p>
        </w:tc>
      </w:tr>
      <w:tr>
        <w:trPr/>
        <w:tc>
          <w:tcPr>
            <w:tcW w:w="1525"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12.1.1.</w:t>
            </w:r>
          </w:p>
        </w:tc>
        <w:tc>
          <w:tcPr>
            <w:tcW w:w="4253"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Запрос направлен адресату не по</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принадлежности</w:t>
            </w:r>
          </w:p>
        </w:tc>
        <w:tc>
          <w:tcPr>
            <w:tcW w:w="3793"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Указать какая Организация</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предоставляет услугу, указать</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информацию о месте нахождении</w:t>
            </w:r>
          </w:p>
        </w:tc>
      </w:tr>
      <w:tr>
        <w:trPr/>
        <w:tc>
          <w:tcPr>
            <w:tcW w:w="1525"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12.1.2.</w:t>
            </w:r>
          </w:p>
        </w:tc>
        <w:tc>
          <w:tcPr>
            <w:tcW w:w="4253"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Заявителем представлен неполный</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комплект документов, необходимых</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для предоставления Муниципальной услуги</w:t>
            </w:r>
          </w:p>
        </w:tc>
        <w:tc>
          <w:tcPr>
            <w:tcW w:w="3793"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Указать исчерпывающий перечень</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документов, непредставленный</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Заявителем для предоставления Муниципальной услуги</w:t>
            </w:r>
          </w:p>
        </w:tc>
      </w:tr>
      <w:tr>
        <w:trPr/>
        <w:tc>
          <w:tcPr>
            <w:tcW w:w="1525"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12.1.3.</w:t>
            </w:r>
          </w:p>
        </w:tc>
        <w:tc>
          <w:tcPr>
            <w:tcW w:w="4253"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Документы, необходимые для</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предоставления Муниципальной</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услуги, утратили силу</w:t>
            </w:r>
          </w:p>
        </w:tc>
        <w:tc>
          <w:tcPr>
            <w:tcW w:w="3793"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Указать основания такого вывода</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r>
          </w:p>
        </w:tc>
      </w:tr>
      <w:tr>
        <w:trPr/>
        <w:tc>
          <w:tcPr>
            <w:tcW w:w="1525"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12.1.4.</w:t>
            </w:r>
          </w:p>
        </w:tc>
        <w:tc>
          <w:tcPr>
            <w:tcW w:w="4253"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Документы содержат подчистки</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и исправления текста, не заверенные</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в порядке, установленном</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законодательством Российской</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Федерации</w:t>
            </w:r>
          </w:p>
        </w:tc>
        <w:tc>
          <w:tcPr>
            <w:tcW w:w="3793"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Указать исчерпывающий перечень</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документов, содержащих</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подчистки</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и исправления текста, не</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заверенные</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в порядке, установленном</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законодательством Российской</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Федерации</w:t>
            </w:r>
          </w:p>
        </w:tc>
      </w:tr>
      <w:tr>
        <w:trPr/>
        <w:tc>
          <w:tcPr>
            <w:tcW w:w="1525"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12.1.5.</w:t>
            </w:r>
          </w:p>
        </w:tc>
        <w:tc>
          <w:tcPr>
            <w:tcW w:w="4253"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Документы содержат повреждения,</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наличие которых не позволяет в</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полном объеме использовать</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информацию</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и сведения, содержащиеся в</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документах для предоставления</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Муниципальной услуги</w:t>
            </w:r>
          </w:p>
        </w:tc>
        <w:tc>
          <w:tcPr>
            <w:tcW w:w="3793"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Указать исчерпывающий перечень</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документов, содержащих</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повреждения</w:t>
            </w:r>
          </w:p>
        </w:tc>
      </w:tr>
      <w:tr>
        <w:trPr/>
        <w:tc>
          <w:tcPr>
            <w:tcW w:w="1525"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12.1.6.</w:t>
            </w:r>
          </w:p>
        </w:tc>
        <w:tc>
          <w:tcPr>
            <w:tcW w:w="4253"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Некорректное заполнение</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обязательных полей в форме</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интерактивного Запроса на ЕПГУ</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(отсутствие заполнения,</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недостоверное, неполное либо</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неправильное, несоответствующее</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требованиям, установленным</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Административным регламентом)</w:t>
            </w:r>
          </w:p>
        </w:tc>
        <w:tc>
          <w:tcPr>
            <w:tcW w:w="3793"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Указать обязательные поля</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Запроса, не заполненные</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Заявителем, либо заполненные не</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в полном объеме, либо с</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нарушением требований,</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установленных</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Административным регламентом</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r>
          </w:p>
        </w:tc>
      </w:tr>
      <w:tr>
        <w:trPr/>
        <w:tc>
          <w:tcPr>
            <w:tcW w:w="1525"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12.1.7.</w:t>
            </w:r>
          </w:p>
        </w:tc>
        <w:tc>
          <w:tcPr>
            <w:tcW w:w="4253"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Представление электронных образов</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документов посредством РПГУ,</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не позволяющих в полном объеме</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прочитать текст документа и (или)</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распознать реквизиты документа</w:t>
            </w:r>
          </w:p>
        </w:tc>
        <w:tc>
          <w:tcPr>
            <w:tcW w:w="3793"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Указать основания такого вывода</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r>
          </w:p>
        </w:tc>
      </w:tr>
      <w:tr>
        <w:trPr/>
        <w:tc>
          <w:tcPr>
            <w:tcW w:w="1525"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12.1.8.</w:t>
            </w:r>
          </w:p>
        </w:tc>
        <w:tc>
          <w:tcPr>
            <w:tcW w:w="4253"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Подача Запроса и иных документов</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в электронной форме, подписанных</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с использованием ЭП, не</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принадлежащей Заявителю или</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представителю Заявителя</w:t>
            </w:r>
          </w:p>
        </w:tc>
        <w:tc>
          <w:tcPr>
            <w:tcW w:w="3793"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Указать исчерпывающий перечень</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электронных образов документов,</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не соответствующих указанному</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критерию</w:t>
            </w:r>
          </w:p>
        </w:tc>
      </w:tr>
      <w:tr>
        <w:trPr/>
        <w:tc>
          <w:tcPr>
            <w:tcW w:w="1525"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12.1.9.</w:t>
            </w:r>
          </w:p>
        </w:tc>
        <w:tc>
          <w:tcPr>
            <w:tcW w:w="4253"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Поступление Запроса, аналогичного</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ранее зарегистрированному Запросу,</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срок предоставления Муниципальной</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услуги</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по которому не истек на момент</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поступления такого Запроса</w:t>
            </w:r>
          </w:p>
        </w:tc>
        <w:tc>
          <w:tcPr>
            <w:tcW w:w="3793"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Указать реквизиты ранее</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t>поданного аналогичного Запроса</w:t>
            </w:r>
          </w:p>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r>
          </w:p>
        </w:tc>
      </w:tr>
      <w:tr>
        <w:trPr/>
        <w:tc>
          <w:tcPr>
            <w:tcW w:w="1525"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r>
          </w:p>
        </w:tc>
        <w:tc>
          <w:tcPr>
            <w:tcW w:w="4253"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r>
          </w:p>
        </w:tc>
        <w:tc>
          <w:tcPr>
            <w:tcW w:w="3793"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r>
          </w:p>
        </w:tc>
      </w:tr>
      <w:tr>
        <w:trPr/>
        <w:tc>
          <w:tcPr>
            <w:tcW w:w="1525"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r>
          </w:p>
        </w:tc>
        <w:tc>
          <w:tcPr>
            <w:tcW w:w="4253"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r>
          </w:p>
        </w:tc>
        <w:tc>
          <w:tcPr>
            <w:tcW w:w="3793"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r>
          </w:p>
        </w:tc>
      </w:tr>
      <w:tr>
        <w:trPr/>
        <w:tc>
          <w:tcPr>
            <w:tcW w:w="1525"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r>
          </w:p>
        </w:tc>
        <w:tc>
          <w:tcPr>
            <w:tcW w:w="4253"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r>
          </w:p>
        </w:tc>
        <w:tc>
          <w:tcPr>
            <w:tcW w:w="3793"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r>
          </w:p>
        </w:tc>
      </w:tr>
      <w:tr>
        <w:trPr/>
        <w:tc>
          <w:tcPr>
            <w:tcW w:w="1525"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r>
          </w:p>
        </w:tc>
        <w:tc>
          <w:tcPr>
            <w:tcW w:w="4253"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r>
          </w:p>
        </w:tc>
        <w:tc>
          <w:tcPr>
            <w:tcW w:w="3793" w:type="dxa"/>
            <w:tcBorders/>
          </w:tcPr>
          <w:p>
            <w:pPr>
              <w:pStyle w:val="Normal"/>
              <w:widowControl/>
              <w:spacing w:lineRule="atLeast" w:line="240" w:before="0" w:after="0"/>
              <w:jc w:val="both"/>
              <w:rPr>
                <w:rFonts w:ascii="Liberation Serif" w:hAnsi="Liberation Serif" w:cs="Liberation Serif"/>
                <w:sz w:val="24"/>
                <w:szCs w:val="24"/>
              </w:rPr>
            </w:pPr>
            <w:r>
              <w:rPr>
                <w:rFonts w:eastAsia="Calibri" w:cs="Liberation Serif" w:ascii="Liberation Serif" w:hAnsi="Liberation Serif"/>
                <w:kern w:val="0"/>
                <w:sz w:val="24"/>
                <w:szCs w:val="24"/>
                <w:lang w:val="ru-RU" w:eastAsia="en-US" w:bidi="ar-SA"/>
              </w:rPr>
            </w:r>
          </w:p>
        </w:tc>
      </w:tr>
    </w:tbl>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ind w:firstLine="708"/>
        <w:jc w:val="both"/>
        <w:rPr>
          <w:rFonts w:ascii="Liberation Serif" w:hAnsi="Liberation Serif" w:cs="Liberation Serif"/>
          <w:sz w:val="28"/>
          <w:szCs w:val="28"/>
        </w:rPr>
      </w:pPr>
      <w:r>
        <w:rPr>
          <w:rFonts w:cs="Liberation Serif" w:ascii="Liberation Serif" w:hAnsi="Liberation Serif"/>
          <w:sz w:val="28"/>
          <w:szCs w:val="28"/>
        </w:rPr>
        <w:t>Дополнительно информируем:___________________________________</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________________________________________________________________________________________________________________________________</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_______________________________________________________________</w:t>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Уполномоченное должностное лицо Организации __________________________________</w:t>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 xml:space="preserve">                                                                                               </w:t>
      </w:r>
      <w:r>
        <w:rPr>
          <w:rFonts w:cs="Liberation Serif" w:ascii="Liberation Serif" w:hAnsi="Liberation Serif"/>
          <w:sz w:val="24"/>
          <w:szCs w:val="24"/>
        </w:rPr>
        <w:t>(подпись, фамилия, инициалы)</w:t>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«_____»_______________________ 20 г.</w:t>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ind w:left="4536" w:hanging="0"/>
        <w:jc w:val="both"/>
        <w:rPr>
          <w:rFonts w:ascii="Liberation Serif" w:hAnsi="Liberation Serif" w:cs="Liberation Serif"/>
          <w:sz w:val="24"/>
          <w:szCs w:val="24"/>
        </w:rPr>
      </w:pPr>
      <w:r>
        <w:rPr>
          <w:rFonts w:cs="Liberation Serif" w:ascii="Liberation Serif" w:hAnsi="Liberation Serif"/>
          <w:sz w:val="24"/>
          <w:szCs w:val="24"/>
        </w:rPr>
        <w:t>Приложение № 5</w:t>
      </w:r>
    </w:p>
    <w:p>
      <w:pPr>
        <w:pStyle w:val="Normal"/>
        <w:spacing w:lineRule="atLeast" w:line="240" w:before="0" w:after="0"/>
        <w:ind w:left="4536" w:hanging="0"/>
        <w:jc w:val="both"/>
        <w:rPr>
          <w:rFonts w:ascii="Liberation Serif" w:hAnsi="Liberation Serif" w:cs="Liberation Serif"/>
          <w:sz w:val="24"/>
          <w:szCs w:val="24"/>
        </w:rPr>
      </w:pPr>
      <w:r>
        <w:rPr>
          <w:rFonts w:cs="Liberation Serif" w:ascii="Liberation Serif" w:hAnsi="Liberation Serif"/>
          <w:sz w:val="24"/>
          <w:szCs w:val="24"/>
        </w:rPr>
        <w:t>к Административному регламенту</w:t>
      </w:r>
    </w:p>
    <w:p>
      <w:pPr>
        <w:pStyle w:val="Normal"/>
        <w:spacing w:lineRule="atLeast" w:line="240" w:before="0" w:after="0"/>
        <w:ind w:left="4536" w:hanging="0"/>
        <w:jc w:val="both"/>
        <w:rPr>
          <w:rFonts w:ascii="Liberation Serif" w:hAnsi="Liberation Serif" w:cs="Liberation Serif"/>
          <w:sz w:val="24"/>
          <w:szCs w:val="24"/>
        </w:rPr>
      </w:pPr>
      <w:r>
        <w:rPr>
          <w:rFonts w:cs="Liberation Serif" w:ascii="Liberation Serif" w:hAnsi="Liberation Serif"/>
          <w:sz w:val="24"/>
          <w:szCs w:val="24"/>
        </w:rPr>
        <w:t>предоставления Муниципальной услуги</w:t>
      </w:r>
    </w:p>
    <w:p>
      <w:pPr>
        <w:pStyle w:val="Normal"/>
        <w:spacing w:lineRule="atLeast" w:line="240" w:before="0" w:after="0"/>
        <w:ind w:left="4536" w:hanging="0"/>
        <w:jc w:val="both"/>
        <w:rPr>
          <w:rFonts w:ascii="Liberation Serif" w:hAnsi="Liberation Serif" w:cs="Liberation Serif"/>
          <w:sz w:val="24"/>
          <w:szCs w:val="24"/>
        </w:rPr>
      </w:pPr>
      <w:r>
        <w:rPr>
          <w:rFonts w:cs="Liberation Serif" w:ascii="Liberation Serif" w:hAnsi="Liberation Serif"/>
          <w:sz w:val="24"/>
          <w:szCs w:val="24"/>
        </w:rPr>
        <w:t>«Запись на обучение по дополнительной</w:t>
      </w:r>
    </w:p>
    <w:p>
      <w:pPr>
        <w:pStyle w:val="Normal"/>
        <w:spacing w:lineRule="atLeast" w:line="240" w:before="0" w:after="0"/>
        <w:ind w:left="4536" w:hanging="0"/>
        <w:jc w:val="both"/>
        <w:rPr>
          <w:rFonts w:ascii="Liberation Serif" w:hAnsi="Liberation Serif" w:cs="Liberation Serif"/>
          <w:sz w:val="24"/>
          <w:szCs w:val="24"/>
        </w:rPr>
      </w:pPr>
      <w:r>
        <w:rPr>
          <w:rFonts w:cs="Liberation Serif" w:ascii="Liberation Serif" w:hAnsi="Liberation Serif"/>
          <w:sz w:val="24"/>
          <w:szCs w:val="24"/>
        </w:rPr>
        <w:t>общеобразовательной программе»</w:t>
      </w:r>
    </w:p>
    <w:p>
      <w:pPr>
        <w:pStyle w:val="Normal"/>
        <w:spacing w:lineRule="atLeast" w:line="240" w:before="0" w:after="0"/>
        <w:ind w:left="4536"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tLeast" w:line="240" w:before="0" w:after="0"/>
        <w:ind w:left="4536"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tLeast" w:line="240" w:before="0" w:after="0"/>
        <w:jc w:val="center"/>
        <w:rPr>
          <w:rFonts w:ascii="Liberation Serif" w:hAnsi="Liberation Serif" w:cs="Liberation Serif"/>
          <w:sz w:val="28"/>
          <w:szCs w:val="28"/>
        </w:rPr>
      </w:pPr>
      <w:r>
        <w:rPr>
          <w:rFonts w:cs="Liberation Serif" w:ascii="Liberation Serif" w:hAnsi="Liberation Serif"/>
          <w:sz w:val="28"/>
          <w:szCs w:val="28"/>
        </w:rPr>
        <w:t>Форма уведомления о назначении приемных (вступительных) испытаний</w:t>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Кому: ____________________________________________________________________</w:t>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(фамилия, имя, отчество физического лица)</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Настоящим уведомляем Вас о том, что кандидат ______________________________________ _________________________</w:t>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 xml:space="preserve"> </w:t>
      </w:r>
      <w:r>
        <w:rPr>
          <w:rFonts w:cs="Liberation Serif" w:ascii="Liberation Serif" w:hAnsi="Liberation Serif"/>
          <w:sz w:val="24"/>
          <w:szCs w:val="24"/>
        </w:rPr>
        <w:t>(ФИО кандидата)</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на зачисление по Запросу № ______________________ допущен к прохождению приемных (вступительных) испытаний. Дата приемных (вступительных) испытаний: ____________, время проведения: __________, адрес: __________________________________________________________.</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Для прохождения приемных (вступительных) испытаний необходимо предоставить оригиналы документов:</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 Документ, удостоверяющий личность Заявителя;</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2. Документы об отсутствии медицинских противопоказаний для занятий отдельными видами искусства, физической культурой и спортом;</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 Документ, удостоверяющий личность представителя Заявителя, в случае обращения</w:t>
        <w:br/>
        <w:t>за предоставлением Муниципальной услуги представителя Заявителя;</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4. Документ, удостоверяющий полномочия представителя Заявителя, в случае обращения </w:t>
        <w:br/>
        <w:t>за предоставлением Муниципальной услуги представителя Заявителя;</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5. Копию свидетельства о рождении кандидата на обучение или копия паспорта кандидата </w:t>
        <w:br/>
        <w:t>на обучение (при наличии).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В случае неявки для прохождения приемных (вступительных) испытаний в назначенную дату либо несоответствия поступающего критериям отбора при прохождении приемных (вступительных) испытаний, Ваш Запрос будет переведен в статус «Отказано», место будет предоставлено следующему заявителю в очереди.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rPr>
          <w:rFonts w:ascii="Liberation Serif" w:hAnsi="Liberation Serif" w:cs="Liberation Serif"/>
          <w:sz w:val="28"/>
          <w:szCs w:val="28"/>
        </w:rPr>
      </w:pPr>
      <w:r>
        <w:rPr>
          <w:rFonts w:cs="Liberation Serif" w:ascii="Liberation Serif" w:hAnsi="Liberation Serif"/>
          <w:sz w:val="28"/>
          <w:szCs w:val="28"/>
        </w:rPr>
        <w:t>Уполномоченный работник Организации _______________________________________</w:t>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(подпись, фамилия, инициалы)</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«_____»_______________________ 20 г.</w:t>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tLeast" w:line="240" w:before="0" w:after="0"/>
        <w:ind w:left="4536" w:hanging="0"/>
        <w:jc w:val="both"/>
        <w:rPr>
          <w:rFonts w:ascii="Liberation Serif" w:hAnsi="Liberation Serif" w:cs="Liberation Serif"/>
          <w:sz w:val="24"/>
          <w:szCs w:val="24"/>
        </w:rPr>
      </w:pPr>
      <w:r>
        <w:rPr>
          <w:rFonts w:cs="Liberation Serif" w:ascii="Liberation Serif" w:hAnsi="Liberation Serif"/>
          <w:sz w:val="24"/>
          <w:szCs w:val="24"/>
        </w:rPr>
        <w:t>Приложение № 6</w:t>
      </w:r>
    </w:p>
    <w:p>
      <w:pPr>
        <w:pStyle w:val="Normal"/>
        <w:spacing w:lineRule="atLeast" w:line="240" w:before="0" w:after="0"/>
        <w:ind w:left="4536" w:hanging="0"/>
        <w:jc w:val="both"/>
        <w:rPr>
          <w:rFonts w:ascii="Liberation Serif" w:hAnsi="Liberation Serif" w:cs="Liberation Serif"/>
          <w:sz w:val="24"/>
          <w:szCs w:val="24"/>
        </w:rPr>
      </w:pPr>
      <w:r>
        <w:rPr>
          <w:rFonts w:cs="Liberation Serif" w:ascii="Liberation Serif" w:hAnsi="Liberation Serif"/>
          <w:sz w:val="24"/>
          <w:szCs w:val="24"/>
        </w:rPr>
        <w:t>к Административному регламенту</w:t>
      </w:r>
    </w:p>
    <w:p>
      <w:pPr>
        <w:pStyle w:val="Normal"/>
        <w:spacing w:lineRule="atLeast" w:line="240" w:before="0" w:after="0"/>
        <w:ind w:left="4536" w:hanging="0"/>
        <w:jc w:val="both"/>
        <w:rPr>
          <w:rFonts w:ascii="Liberation Serif" w:hAnsi="Liberation Serif" w:cs="Liberation Serif"/>
          <w:sz w:val="24"/>
          <w:szCs w:val="24"/>
        </w:rPr>
      </w:pPr>
      <w:r>
        <w:rPr>
          <w:rFonts w:cs="Liberation Serif" w:ascii="Liberation Serif" w:hAnsi="Liberation Serif"/>
          <w:sz w:val="24"/>
          <w:szCs w:val="24"/>
        </w:rPr>
        <w:t>предоставления Муниципальной услуги</w:t>
      </w:r>
    </w:p>
    <w:p>
      <w:pPr>
        <w:pStyle w:val="Normal"/>
        <w:spacing w:lineRule="atLeast" w:line="240" w:before="0" w:after="0"/>
        <w:ind w:left="4536" w:hanging="0"/>
        <w:jc w:val="both"/>
        <w:rPr>
          <w:rFonts w:ascii="Liberation Serif" w:hAnsi="Liberation Serif" w:cs="Liberation Serif"/>
          <w:sz w:val="24"/>
          <w:szCs w:val="24"/>
        </w:rPr>
      </w:pPr>
      <w:r>
        <w:rPr>
          <w:rFonts w:cs="Liberation Serif" w:ascii="Liberation Serif" w:hAnsi="Liberation Serif"/>
          <w:sz w:val="24"/>
          <w:szCs w:val="24"/>
        </w:rPr>
        <w:t>«Запись на обучение по дополнительной</w:t>
      </w:r>
    </w:p>
    <w:p>
      <w:pPr>
        <w:pStyle w:val="Normal"/>
        <w:spacing w:lineRule="atLeast" w:line="240" w:before="0" w:after="0"/>
        <w:ind w:left="4536" w:hanging="0"/>
        <w:jc w:val="both"/>
        <w:rPr>
          <w:rFonts w:ascii="Liberation Serif" w:hAnsi="Liberation Serif" w:cs="Liberation Serif"/>
          <w:sz w:val="24"/>
          <w:szCs w:val="24"/>
        </w:rPr>
      </w:pPr>
      <w:r>
        <w:rPr>
          <w:rFonts w:cs="Liberation Serif" w:ascii="Liberation Serif" w:hAnsi="Liberation Serif"/>
          <w:sz w:val="24"/>
          <w:szCs w:val="24"/>
        </w:rPr>
        <w:t>общеобразовательной программе»</w:t>
      </w:r>
    </w:p>
    <w:p>
      <w:pPr>
        <w:pStyle w:val="Normal"/>
        <w:spacing w:lineRule="atLeast" w:line="240" w:before="0" w:after="0"/>
        <w:jc w:val="center"/>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center"/>
        <w:rPr>
          <w:rFonts w:ascii="Liberation Serif" w:hAnsi="Liberation Serif" w:cs="Liberation Serif"/>
          <w:sz w:val="28"/>
          <w:szCs w:val="28"/>
        </w:rPr>
      </w:pPr>
      <w:r>
        <w:rPr>
          <w:rFonts w:cs="Liberation Serif" w:ascii="Liberation Serif" w:hAnsi="Liberation Serif"/>
          <w:sz w:val="28"/>
          <w:szCs w:val="28"/>
        </w:rPr>
        <w:t>Форма договора об образовании</w:t>
      </w:r>
    </w:p>
    <w:p>
      <w:pPr>
        <w:pStyle w:val="Normal"/>
        <w:spacing w:lineRule="atLeast" w:line="240" w:before="0" w:after="0"/>
        <w:jc w:val="center"/>
        <w:rPr>
          <w:rFonts w:ascii="Liberation Serif" w:hAnsi="Liberation Serif" w:cs="Liberation Serif"/>
          <w:sz w:val="28"/>
          <w:szCs w:val="28"/>
        </w:rPr>
      </w:pPr>
      <w:r>
        <w:rPr>
          <w:rFonts w:cs="Liberation Serif" w:ascii="Liberation Serif" w:hAnsi="Liberation Serif"/>
          <w:sz w:val="28"/>
          <w:szCs w:val="28"/>
        </w:rPr>
        <w:t>на обучение по дополнительным общеобразовательным программам</w:t>
      </w:r>
    </w:p>
    <w:p>
      <w:pPr>
        <w:pStyle w:val="Normal"/>
        <w:spacing w:lineRule="atLeast" w:line="240" w:before="0" w:after="0"/>
        <w:jc w:val="center"/>
        <w:rPr>
          <w:rFonts w:ascii="Liberation Serif" w:hAnsi="Liberation Serif" w:cs="Liberation Serif"/>
          <w:sz w:val="28"/>
          <w:szCs w:val="28"/>
        </w:rPr>
      </w:pPr>
      <w:r>
        <w:rPr>
          <w:rFonts w:cs="Liberation Serif" w:ascii="Liberation Serif" w:hAnsi="Liberation Serif"/>
          <w:sz w:val="28"/>
          <w:szCs w:val="28"/>
        </w:rPr>
        <w:t>в рамках персонифицированного финансирования дополнительного образования детей</w:t>
      </w:r>
    </w:p>
    <w:p>
      <w:pPr>
        <w:pStyle w:val="Normal"/>
        <w:spacing w:lineRule="atLeast" w:line="240" w:before="0" w:after="0"/>
        <w:jc w:val="center"/>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«___»_________________ 20 ___ г.                         № _______________</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ind w:firstLine="708"/>
        <w:jc w:val="both"/>
        <w:rPr>
          <w:rFonts w:ascii="Liberation Serif" w:hAnsi="Liberation Serif" w:cs="Liberation Serif"/>
          <w:sz w:val="28"/>
          <w:szCs w:val="28"/>
        </w:rPr>
      </w:pPr>
      <w:r>
        <w:rPr>
          <w:rFonts w:cs="Liberation Serif" w:ascii="Liberation Serif" w:hAnsi="Liberation Serif"/>
          <w:sz w:val="28"/>
          <w:szCs w:val="28"/>
        </w:rPr>
        <w:t xml:space="preserve">Настоящий документ, размещенный в Автоматизированной информационной системе «Навигатор дополнительного образования в субъекте Российской Федерации» (далее – АИС «Навигатор») по адресу </w:t>
      </w:r>
      <w:hyperlink r:id="rId2">
        <w:r>
          <w:rPr>
            <w:rFonts w:cs="Liberation Serif" w:ascii="Liberation Serif" w:hAnsi="Liberation Serif"/>
            <w:sz w:val="28"/>
            <w:szCs w:val="28"/>
          </w:rPr>
          <w:t>https://р66.навигатор.дети/</w:t>
        </w:r>
      </w:hyperlink>
      <w:r>
        <w:rPr>
          <w:rFonts w:cs="Liberation Serif" w:ascii="Liberation Serif" w:hAnsi="Liberation Serif"/>
          <w:sz w:val="28"/>
          <w:szCs w:val="28"/>
        </w:rPr>
        <w:t>, является предложением (офертой) ________________________________________________________</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______________________________________________________________________________ </w:t>
      </w:r>
      <w:r>
        <w:rPr>
          <w:rFonts w:cs="Liberation Serif" w:ascii="Liberation Serif" w:hAnsi="Liberation Serif"/>
          <w:sz w:val="24"/>
          <w:szCs w:val="24"/>
        </w:rPr>
        <w:t>(полное наименование Организации, осуществляющей образовательную деятельность по дополнительным образовательным программам)</w:t>
      </w:r>
      <w:r>
        <w:rPr>
          <w:rFonts w:cs="Liberation Serif" w:ascii="Liberation Serif" w:hAnsi="Liberation Serif"/>
          <w:sz w:val="28"/>
          <w:szCs w:val="28"/>
        </w:rPr>
        <w:t xml:space="preserve"> </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 xml:space="preserve">(далее ‒ Организация), действующее на основании лицензии № _____________,выданной____________________________________________, </w:t>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 xml:space="preserve">                                                                             </w:t>
      </w:r>
      <w:r>
        <w:rPr>
          <w:rFonts w:cs="Liberation Serif" w:ascii="Liberation Serif" w:hAnsi="Liberation Serif"/>
          <w:sz w:val="24"/>
          <w:szCs w:val="24"/>
        </w:rPr>
        <w:t>(кем, когда)</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в лице директора Организации_______________________________, действующего на основании Устава, именуемый в дальнейшем «Исполнитель», заключить Договор об образовании на обучение по дополнительным общеобразовательным программам в рамках  персонифицированного финансирования дополнительного образования детей (далее-Договор) с__________________________________________________,</w:t>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 xml:space="preserve">                               </w:t>
      </w:r>
      <w:r>
        <w:rPr>
          <w:rFonts w:cs="Liberation Serif" w:ascii="Liberation Serif" w:hAnsi="Liberation Serif"/>
          <w:sz w:val="24"/>
          <w:szCs w:val="24"/>
        </w:rPr>
        <w:t>(Ф.И.О. родителя (законного представителя) несовершеннолетнего)</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именуемый в дальнейшем «Заказчик» и________________________________</w:t>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 xml:space="preserve">                                                                             </w:t>
      </w:r>
      <w:r>
        <w:rPr>
          <w:rFonts w:cs="Liberation Serif" w:ascii="Liberation Serif" w:hAnsi="Liberation Serif"/>
          <w:sz w:val="24"/>
          <w:szCs w:val="24"/>
        </w:rPr>
        <w:t>(Ф.И.О. лица, зачисляемого на обучение)</w:t>
      </w:r>
      <w:r>
        <w:rPr>
          <w:rFonts w:cs="Liberation Serif" w:ascii="Liberation Serif" w:hAnsi="Liberation Serif"/>
          <w:sz w:val="28"/>
          <w:szCs w:val="28"/>
        </w:rPr>
        <w:t>, именуемый в дальнейшем «Обучающийся», совместно</w:t>
      </w:r>
      <w:r>
        <w:rPr>
          <w:rFonts w:cs="Liberation Serif" w:ascii="Liberation Serif" w:hAnsi="Liberation Serif"/>
          <w:sz w:val="24"/>
          <w:szCs w:val="24"/>
        </w:rPr>
        <w:t xml:space="preserve"> </w:t>
      </w:r>
      <w:r>
        <w:rPr>
          <w:rFonts w:cs="Liberation Serif" w:ascii="Liberation Serif" w:hAnsi="Liberation Serif"/>
          <w:sz w:val="28"/>
          <w:szCs w:val="28"/>
        </w:rPr>
        <w:t>именуемые «Стороны».</w:t>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t>1. Предмет договора</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1.1. Надлежащим акцептом настоящей оферты в соответствии со статьей 438</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Гражданского Кодекса Российской Федерации считается осуществление Заказчиком в совокупности всех нижеперечисленных действий:</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1.1.1. заполнение формы записи на обучение по выбранной дополнительной общеобщеобразовательной программе (части дополнительной общеобщеобразовательной программы) посредством АИС «Навигатор»;</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1.1.2. ознакомление с условиями оферты в АИС «Навигатор» по адресу https://р66.навигатор.дети/;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1.1.3. выражение согласия на получение образовательных услуг по дополнительной общеобщеобразовательной программе (части дополнительной общеобщеобразовательной программы) в рамках персонифицированного финансирования дополнительного образования детей посредством нажатия кнопки «Записаться».</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1.2. Предметом Договора является оказание образовательных услуг Исполнителем Обучающемуся в рамках системы персонифицированного финансирования дополнительного образования детей.</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1.3. По настоящему Договору Исполнитель обязуется оказать Обучающемуся</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образовательную услугу по обучению по дополнительной общеобщеобразовательной программе (части дополнительной общеобщеобразовательной программы) в рамках системы персонифицированного финансирования дополнительного образования детей.</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t>2. Права и обязанности Сторон</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2.1. Права и обязанности Исполнителя.</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2.1.1. Предоставлять возможность Заказчику ознакомиться с: Уставом Организации, дополнительными образовательными программами, лицензией</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на осуществление общеобразовательной деятельности, другими документами, регламентирующими осуществление общеобразовательной деятельности Организацией.</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2.1.2. Зачислить Обучающегося на дополнительной общеобщеобразовательной</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программе (отдельную часть дополнительной общеобщеобразовательной программы)</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__________________________________________________________________,</w:t>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 xml:space="preserve"> </w:t>
      </w:r>
      <w:r>
        <w:rPr>
          <w:rFonts w:cs="Liberation Serif" w:ascii="Liberation Serif" w:hAnsi="Liberation Serif"/>
          <w:sz w:val="24"/>
          <w:szCs w:val="24"/>
        </w:rPr>
        <w:t>(наименование общеобразовательной программы, части общеобщеобразовательной программы)</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форма обучения ____________________.</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2.1.3. Обеспечивать защиту прав Обучающегося в соответствии с законодательством.</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2.1.4. Обеспечивать охрану жизни, укрепление физического и психического здоровья Обучающегося, создавать благоприятные условия для интеллектуального, нравственного, эстетического развития личности, всестороннего развития его способностей.</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2.1.5. Нести ответственность за жизнь и здоровье Обучающегося во время образовательного процесса, за соблюдение установленных санитарно-гигиенических норм, правил и требований.</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2.1.6. Обеспечивать, в пределах имеющихся возможностей, максимально</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комфортные условия для занятий в помещениях, соответствующих санитарным и гигиеническим требованиям, а также предоставлять оснащение, соответствующее обязательным нормам и правилам, предъявляемым к образовательному процессу.</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2.1.7. Гарантировать предоставление общеобразовательной услуги в полном объеме согласно учебному плану.</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2.1.8. Предоставлять Заказчику возможность ознакомления с ходом и содержанием образовательного процесса, и итогами освоения программы Обучающимся.</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2.1.9. Осуществлять подготовку к участию Обучающегося в соревнованиях, конкурсах и олимпиадах различного уровня.</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2.1.10.Сохранять место за Обучающимся в случае его болезни, лечения, карантина и других случаях пропуска занятий по уважительной причине.</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2.1.11.Направить в адрес Заказчика уведомление о возникновении обстоятельств, препятствующих оказанию услуги в очной форме, в течение двух рабочих дней после их возникновения.</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2.2. Исполнитель вправе:</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2.2.1. Определять программу развития Организации, содержание, формы и методы общеобразовательной работы, корректировать учебный план, выбирать дополнительные образовательные программы, методические пособия.</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2.2.2. Устанавливать режим работы Организации (расписание занятий, их сменность, продолжительность учебной недели и т.д.) в соответствии с Уставом.</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2.2.3. Поощрять Обучающегося или применять меры дисциплинарного взыскания в соответствии с Уставом и Правилами внутреннего распорядка Организации.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2.2.4. Привлекать Заказчика к ответственности в случае причинения Организации имущественного вреда по вине Обучающегося в соответствии с действующим законодательством.</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2.3. Заказчик (Обучающийся) обязан:</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2.3.1. Соблюдать Правила внутреннего распорядка Организации и следовать</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Уставу Организации.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2.3.2. Обеспечивать посещение занятии в соответствии с утвержденным расписанием.</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2.3.3. Обеспечивать Обучающегося необходимыми средствами обучения по дополнительным общеобразовательным программам.</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2.3.4. Своевременно информировать педагогических работников о болезни ребенка или возможном отсутствии.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2.3.5. Извещать педагогических работников о сопровождающих в Организацию и домой Обучающегося. В случае самостоятельного следования Обучающегося в Организацию и домой, ответственность за жизнь и здоровье ребенка во время следования его по маршруту несет Заказчик.</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2.4. Заказчик (Обучающийся) вправе:</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2.4.1. Знакомиться с дополнительными общеобразовательными программами, технологиями и формами обучения.</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2.4.2. Требовать предоставление информации по вопросам организации образовательного процесса.</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2.4.3. Участвовать в управлении Организацией в соответствии с ее Уставом.</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2.4.4. Принимать участие в организации и проведении совместных мероприятий и праздников.</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2.4.5. Представлять письменное заявление о сохранении места в Организации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на время отсутствия ребенка по причинам санитарно-курортного лечения, карантина, отпуска, командировки, а также в иных случаях по согласованию с Исполнителем.</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t>3. Вопросы персонифицированного финансирования.</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3.1. Номер сертификата дополнительного образования: _______________</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3.2. Срок освоения общеобразовательной программы \ части общеобразовательной</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программы составляет ________ часов.</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3.3. Дата начала обучения: ___/___/_______</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3.4. Дата завершения обучения: ___/___/_______</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3.5. Стоимость общеобразовательной услуги за период с даты начала обучения до</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даты завершения обучения составляет _____________.</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3.6. Оказание Исполнителем общеобразовательной услуги является для обучающегося бесплатным, и оплачивается из бюджета муниципального образования субъекта Российской Федерации 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3.7. 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 в случае, если на 1-е число месяца настоящий Договор не был расторгнут.</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3.8. Образовательная услуга признается оказанной в полном объеме в случае</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фактической реализации общеобразовательной программы в установленном объеме в группе, независимо от числа фактических посещении обучающимся занятии в соответствующем месяце.</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t>4. Ответственность Сторон за неисполнение или ненадлежащее исполнение обязательств по договору, порядок разрешения споров</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4.1. 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4.2. Все споры между Исполнителем и Заказчиком решаются путем переговоров, а в случае невозможности достижения договоренности - в судебном порядке в соответствии с законодательством Российской Федерации.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t>5. Основания изменения и расторжения договора</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5.1. 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5.2. Настоящий Договор может быть расторгнут по соглашению Сторон.</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По инициативе Исполнителя Договор может быть расторгнут по основаниям,</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предусмотренным действующим законодательством Российской Федерации.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5.3. По инициативе Организации Договор может быть расторгнут в следующих случаях:</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5.3.1. отсутствие медицинского документа о состоянии здоровья обучающегося;</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5.3.2. невыполнение учебного плана обучающимся;</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5.3.3. окончание полного курса освоения общеобразовательной программы;</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5.3.4. наличие медицинского заключения, исключающего возможность дальнейшего продолжения обучения в Организации;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5.3.5. нарушение Правил внутреннего распорядка Организации;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5.3.6. совершение противоправных действии и неоднократные нарушения Устава Организации.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5.4. Вносимые изменения и дополнения в условия Договора рассматриваются</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сторонами в недельный срок и оформляются дополнительным соглашением.</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5.5. При возникновении обстоятельств, препятствующих продолжению оказания общеобразовательной услуги в очной форме, образовательные услуги по</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настоящему Договору могут быть оказаны в дистанционной форме в случае, если отсутствует отказ Заказчика в письменной форме, и договор об образовании не расторгнут в соответствии с пунктом 105 Правил персонифицированного финансирования субъекта Российской Федерации.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5.6. По окончании срока действия договора об образовании действие такого</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договора продлевается до момента окончания периода обучения по дополнительной общеобщеобразовательной программе, но не более чем до окончания периода реализации программы персонифицированного финансирования, в соответствии с которой определен номинал сертификата персонифицированного финансирования, и одновременно не более чем до достижения обучающимся – участником системы персонифицированного финансирования 18 лет, в случае, если договор об образовании не расторгнут.</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t>6. Заключительные положения</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6.1. Настоящий Договор может быть заключен как в бумажной, так и в электронной формах и подписан уполномоченным представителем Заказчика, в том числе простои электронной подписью посредством информационно-телекоммуникационных сетей общего пользования и АИС «Навигатор».</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6.2. Сведения, указанные в настоящем Договоре, соответствуют информации,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размещенной на официальном сайте Организации в сети «Интернет».</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6.3. Под периодом предоставления образовательных услуг (периодом обучения) понимается промежуток времени с даты издания приказа о зачислении Обучающегося в Организацию, до даты издания приказа об окончании обучения или отчисления из его из Организации.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6.4. Стороны по взаимному согласию вправе дополнить настоящий Договор</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иными условиями. Изменения и дополнения настоящего Договора могут производиться как в бумажной, так и в электронной формах и подписываться</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уполномоченными представителями Сторон, в том числе простои электронной подписью посредством информационно-телекоммуникационных сетей общего пользования и АИС «Навигатор».</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6.5. Настоящий Договор составлен в 2-х экземплярах, по одному для каждой</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из сторон. Оба экземпляра имеют одинаковую юридическую силу.</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t>6.6. Договор действует до полного исполнения обязательств Сторонами.</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tLeast" w:line="240" w:before="0" w:after="0"/>
        <w:jc w:val="center"/>
        <w:rPr>
          <w:rFonts w:ascii="Liberation Serif" w:hAnsi="Liberation Serif" w:cs="Liberation Serif"/>
          <w:b/>
          <w:b/>
          <w:sz w:val="28"/>
          <w:szCs w:val="28"/>
        </w:rPr>
      </w:pPr>
      <w:r>
        <w:rPr>
          <w:rFonts w:cs="Liberation Serif" w:ascii="Liberation Serif" w:hAnsi="Liberation Serif"/>
          <w:b/>
          <w:sz w:val="28"/>
          <w:szCs w:val="28"/>
        </w:rPr>
        <w:t>7. Реквизиты и подписи Сторон</w:t>
      </w:r>
    </w:p>
    <w:p>
      <w:pPr>
        <w:pStyle w:val="Normal"/>
        <w:spacing w:lineRule="atLeast" w:line="240" w:before="0" w:after="0"/>
        <w:jc w:val="both"/>
        <w:rPr>
          <w:rFonts w:ascii="Liberation Serif" w:hAnsi="Liberation Serif" w:cs="Liberation Serif"/>
          <w:sz w:val="28"/>
          <w:szCs w:val="28"/>
        </w:rPr>
      </w:pPr>
      <w:r>
        <w:rPr>
          <w:rFonts w:cs="Liberation Serif" w:ascii="Liberation Serif" w:hAnsi="Liberation Serif"/>
          <w:sz w:val="28"/>
          <w:szCs w:val="28"/>
        </w:rPr>
      </w:r>
    </w:p>
    <w:tbl>
      <w:tblPr>
        <w:tblW w:w="9705" w:type="dxa"/>
        <w:jc w:val="left"/>
        <w:tblInd w:w="-105" w:type="dxa"/>
        <w:tblLayout w:type="fixed"/>
        <w:tblCellMar>
          <w:top w:w="0" w:type="dxa"/>
          <w:left w:w="0" w:type="dxa"/>
          <w:bottom w:w="0" w:type="dxa"/>
          <w:right w:w="0" w:type="dxa"/>
        </w:tblCellMar>
        <w:tblLook w:firstRow="1" w:noVBand="1" w:lastRow="0" w:firstColumn="1" w:lastColumn="0" w:noHBand="0" w:val="04a0"/>
      </w:tblPr>
      <w:tblGrid>
        <w:gridCol w:w="3235"/>
        <w:gridCol w:w="3235"/>
        <w:gridCol w:w="3235"/>
      </w:tblGrid>
      <w:tr>
        <w:trPr/>
        <w:tc>
          <w:tcPr>
            <w:tcW w:w="3235" w:type="dxa"/>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Исполнитель</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________________________</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(полное наименование и фирменное наименование</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(при наличии) организации)</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________________________</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(место нахождения)</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________________________</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(банковские реквизиты)</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________________________</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(подпись)</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М.П.</w:t>
            </w:r>
          </w:p>
        </w:tc>
        <w:tc>
          <w:tcPr>
            <w:tcW w:w="3235" w:type="dxa"/>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Заказчик</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________________________</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(фамилия, имя, отчество (при наличии)/наименование юридического лица)</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________________________</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(дата рождения)</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________________________</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(место нахождения/</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адрес места жительства)</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________________________</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(паспорт: серия, номер, когда и кем выдан)</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________________________</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телефон</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________________________</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(подпись)</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М.П.</w:t>
            </w:r>
          </w:p>
        </w:tc>
        <w:tc>
          <w:tcPr>
            <w:tcW w:w="3235" w:type="dxa"/>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Обучающийся</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________________________</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(фамилия, имя, отчество</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(при наличии))</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________________________</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(дата рождения)</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________________________</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(адрес места жительства)</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________________________</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(паспорт: серия, номер, когда и кем выдан)</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________________________</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(телефон)</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______________________</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(подпись)</w:t>
            </w:r>
          </w:p>
        </w:tc>
      </w:tr>
    </w:tbl>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sectPr>
          <w:headerReference w:type="default" r:id="rId3"/>
          <w:type w:val="nextPage"/>
          <w:pgSz w:w="11906" w:h="16838"/>
          <w:pgMar w:left="1418" w:right="850" w:header="708" w:top="1134" w:footer="0" w:bottom="1134" w:gutter="0"/>
          <w:pgNumType w:start="2" w:fmt="decimal"/>
          <w:formProt w:val="false"/>
          <w:textDirection w:val="lrTb"/>
          <w:docGrid w:type="default" w:linePitch="360" w:charSpace="4096"/>
        </w:sectPr>
        <w:pStyle w:val="Normal"/>
        <w:rPr>
          <w:rFonts w:ascii="Liberation Serif" w:hAnsi="Liberation Serif" w:cs="Liberation Serif"/>
          <w:sz w:val="24"/>
          <w:szCs w:val="24"/>
        </w:rPr>
      </w:pPr>
      <w:r>
        <w:rPr>
          <w:rFonts w:cs="Liberation Serif" w:ascii="Liberation Serif" w:hAnsi="Liberation Serif"/>
          <w:sz w:val="24"/>
          <w:szCs w:val="24"/>
        </w:rPr>
      </w:r>
    </w:p>
    <w:p>
      <w:pPr>
        <w:pStyle w:val="Normal"/>
        <w:spacing w:lineRule="atLeast" w:line="240" w:before="0" w:after="0"/>
        <w:ind w:left="8931" w:hanging="0"/>
        <w:jc w:val="both"/>
        <w:rPr>
          <w:rFonts w:ascii="Liberation Serif" w:hAnsi="Liberation Serif" w:cs="Liberation Serif"/>
          <w:b/>
          <w:b/>
          <w:bCs/>
          <w:sz w:val="24"/>
          <w:szCs w:val="24"/>
        </w:rPr>
      </w:pPr>
      <w:r>
        <w:rPr>
          <w:rFonts w:cs="Liberation Serif" w:ascii="Liberation Serif" w:hAnsi="Liberation Serif"/>
          <w:sz w:val="24"/>
          <w:szCs w:val="24"/>
        </w:rPr>
        <w:t>Приложение № 7</w:t>
      </w:r>
    </w:p>
    <w:p>
      <w:pPr>
        <w:pStyle w:val="Normal"/>
        <w:spacing w:lineRule="atLeast" w:line="240" w:before="0" w:after="0"/>
        <w:ind w:left="8931" w:hanging="0"/>
        <w:jc w:val="both"/>
        <w:rPr>
          <w:rFonts w:ascii="Liberation Serif" w:hAnsi="Liberation Serif" w:cs="Liberation Serif"/>
          <w:sz w:val="24"/>
          <w:szCs w:val="24"/>
        </w:rPr>
      </w:pPr>
      <w:r>
        <w:rPr>
          <w:rFonts w:cs="Liberation Serif" w:ascii="Liberation Serif" w:hAnsi="Liberation Serif"/>
          <w:sz w:val="24"/>
          <w:szCs w:val="24"/>
        </w:rPr>
        <w:t>к Административному регламенту предоставления Муниципальной услуги «Запись на обучение по дополнительной общеобразовательной программе»</w:t>
      </w:r>
    </w:p>
    <w:p>
      <w:pPr>
        <w:pStyle w:val="Normal"/>
        <w:spacing w:lineRule="atLeast" w:line="240" w:before="0" w:after="0"/>
        <w:ind w:left="8931"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tLeast" w:line="240" w:before="0" w:after="0"/>
        <w:jc w:val="center"/>
        <w:rPr>
          <w:rFonts w:ascii="Liberation Serif" w:hAnsi="Liberation Serif" w:cs="Liberation Serif"/>
          <w:b/>
          <w:b/>
          <w:sz w:val="24"/>
          <w:szCs w:val="24"/>
        </w:rPr>
      </w:pPr>
      <w:bookmarkStart w:id="1" w:name="__RefHeading___Toc83023836"/>
      <w:bookmarkEnd w:id="1"/>
      <w:r>
        <w:rPr>
          <w:rFonts w:cs="Liberation Serif" w:ascii="Liberation Serif" w:hAnsi="Liberation Serif"/>
          <w:b/>
          <w:sz w:val="24"/>
          <w:szCs w:val="24"/>
        </w:rPr>
        <w:t>Описание документов, необходимых для предоставления Муниципальной услуги</w:t>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tLeast" w:line="318"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bl>
      <w:tblPr>
        <w:tblW w:w="14580" w:type="dxa"/>
        <w:jc w:val="left"/>
        <w:tblInd w:w="3" w:type="dxa"/>
        <w:tblLayout w:type="fixed"/>
        <w:tblCellMar>
          <w:top w:w="0" w:type="dxa"/>
          <w:left w:w="108" w:type="dxa"/>
          <w:bottom w:w="0" w:type="dxa"/>
          <w:right w:w="108" w:type="dxa"/>
        </w:tblCellMar>
        <w:tblLook w:firstRow="1" w:noVBand="1" w:lastRow="0" w:firstColumn="1" w:lastColumn="0" w:noHBand="0" w:val="04a0"/>
      </w:tblPr>
      <w:tblGrid>
        <w:gridCol w:w="2841"/>
        <w:gridCol w:w="2840"/>
        <w:gridCol w:w="5211"/>
        <w:gridCol w:w="3687"/>
      </w:tblGrid>
      <w:tr>
        <w:trPr>
          <w:tblHeader w:val="true"/>
          <w:trHeight w:val="615" w:hRule="atLeast"/>
        </w:trPr>
        <w:tc>
          <w:tcPr>
            <w:tcW w:w="284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Класс документа</w:t>
            </w:r>
          </w:p>
        </w:tc>
        <w:tc>
          <w:tcPr>
            <w:tcW w:w="284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Виды документа</w:t>
            </w:r>
          </w:p>
        </w:tc>
        <w:tc>
          <w:tcPr>
            <w:tcW w:w="521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Общие описания документов</w:t>
            </w:r>
          </w:p>
        </w:tc>
        <w:tc>
          <w:tcPr>
            <w:tcW w:w="368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 подаче через ЕПГУ (РПГУ)</w:t>
            </w:r>
          </w:p>
          <w:p>
            <w:pPr>
              <w:pStyle w:val="Normal"/>
              <w:widowControl w:val="false"/>
              <w:spacing w:lineRule="atLeast" w:line="238" w:before="0" w:after="62"/>
              <w:ind w:firstLine="709"/>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blHeader w:val="true"/>
          <w:trHeight w:val="150" w:hRule="atLeast"/>
        </w:trPr>
        <w:tc>
          <w:tcPr>
            <w:tcW w:w="284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150" w:before="0" w:after="62"/>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284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150" w:before="0" w:after="62"/>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521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150" w:before="0" w:after="62"/>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w:t>
            </w:r>
          </w:p>
        </w:tc>
        <w:tc>
          <w:tcPr>
            <w:tcW w:w="368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150" w:before="0" w:after="62"/>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w:t>
            </w:r>
          </w:p>
        </w:tc>
      </w:tr>
      <w:tr>
        <w:trPr>
          <w:tblHeader w:val="true"/>
          <w:trHeight w:val="75" w:hRule="atLeast"/>
        </w:trPr>
        <w:tc>
          <w:tcPr>
            <w:tcW w:w="14579" w:type="dxa"/>
            <w:gridSpan w:val="4"/>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75" w:before="0" w:after="62"/>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Документы, предоставляемые Заявителем</w:t>
            </w:r>
          </w:p>
        </w:tc>
      </w:tr>
      <w:tr>
        <w:trPr>
          <w:trHeight w:val="360" w:hRule="atLeast"/>
        </w:trPr>
        <w:tc>
          <w:tcPr>
            <w:tcW w:w="5681"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Запрос о предоставлении Муниципальной услуги</w:t>
            </w:r>
          </w:p>
        </w:tc>
        <w:tc>
          <w:tcPr>
            <w:tcW w:w="521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Запрос должен быть оформлен по форме, указанной в Приложении 2 к Административному регламенту</w:t>
            </w:r>
          </w:p>
        </w:tc>
        <w:tc>
          <w:tcPr>
            <w:tcW w:w="368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 подаче заполняется электронная форма Запроса</w:t>
            </w:r>
          </w:p>
        </w:tc>
      </w:tr>
      <w:tr>
        <w:trPr/>
        <w:tc>
          <w:tcPr>
            <w:tcW w:w="2841"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Документ, удостоверяющий личность</w:t>
            </w:r>
          </w:p>
        </w:tc>
        <w:tc>
          <w:tcPr>
            <w:tcW w:w="284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Паспорт гражданина Российской Федерации</w:t>
            </w:r>
          </w:p>
        </w:tc>
        <w:tc>
          <w:tcPr>
            <w:tcW w:w="521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Паспорт должен быть оформлен в соответствии </w:t>
              <w:br/>
              <w:t xml:space="preserve">с постановлением Правительства Российской Федерации от 08.07.1997 № 828 «Об утверждении Положения </w:t>
              <w:br/>
              <w:t>о паспорте гражданина Российской Федерации, образца бланка и описания паспорта гражданина Российской Федерации»</w:t>
            </w:r>
          </w:p>
        </w:tc>
        <w:tc>
          <w:tcPr>
            <w:tcW w:w="368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Указываются реквизиты документа в электронной форме Запроса (только для РПГУ)</w:t>
            </w:r>
          </w:p>
          <w:p>
            <w:pPr>
              <w:pStyle w:val="Normal"/>
              <w:widowControl w:val="false"/>
              <w:spacing w:lineRule="atLeast" w:line="238"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tLeast" w:line="238" w:before="0" w:after="62"/>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2841"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84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Паспорт иностранного гражданина</w:t>
            </w:r>
          </w:p>
        </w:tc>
        <w:tc>
          <w:tcPr>
            <w:tcW w:w="521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Паспорт иностранного гражданина либо иной документ, установленный Федеральным законом от 25.07.2002 № 115-ФЗ «О правовом положении иностранных граждан в Российской Федерации» или признаваемый в соответствии</w:t>
            </w:r>
          </w:p>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с международным договором Российской Федерации в качестве документа, удостоверяющего личность иностранного гражданина</w:t>
            </w:r>
          </w:p>
        </w:tc>
        <w:tc>
          <w:tcPr>
            <w:tcW w:w="368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Указываются реквизиты документа в электронной форме Запроса (только для РПГУ)</w:t>
            </w:r>
          </w:p>
        </w:tc>
      </w:tr>
      <w:tr>
        <w:trPr/>
        <w:tc>
          <w:tcPr>
            <w:tcW w:w="2841"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84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ind w:right="-1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Временное удостоверение личности гражданина Российской Федерации</w:t>
            </w:r>
          </w:p>
        </w:tc>
        <w:tc>
          <w:tcPr>
            <w:tcW w:w="521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368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Указываются реквизиты документа в электронной форме Запроса (только для РПГУ)</w:t>
            </w:r>
          </w:p>
        </w:tc>
      </w:tr>
      <w:tr>
        <w:trPr/>
        <w:tc>
          <w:tcPr>
            <w:tcW w:w="2841"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84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Документы воинского учета (военного билета солдата, матроса, сержанта, старшины, прапорщика, мичмана; военного билета офицера запаса; справки взамен военного билета; временного удостоверения, выданного взамен военного билета; удостоверение личности офицера;</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4"/>
                <w:szCs w:val="24"/>
                <w:lang w:eastAsia="ru-RU"/>
              </w:rPr>
              <w:t>удостоверение личности военнослужащего Российской Федерации; временного удостоверения, выданного взамен военного билета офицера запаса; удостоверения гражданина, подлежащего призыву на военную службу</w:t>
            </w:r>
          </w:p>
        </w:tc>
        <w:tc>
          <w:tcPr>
            <w:tcW w:w="521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68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Указываются реквизиты документа в электронной форме Запроса (только для РПГУ)</w:t>
            </w:r>
          </w:p>
        </w:tc>
      </w:tr>
      <w:tr>
        <w:trPr/>
        <w:tc>
          <w:tcPr>
            <w:tcW w:w="2841"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84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Паспорт иностранного гражданина</w:t>
            </w:r>
          </w:p>
        </w:tc>
        <w:tc>
          <w:tcPr>
            <w:tcW w:w="521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Паспорт иностранного гражданина либо иной документ, установленный Федеральным законом от 25.07.2002 </w:t>
              <w:br/>
              <w:t>№ 115-ФЗ «О правовом положении иностранных граждан в Российской Федерации»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368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Указываются реквизиты документа в электронной форме Запроса (только для РПГУ)</w:t>
            </w:r>
          </w:p>
        </w:tc>
      </w:tr>
      <w:tr>
        <w:trPr/>
        <w:tc>
          <w:tcPr>
            <w:tcW w:w="2841"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84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ind w:right="-1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Свидетельство о рассмотрении ходатайства о признании лица беженцем на территории Российской Федерации по существу</w:t>
            </w:r>
          </w:p>
        </w:tc>
        <w:tc>
          <w:tcPr>
            <w:tcW w:w="521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Форма утверждена приказом МВД России от 21.09.2017 № 732 «О свидетельстве о рассмотрении ходатайства </w:t>
              <w:br/>
              <w:t xml:space="preserve">о признании беженцем на территории Российской Федерации по существу» (вместе с «Порядком оформления, выдачи и обмена свидетельства </w:t>
              <w:br/>
              <w:t>о рассмотрении ходатайства о признании беженцем на территории Российской Федерации по существу»)</w:t>
            </w:r>
          </w:p>
        </w:tc>
        <w:tc>
          <w:tcPr>
            <w:tcW w:w="368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Указываются реквизиты документа в электронной форме Запроса (только для РПГУ)</w:t>
            </w:r>
          </w:p>
        </w:tc>
      </w:tr>
      <w:tr>
        <w:trPr/>
        <w:tc>
          <w:tcPr>
            <w:tcW w:w="2841"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84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Вид на жительство, выдаваемое иностранному гражданину (дубликат вида на жительство)</w:t>
            </w:r>
          </w:p>
        </w:tc>
        <w:tc>
          <w:tcPr>
            <w:tcW w:w="521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Образец бланка утвержден приказом МВД России </w:t>
              <w:br/>
              <w:t>от 09.08.2017 № 617 «Об утверждении форм бланков вида на жительство»</w:t>
            </w:r>
          </w:p>
        </w:tc>
        <w:tc>
          <w:tcPr>
            <w:tcW w:w="368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Указываются реквизиты документа в электронной форме Запроса (только для РПГУ)</w:t>
            </w:r>
          </w:p>
        </w:tc>
      </w:tr>
      <w:tr>
        <w:trPr/>
        <w:tc>
          <w:tcPr>
            <w:tcW w:w="2841"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84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Вид на жительство лица без гражданства, содержащий электронный носитель информации</w:t>
            </w:r>
          </w:p>
        </w:tc>
        <w:tc>
          <w:tcPr>
            <w:tcW w:w="521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Образец бланка утвержден приказом МВД России </w:t>
              <w:br/>
              <w:t>от 09.08.2017 № 617 «Об утверждении форм бланков вида на жительство»</w:t>
            </w:r>
          </w:p>
        </w:tc>
        <w:tc>
          <w:tcPr>
            <w:tcW w:w="368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Указываются реквизиты документа в электронной форме Запроса (только для РПГУ)</w:t>
            </w:r>
          </w:p>
        </w:tc>
      </w:tr>
      <w:tr>
        <w:trPr/>
        <w:tc>
          <w:tcPr>
            <w:tcW w:w="2841"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84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Удостоверение беженца</w:t>
            </w:r>
          </w:p>
        </w:tc>
        <w:tc>
          <w:tcPr>
            <w:tcW w:w="521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Форма удостоверения беженца утверждена постановлением Правительства Российской Федерации от 10.05.2011 № 356 «Об удостоверении беженца»</w:t>
            </w:r>
          </w:p>
        </w:tc>
        <w:tc>
          <w:tcPr>
            <w:tcW w:w="368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Указываются реквизиты документа в электронной форме Запроса (только для РПГУ)</w:t>
            </w:r>
          </w:p>
        </w:tc>
      </w:tr>
      <w:tr>
        <w:trPr/>
        <w:tc>
          <w:tcPr>
            <w:tcW w:w="2841"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84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Разрешение на временное проживание, выдаваемое лицу без гражданства (с отметкой о разрешении на временное проживание)</w:t>
            </w:r>
          </w:p>
        </w:tc>
        <w:tc>
          <w:tcPr>
            <w:tcW w:w="521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Форма утверждена приказом МВД России от 08.06.2020 № 407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w:t>
              <w:br/>
              <w:t>в Российской Федерации, а также форм отметки и бланка документа о разрешении на временное проживание в Российской Федерации»</w:t>
            </w:r>
          </w:p>
        </w:tc>
        <w:tc>
          <w:tcPr>
            <w:tcW w:w="368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Указываются реквизиты документа в электронной форме Запроса (только для РПГУ)</w:t>
            </w:r>
          </w:p>
        </w:tc>
      </w:tr>
      <w:tr>
        <w:trPr/>
        <w:tc>
          <w:tcPr>
            <w:tcW w:w="2841"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84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Справка о рассмотрении Заявления о предоставлении временного убежища на территории Российской Федерации</w:t>
            </w:r>
          </w:p>
        </w:tc>
        <w:tc>
          <w:tcPr>
            <w:tcW w:w="521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Форма справки утверждена приказом МВД России </w:t>
              <w:br/>
              <w:t xml:space="preserve">от 28.09.2017 № 741 «Об утверждении Порядка оформления, выдачи и обмена свидетельства </w:t>
              <w:br/>
              <w:t>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368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Указываются реквизиты документа в электронной форме Запроса (только для РПГУ)</w:t>
            </w:r>
          </w:p>
        </w:tc>
      </w:tr>
      <w:tr>
        <w:trPr/>
        <w:tc>
          <w:tcPr>
            <w:tcW w:w="2841"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84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ind w:left="-57" w:right="-1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Свидетельство о предоставлении временного убежища на территории Российской Федерации</w:t>
            </w:r>
          </w:p>
        </w:tc>
        <w:tc>
          <w:tcPr>
            <w:tcW w:w="521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Форма бланка утверждена приказом МВД России </w:t>
              <w:br/>
              <w:t xml:space="preserve">от 28.09.2017 № 741 «Об утверждении Порядка оформления, выдачи и обмена свидетельства </w:t>
              <w:br/>
              <w:t>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368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Указываются реквизиты документа в электронной форме Запроса (только для РПГУ)</w:t>
            </w:r>
          </w:p>
        </w:tc>
      </w:tr>
      <w:tr>
        <w:trPr>
          <w:trHeight w:val="345" w:hRule="atLeast"/>
        </w:trPr>
        <w:tc>
          <w:tcPr>
            <w:tcW w:w="2841" w:type="dxa"/>
            <w:tcBorders>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84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Справка о принятии к рассмотрению Заявления о выдаче вида на жительство (продлении вида на жительство)</w:t>
            </w:r>
          </w:p>
        </w:tc>
        <w:tc>
          <w:tcPr>
            <w:tcW w:w="521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Форма утверждена приказом МВД России от 11.06.2020 №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p>
        </w:tc>
        <w:tc>
          <w:tcPr>
            <w:tcW w:w="368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Указываются реквизиты документа в электронной форме Запроса (только для РПГУ)</w:t>
            </w:r>
          </w:p>
        </w:tc>
      </w:tr>
      <w:tr>
        <w:trPr/>
        <w:tc>
          <w:tcPr>
            <w:tcW w:w="2841"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84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ind w:left="-57" w:right="-1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Свидетельство о рождении</w:t>
            </w:r>
          </w:p>
        </w:tc>
        <w:tc>
          <w:tcPr>
            <w:tcW w:w="521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Форма утверждена приказом Минюста России </w:t>
              <w:br/>
              <w:t>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368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Указываются реквизиты документа в электронной форме Запроса (только для РПГУ)</w:t>
            </w:r>
          </w:p>
        </w:tc>
      </w:tr>
      <w:tr>
        <w:trPr/>
        <w:tc>
          <w:tcPr>
            <w:tcW w:w="2841"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84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ind w:left="-57" w:right="-1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Удостоверение вынужденного переселенца</w:t>
            </w:r>
          </w:p>
        </w:tc>
        <w:tc>
          <w:tcPr>
            <w:tcW w:w="521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Форма удостоверения утверждена приказом МВД России от 02.08.2017 № 589 «Об утверждении формы свидетельства о регистрации ходатайства о признании лица вынужденным переселенцем, формы удостоверения вынужденного переселенца»</w:t>
            </w:r>
          </w:p>
        </w:tc>
        <w:tc>
          <w:tcPr>
            <w:tcW w:w="368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Указываются реквизиты документа в электронной форме Запроса (только для РПГУ)</w:t>
            </w:r>
          </w:p>
        </w:tc>
      </w:tr>
      <w:tr>
        <w:trPr/>
        <w:tc>
          <w:tcPr>
            <w:tcW w:w="2841"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84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ind w:left="-57" w:right="-108"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Дипломатический паспорт гражданина Российской Федерации</w:t>
            </w:r>
          </w:p>
        </w:tc>
        <w:tc>
          <w:tcPr>
            <w:tcW w:w="521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Оформляется в соответствии с постановлением Правительства Российской Федерации от 14.03.1997 </w:t>
              <w:br/>
              <w:t>№ 298 «Об утверждении образцов и описания бланков основных документов, удостоверяющих личность гражданина Российской Федерации за пределами Российской Федерации»</w:t>
            </w:r>
          </w:p>
        </w:tc>
        <w:tc>
          <w:tcPr>
            <w:tcW w:w="368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Указываются реквизиты документа в электронной форме Запроса (только для РПГУ)</w:t>
            </w:r>
          </w:p>
        </w:tc>
      </w:tr>
      <w:tr>
        <w:trPr/>
        <w:tc>
          <w:tcPr>
            <w:tcW w:w="2841"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Документ, подтверждающий полномочия Заявителя</w:t>
            </w:r>
          </w:p>
        </w:tc>
        <w:tc>
          <w:tcPr>
            <w:tcW w:w="284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Доверенность</w:t>
            </w:r>
          </w:p>
        </w:tc>
        <w:tc>
          <w:tcPr>
            <w:tcW w:w="521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Доверенность должна быть оформлена в соответствии </w:t>
              <w:br/>
              <w:t>с требованиями законодательства Российской Федерации, в том числе ст. 185, 185.1 Гражданского кодекса Российской Федерации</w:t>
            </w:r>
          </w:p>
        </w:tc>
        <w:tc>
          <w:tcPr>
            <w:tcW w:w="368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Указываются реквизиты документа в электронной форме Запроса (только для РПГУ)</w:t>
            </w:r>
          </w:p>
        </w:tc>
      </w:tr>
      <w:tr>
        <w:trPr/>
        <w:tc>
          <w:tcPr>
            <w:tcW w:w="2841"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84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Распорядительный акт (распоряжение, приказ, решение, постановление) уполномоченного органа опеки и попечительства о назначении опекуна (попечителя)</w:t>
            </w:r>
          </w:p>
          <w:p>
            <w:pPr>
              <w:pStyle w:val="Normal"/>
              <w:widowControl w:val="false"/>
              <w:spacing w:lineRule="atLeast" w:line="238"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tLeast" w:line="238"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tLeast" w:line="238"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Опекунское удостоверение (для опекунов несовершеннолетнего и недееспособного лица);</w:t>
            </w:r>
          </w:p>
          <w:p>
            <w:pPr>
              <w:pStyle w:val="Normal"/>
              <w:widowControl w:val="false"/>
              <w:spacing w:lineRule="atLeast" w:line="238"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Попечительское удостоверение (для попечителей несовершеннолетнего или ограниченно дееспособного лица)</w:t>
            </w:r>
          </w:p>
          <w:p>
            <w:pPr>
              <w:pStyle w:val="Normal"/>
              <w:widowControl w:val="false"/>
              <w:spacing w:lineRule="atLeast" w:line="238"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tLeast" w:line="238" w:before="0" w:after="62"/>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521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Распорядительный акт должен содержать:</w:t>
            </w:r>
          </w:p>
          <w:p>
            <w:pPr>
              <w:pStyle w:val="Normal"/>
              <w:widowControl w:val="false"/>
              <w:spacing w:lineRule="atLeast" w:line="238"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наименование уполномоченного органа опеки </w:t>
              <w:br/>
              <w:t>и попечительства;</w:t>
            </w:r>
          </w:p>
          <w:p>
            <w:pPr>
              <w:pStyle w:val="Normal"/>
              <w:widowControl w:val="false"/>
              <w:spacing w:lineRule="atLeast" w:line="238"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реквизиты распорядительного акта (дата, номер);</w:t>
            </w:r>
          </w:p>
          <w:p>
            <w:pPr>
              <w:pStyle w:val="Normal"/>
              <w:widowControl w:val="false"/>
              <w:spacing w:lineRule="atLeast" w:line="238"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фамилию, имя, отчество лица, назначенного опекуном (попечителем);</w:t>
            </w:r>
          </w:p>
          <w:p>
            <w:pPr>
              <w:pStyle w:val="Normal"/>
              <w:widowControl w:val="false"/>
              <w:spacing w:lineRule="atLeast" w:line="238"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фамилия, имя отчество лица, которому назначен опекун (попечитель);</w:t>
            </w:r>
          </w:p>
          <w:p>
            <w:pPr>
              <w:pStyle w:val="Normal"/>
              <w:widowControl w:val="false"/>
              <w:spacing w:lineRule="atLeast" w:line="238"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подпись руководителя уполномоченного органа</w:t>
            </w:r>
          </w:p>
          <w:p>
            <w:pPr>
              <w:pStyle w:val="Normal"/>
              <w:widowControl w:val="false"/>
              <w:spacing w:lineRule="atLeast" w:line="238"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tLeast" w:line="238"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tLeast" w:line="238"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Документ должен содержать следующие сведения:</w:t>
            </w:r>
          </w:p>
          <w:p>
            <w:pPr>
              <w:pStyle w:val="Normal"/>
              <w:widowControl w:val="false"/>
              <w:spacing w:lineRule="atLeast" w:line="238"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Орган, выдавший доверенность;</w:t>
            </w:r>
          </w:p>
          <w:p>
            <w:pPr>
              <w:pStyle w:val="Normal"/>
              <w:widowControl w:val="false"/>
              <w:spacing w:lineRule="atLeast" w:line="238"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Серию и (или) номер документа;</w:t>
            </w:r>
          </w:p>
          <w:p>
            <w:pPr>
              <w:pStyle w:val="Normal"/>
              <w:widowControl w:val="false"/>
              <w:spacing w:lineRule="atLeast" w:line="238"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Ф.И.О лица, которому документ выдан;</w:t>
            </w:r>
          </w:p>
          <w:p>
            <w:pPr>
              <w:pStyle w:val="Normal"/>
              <w:widowControl w:val="false"/>
              <w:spacing w:lineRule="atLeast" w:line="238"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Ф.И.О. опекаемого (подопечного);</w:t>
            </w:r>
          </w:p>
          <w:p>
            <w:pPr>
              <w:pStyle w:val="Normal"/>
              <w:widowControl w:val="false"/>
              <w:spacing w:lineRule="atLeast" w:line="238"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Дату выдачи, подпись лица, выдавшего документ, печать.</w:t>
            </w:r>
          </w:p>
          <w:p>
            <w:pPr>
              <w:pStyle w:val="Normal"/>
              <w:widowControl w:val="false"/>
              <w:spacing w:lineRule="atLeast" w:line="238"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 документом дополнительно предъявляется:</w:t>
            </w:r>
          </w:p>
          <w:p>
            <w:pPr>
              <w:pStyle w:val="Normal"/>
              <w:widowControl w:val="false"/>
              <w:spacing w:lineRule="atLeast" w:line="238"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документ, удостоверяющий личность опекуна (попечителя);</w:t>
            </w:r>
          </w:p>
          <w:p>
            <w:pPr>
              <w:pStyle w:val="Normal"/>
              <w:widowControl w:val="false"/>
              <w:spacing w:lineRule="atLeast" w:line="238"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-свидетельство о рождении ребенка (в случае опеки (попечения) над несовершеннолетним);</w:t>
            </w:r>
          </w:p>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нормативный правовой акт об установлении опеки (попечения) (постановление, распоряжение, приказ)</w:t>
            </w:r>
          </w:p>
        </w:tc>
        <w:tc>
          <w:tcPr>
            <w:tcW w:w="368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Указываются реквизиты документа в электронной форме Запроса (только для РПГУ)</w:t>
            </w:r>
          </w:p>
        </w:tc>
      </w:tr>
      <w:tr>
        <w:trPr/>
        <w:tc>
          <w:tcPr>
            <w:tcW w:w="2841"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84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Паспорт гражданина Российской Федерации</w:t>
            </w:r>
          </w:p>
        </w:tc>
        <w:tc>
          <w:tcPr>
            <w:tcW w:w="521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Паспорт должен быть оформлен в соответствии </w:t>
              <w:br/>
              <w:t>с постановлением Правительства</w:t>
            </w:r>
          </w:p>
          <w:p>
            <w:pPr>
              <w:pStyle w:val="Normal"/>
              <w:widowControl w:val="false"/>
              <w:spacing w:lineRule="atLeast" w:line="238"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Российской Федерации от 08.07.1997 № 828 </w:t>
              <w:br/>
              <w:t>«Об утверждении Положения о</w:t>
            </w:r>
          </w:p>
          <w:p>
            <w:pPr>
              <w:pStyle w:val="Normal"/>
              <w:widowControl w:val="false"/>
              <w:spacing w:lineRule="atLeast" w:line="238"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паспорте гражданина Российской Федерации, образца бланка и описания паспорта</w:t>
            </w:r>
          </w:p>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гражданина Российской Федерации»</w:t>
            </w:r>
          </w:p>
        </w:tc>
        <w:tc>
          <w:tcPr>
            <w:tcW w:w="368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trPr/>
        <w:tc>
          <w:tcPr>
            <w:tcW w:w="2841"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Документ, удостоверяющий личность несовершеннолетнего</w:t>
            </w:r>
          </w:p>
        </w:tc>
        <w:tc>
          <w:tcPr>
            <w:tcW w:w="284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Справка о рождении ребенка на территории Российской Федерации, выданная органами записи актов гражданского состояния</w:t>
            </w:r>
          </w:p>
        </w:tc>
        <w:tc>
          <w:tcPr>
            <w:tcW w:w="521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Форма справки о рождении утверждена приказом Минюста России от 01.10.2018 №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w:t>
            </w:r>
          </w:p>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68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trPr/>
        <w:tc>
          <w:tcPr>
            <w:tcW w:w="2841"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84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Свидетельство </w:t>
              <w:br/>
              <w:t>о рождении ребенка, выданное консульским учреждением Российской Федерации за пределами территории Российской Федерации</w:t>
            </w:r>
          </w:p>
        </w:tc>
        <w:tc>
          <w:tcPr>
            <w:tcW w:w="521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Форма утверждена приказом Минюста России </w:t>
              <w:br/>
              <w:t>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368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trPr/>
        <w:tc>
          <w:tcPr>
            <w:tcW w:w="2841" w:type="dxa"/>
            <w:vMerge w:val="restart"/>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pacing w:lineRule="atLeast" w:line="238" w:before="0" w:after="62"/>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84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Документ, подтверждающий факт рождения </w:t>
              <w:br/>
              <w:t xml:space="preserve">и регистрации ребенка, выданный и удостоверенный штампом «апостиль» компетентным органом иностранного государства </w:t>
              <w:br/>
              <w:t xml:space="preserve">с удостоверенным </w:t>
              <w:br/>
              <w:t>в установленном законодательством Российской Федерации переводом на русский язык</w:t>
            </w:r>
          </w:p>
        </w:tc>
        <w:tc>
          <w:tcPr>
            <w:tcW w:w="521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w:t>
            </w:r>
          </w:p>
        </w:tc>
        <w:tc>
          <w:tcPr>
            <w:tcW w:w="368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trPr/>
        <w:tc>
          <w:tcPr>
            <w:tcW w:w="2841"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84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Документ, подтверждающий факт рождения </w:t>
              <w:br/>
              <w:t xml:space="preserve">и регистрации ребенка, выданный компетентным органом иностранного государства, переведенный </w:t>
              <w:br/>
              <w:t xml:space="preserve">на русский язык </w:t>
              <w:br/>
              <w:t>и легализованный консульским учреждением Российской Федерации за пределами территории Российской Федерации</w:t>
            </w:r>
          </w:p>
        </w:tc>
        <w:tc>
          <w:tcPr>
            <w:tcW w:w="521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При рождении ребенка на территории иностранного государства, не являющегося участником Конвенции, отменяющей требование легализации иностранных официальных документов, заключенной в Гааге </w:t>
              <w:br/>
              <w:t>5 октября 1961 года</w:t>
            </w:r>
          </w:p>
        </w:tc>
        <w:tc>
          <w:tcPr>
            <w:tcW w:w="368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trPr>
          <w:trHeight w:val="1125" w:hRule="atLeast"/>
        </w:trPr>
        <w:tc>
          <w:tcPr>
            <w:tcW w:w="284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Документ, подтверждаю-</w:t>
              <w:br/>
              <w:t>щий регистрацию в системе индивидуального (персонифицированного) учета</w:t>
            </w:r>
          </w:p>
        </w:tc>
        <w:tc>
          <w:tcPr>
            <w:tcW w:w="284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Документ, подтверждаю-</w:t>
              <w:br/>
              <w:t xml:space="preserve">щий регистрацию </w:t>
              <w:br/>
              <w:t xml:space="preserve">в системе индивидуального (персонифицированного) учета либо Свидетельство обязательного пенсионного страхования, содержащие страховой номер индивидуального лицевого счета (СНИЛС) гражданина </w:t>
              <w:br/>
              <w:t xml:space="preserve">в системе индивидуального (персонифицированного) учета либо документ, подтверждающий регистрацию в системе индивидуального (персонифицированного) учета, содержащий страховой номер индивидуального лицевого счета (СНИЛС) гражданина </w:t>
              <w:br/>
              <w:t>в системе индивидуального (персонифицированного) учета.</w:t>
            </w:r>
          </w:p>
        </w:tc>
        <w:tc>
          <w:tcPr>
            <w:tcW w:w="521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Уникальный номер индивидуального лицевого счета, используемый для обработки сведений о физическом лице в системе индивидуального (персонифицированного) учета, а также </w:t>
              <w:br/>
              <w:t xml:space="preserve">для идентификации и аутентификации сведений </w:t>
              <w:br/>
              <w:t xml:space="preserve">о физическом лице при предоставлении государственных и муниципальных услуг и исполнении государственных и муниципальных функций в соответствии с Федеральным законом от 01.04.1996 № 27-ФЗ «Об индивидуальном (персонифицированном) учете в системе обязательного пенсионного страхования». Указывается на обратной стороне Страхового свидетельства обязательного пенсионного страхования (выданного до вступления в силу Федерального закона от 01.04.2019 № 48-ФЗ </w:t>
              <w:br/>
              <w:t xml:space="preserve">«О внесении изменений в Федеральный закон </w:t>
              <w:br/>
              <w:t xml:space="preserve">«Об индивидуальном (персонифицированном) учете в системе обязательного пенсионного страхования» и отдельные законодательные акты Российской Федерации»), либо в документе, подтверждающем регистрацию в системе индивидуального (персонифицированного) учета, выданном </w:t>
              <w:br/>
              <w:t xml:space="preserve">в соответствии с постановлением Правления ПФР от 13.06.2019 N 335п «Об утверждении формы документа, подтверждающего регистрацию в системе индивидуального (персонифицированного) учета, </w:t>
              <w:br/>
              <w:t>и порядка его оформления в форме электронного документа»</w:t>
            </w:r>
          </w:p>
        </w:tc>
        <w:tc>
          <w:tcPr>
            <w:tcW w:w="368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trPr>
          <w:trHeight w:val="90" w:hRule="atLeast"/>
        </w:trPr>
        <w:tc>
          <w:tcPr>
            <w:tcW w:w="284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90"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Медицинская справка</w:t>
            </w:r>
          </w:p>
        </w:tc>
        <w:tc>
          <w:tcPr>
            <w:tcW w:w="284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90"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Документы об отсутствии противопоказаний для занятий отдельными видами искусства, физической культурой и спортом</w:t>
            </w:r>
          </w:p>
        </w:tc>
        <w:tc>
          <w:tcPr>
            <w:tcW w:w="521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90"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Медицинская справка по форме № 086-у, утвержденная приказом Минздрава России от 15.12.2014 № 834н </w:t>
              <w:br/>
              <w:t xml:space="preserve">«Об утверждении унифицированных форм медицинской документации, используемых в медицинских организациях, оказывающих медицинскую помощь </w:t>
              <w:br/>
              <w:t>в амбулаторных условиях, и порядков п</w:t>
              <w:br/>
              <w:t>о их заполнению»</w:t>
            </w:r>
          </w:p>
        </w:tc>
        <w:tc>
          <w:tcPr>
            <w:tcW w:w="368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90"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Предоставляется оригинал документа в Организацию</w:t>
            </w:r>
          </w:p>
        </w:tc>
      </w:tr>
      <w:tr>
        <w:trPr>
          <w:trHeight w:val="240" w:hRule="atLeast"/>
        </w:trPr>
        <w:tc>
          <w:tcPr>
            <w:tcW w:w="14579" w:type="dxa"/>
            <w:gridSpan w:val="4"/>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Документы, запрашиваемые в порядке межведомственного информационного взаимодействия</w:t>
            </w:r>
          </w:p>
        </w:tc>
      </w:tr>
      <w:tr>
        <w:trPr>
          <w:trHeight w:val="1050" w:hRule="atLeast"/>
        </w:trPr>
        <w:tc>
          <w:tcPr>
            <w:tcW w:w="284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Сертификат дополнительного образования</w:t>
            </w:r>
          </w:p>
        </w:tc>
        <w:tc>
          <w:tcPr>
            <w:tcW w:w="284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Сертификат дополнительного образования</w:t>
            </w:r>
          </w:p>
        </w:tc>
        <w:tc>
          <w:tcPr>
            <w:tcW w:w="521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Электронная реестровая запись в ИС о включении ребенка (обладателя сертификата) в систему ПФДО</w:t>
            </w:r>
          </w:p>
        </w:tc>
        <w:tc>
          <w:tcPr>
            <w:tcW w:w="368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Запрашивается у Администрации</w:t>
            </w:r>
          </w:p>
        </w:tc>
      </w:tr>
    </w:tbl>
    <w:p>
      <w:pPr>
        <w:pStyle w:val="Normal"/>
        <w:spacing w:lineRule="atLeast" w:line="318"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keepNext w:val="tru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keepNext w:val="tru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keepNext w:val="tru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keepNext w:val="true"/>
        <w:spacing w:lineRule="auto" w:line="240" w:before="0" w:after="0"/>
        <w:ind w:left="8505" w:hanging="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tLeast" w:line="240" w:before="0" w:after="0"/>
        <w:ind w:left="8931" w:hanging="0"/>
        <w:jc w:val="both"/>
        <w:rPr>
          <w:rFonts w:ascii="Liberation Serif" w:hAnsi="Liberation Serif" w:cs="Liberation Serif"/>
          <w:b/>
          <w:b/>
          <w:bCs/>
          <w:sz w:val="24"/>
          <w:szCs w:val="24"/>
        </w:rPr>
      </w:pPr>
      <w:r>
        <w:rPr>
          <w:rFonts w:cs="Liberation Serif" w:ascii="Liberation Serif" w:hAnsi="Liberation Serif"/>
          <w:sz w:val="24"/>
          <w:szCs w:val="24"/>
        </w:rPr>
        <w:t>Приложение № 7</w:t>
      </w:r>
    </w:p>
    <w:p>
      <w:pPr>
        <w:pStyle w:val="Normal"/>
        <w:spacing w:lineRule="atLeast" w:line="240" w:before="0" w:after="0"/>
        <w:ind w:left="8931" w:hanging="0"/>
        <w:jc w:val="both"/>
        <w:rPr>
          <w:rFonts w:ascii="Liberation Serif" w:hAnsi="Liberation Serif" w:cs="Liberation Serif"/>
          <w:sz w:val="24"/>
          <w:szCs w:val="24"/>
        </w:rPr>
      </w:pPr>
      <w:r>
        <w:rPr>
          <w:rFonts w:cs="Liberation Serif" w:ascii="Liberation Serif" w:hAnsi="Liberation Serif"/>
          <w:sz w:val="24"/>
          <w:szCs w:val="24"/>
        </w:rPr>
        <w:t>к Административному регламенту предоставления Муниципальной услуги «Запись на обучение по дополнительной общеобразовательной программе»</w:t>
      </w:r>
    </w:p>
    <w:p>
      <w:pPr>
        <w:pStyle w:val="Normal"/>
        <w:spacing w:lineRule="atLeast" w:line="240" w:before="0" w:after="0"/>
        <w:ind w:left="8931"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keepNext w:val="true"/>
        <w:spacing w:lineRule="auto" w:line="240" w:before="0" w:after="0"/>
        <w:ind w:left="8505" w:hanging="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keepNext w:val="true"/>
        <w:spacing w:lineRule="auto" w:line="240" w:before="0" w:after="0"/>
        <w:ind w:left="709" w:hanging="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Порядок выполнения административных действий при обращении Заявителя посредством ЕПГУ (РПГУ)</w:t>
      </w:r>
    </w:p>
    <w:p>
      <w:pPr>
        <w:pStyle w:val="Normal"/>
        <w:spacing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numPr>
          <w:ilvl w:val="2"/>
          <w:numId w:val="7"/>
        </w:numPr>
        <w:spacing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Прием и регистрация Запроса и документов, необходимых для предоставления Муниципальной услуги</w:t>
      </w:r>
    </w:p>
    <w:p>
      <w:pPr>
        <w:pStyle w:val="Normal"/>
        <w:spacing w:before="0" w:after="0"/>
        <w:ind w:left="1259" w:hanging="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bl>
      <w:tblPr>
        <w:tblW w:w="15480" w:type="dxa"/>
        <w:jc w:val="left"/>
        <w:tblInd w:w="3" w:type="dxa"/>
        <w:tblLayout w:type="fixed"/>
        <w:tblCellMar>
          <w:top w:w="0" w:type="dxa"/>
          <w:left w:w="108" w:type="dxa"/>
          <w:bottom w:w="0" w:type="dxa"/>
          <w:right w:w="108" w:type="dxa"/>
        </w:tblCellMar>
        <w:tblLook w:firstRow="1" w:noVBand="1" w:lastRow="0" w:firstColumn="1" w:lastColumn="0" w:noHBand="0" w:val="04a0"/>
      </w:tblPr>
      <w:tblGrid>
        <w:gridCol w:w="2812"/>
        <w:gridCol w:w="2259"/>
        <w:gridCol w:w="1492"/>
        <w:gridCol w:w="1690"/>
        <w:gridCol w:w="2686"/>
        <w:gridCol w:w="4540"/>
      </w:tblGrid>
      <w:tr>
        <w:trPr/>
        <w:tc>
          <w:tcPr>
            <w:tcW w:w="281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Место выполнения процедуры/ используемая ИС</w:t>
            </w:r>
          </w:p>
        </w:tc>
        <w:tc>
          <w:tcPr>
            <w:tcW w:w="22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Административные действия</w:t>
            </w:r>
          </w:p>
        </w:tc>
        <w:tc>
          <w:tcPr>
            <w:tcW w:w="14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Средний срок выполнения</w:t>
            </w:r>
          </w:p>
        </w:tc>
        <w:tc>
          <w:tcPr>
            <w:tcW w:w="1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Трудоемкость</w:t>
            </w:r>
          </w:p>
        </w:tc>
        <w:tc>
          <w:tcPr>
            <w:tcW w:w="268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Критерии принятия решений</w:t>
            </w:r>
          </w:p>
        </w:tc>
        <w:tc>
          <w:tcPr>
            <w:tcW w:w="454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trPr/>
        <w:tc>
          <w:tcPr>
            <w:tcW w:w="281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ЕПГУ (РПГУ)/ИС/Организация</w:t>
            </w:r>
          </w:p>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2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Прием и предварительная проверка документов</w:t>
            </w:r>
          </w:p>
        </w:tc>
        <w:tc>
          <w:tcPr>
            <w:tcW w:w="14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рабочий день</w:t>
            </w:r>
          </w:p>
        </w:tc>
        <w:tc>
          <w:tcPr>
            <w:tcW w:w="1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15 минут</w:t>
            </w:r>
          </w:p>
        </w:tc>
        <w:tc>
          <w:tcPr>
            <w:tcW w:w="268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Соответствие представленных Заявителем документов требованиям, установленным законодательством Российской Федерации, </w:t>
              <w:br/>
              <w:t>в том числе Административным регламентом</w:t>
            </w:r>
          </w:p>
        </w:tc>
        <w:tc>
          <w:tcPr>
            <w:tcW w:w="454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Запрос и прилагаемые документы поступают </w:t>
              <w:br/>
              <w:t>в интегрированную с ЕАИС ДО (РПГУ) ИС.</w:t>
            </w:r>
          </w:p>
          <w:p>
            <w:pPr>
              <w:pStyle w:val="Normal"/>
              <w:widowControl w:val="false"/>
              <w:spacing w:lineRule="atLeast" w:line="238"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Результатом административного действия является прием Запроса.</w:t>
            </w:r>
          </w:p>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Результат фиксируется в электронной форме в ИС</w:t>
            </w:r>
          </w:p>
        </w:tc>
      </w:tr>
      <w:tr>
        <w:trPr/>
        <w:tc>
          <w:tcPr>
            <w:tcW w:w="2812"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Организация/ ИС</w:t>
            </w:r>
          </w:p>
        </w:tc>
        <w:tc>
          <w:tcPr>
            <w:tcW w:w="22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Проверка комплектности документов </w:t>
              <w:br/>
              <w:t xml:space="preserve">по перечню документов, необходимых </w:t>
              <w:br/>
              <w:t>для конкретного результата предоставления Муниципальной услуги</w:t>
            </w:r>
          </w:p>
        </w:tc>
        <w:tc>
          <w:tcPr>
            <w:tcW w:w="1492"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10 минут</w:t>
            </w:r>
          </w:p>
        </w:tc>
        <w:tc>
          <w:tcPr>
            <w:tcW w:w="268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Соответствие представленных Заявителем документов требованиям, установленным законодательством Российской Федерации, </w:t>
              <w:br/>
              <w:t>в том числе Административным регламентом</w:t>
            </w:r>
          </w:p>
        </w:tc>
        <w:tc>
          <w:tcPr>
            <w:tcW w:w="4540"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 поступлении документов с ЕПГУ (РПГУ) работник Организации, ответственный за прием и проверку поступивших документов, в целях предоставления Муниципальной услуги проводит предварительную проверку: 1) устанавливает предмет обращения; 2) проверяет правильность оформления Запроса, наличие приложенного электронного образа свидетельства о рождении либо документа, удостоверяющего личность несовершеннолетнего, и соответствие их установленным Административным регламентом требованиям (кроме Запросов, поданных посредством ЕПГУ); 3) проверяет наличие сертификата дополнительного образования, в случае его отсутствия проверяет возможность выдачи Заявителю сертификата дополнительного образования (кроме Запросов, поданных посредством ЕПГУ). В случае наличия оснований для отказа в приеме документов, предусмотренных подразделом 11 Административного регламента, работник Организации направляет Заявителю подписанное ЭП работника Организации решение об отказе в приеме документов с указанием причин отказа не позднее первого рабочего дня, следующего за днем подачи Запроса через ЕПГУ (РПГУ). В случае отсутствия основания для отказа в приеме документов, необходимых для Регистрация Запроса либо отказ в регистрации Запроса 30 минут 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 47 предоставления Муниципальной услуги, работник Организации регистрирует Запрос в ИС, о чем Заявитель уведомляется в Личном кабинете на ЕПГУ (РПГУ). Результатами административного действия являются регистрация Запроса о предоставлении Муниципальной услуги либо отказ в его регистрации. Результат фиксируется в электронной форме ИС, а также на ЕПГУ (РПГУ)</w:t>
            </w:r>
          </w:p>
        </w:tc>
      </w:tr>
      <w:tr>
        <w:trPr/>
        <w:tc>
          <w:tcPr>
            <w:tcW w:w="2812"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2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Регистрация Запроса либо отказ в регистрации Запроса</w:t>
            </w:r>
          </w:p>
        </w:tc>
        <w:tc>
          <w:tcPr>
            <w:tcW w:w="1492"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30 минут</w:t>
            </w:r>
          </w:p>
        </w:tc>
        <w:tc>
          <w:tcPr>
            <w:tcW w:w="268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Соответствие представленных Заявителем документов требованиям, установленным законодательством Российской Федерации,</w:t>
            </w:r>
          </w:p>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 том числе Административным регламентом</w:t>
            </w:r>
          </w:p>
        </w:tc>
        <w:tc>
          <w:tcPr>
            <w:tcW w:w="4540"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bl>
    <w:p>
      <w:pPr>
        <w:pStyle w:val="Normal"/>
        <w:spacing w:lineRule="atLeast" w:line="23"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tLeast" w:line="23"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numPr>
          <w:ilvl w:val="0"/>
          <w:numId w:val="8"/>
        </w:numPr>
        <w:spacing w:lineRule="atLeast" w:line="23"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Формирование и направление межведомственных информационных запросов</w:t>
      </w:r>
    </w:p>
    <w:p>
      <w:pPr>
        <w:pStyle w:val="Normal"/>
        <w:spacing w:lineRule="atLeast" w:line="23"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в органы (организации), участвующие в предоставлении Муниципальной услуги</w:t>
      </w:r>
    </w:p>
    <w:p>
      <w:pPr>
        <w:pStyle w:val="Normal"/>
        <w:spacing w:lineRule="atLeast" w:line="23"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bl>
      <w:tblPr>
        <w:tblW w:w="15405" w:type="dxa"/>
        <w:jc w:val="left"/>
        <w:tblInd w:w="3" w:type="dxa"/>
        <w:tblLayout w:type="fixed"/>
        <w:tblCellMar>
          <w:top w:w="0" w:type="dxa"/>
          <w:left w:w="108" w:type="dxa"/>
          <w:bottom w:w="0" w:type="dxa"/>
          <w:right w:w="108" w:type="dxa"/>
        </w:tblCellMar>
        <w:tblLook w:firstRow="1" w:noVBand="1" w:lastRow="0" w:firstColumn="1" w:lastColumn="0" w:noHBand="0" w:val="04a0"/>
      </w:tblPr>
      <w:tblGrid>
        <w:gridCol w:w="2843"/>
        <w:gridCol w:w="2260"/>
        <w:gridCol w:w="1490"/>
        <w:gridCol w:w="1691"/>
        <w:gridCol w:w="2527"/>
        <w:gridCol w:w="4593"/>
      </w:tblGrid>
      <w:tr>
        <w:trPr/>
        <w:tc>
          <w:tcPr>
            <w:tcW w:w="2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Место выполнения процедуры/используемая ИС</w:t>
            </w:r>
          </w:p>
        </w:tc>
        <w:tc>
          <w:tcPr>
            <w:tcW w:w="22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Административные действия</w:t>
            </w:r>
          </w:p>
        </w:tc>
        <w:tc>
          <w:tcPr>
            <w:tcW w:w="14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Средний срок выполнения</w:t>
            </w:r>
          </w:p>
        </w:tc>
        <w:tc>
          <w:tcPr>
            <w:tcW w:w="169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Трудоемкость</w:t>
            </w:r>
          </w:p>
        </w:tc>
        <w:tc>
          <w:tcPr>
            <w:tcW w:w="25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Критерии принятия решений</w:t>
            </w:r>
          </w:p>
        </w:tc>
        <w:tc>
          <w:tcPr>
            <w:tcW w:w="45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Содержание действия, </w:t>
              <w:br/>
              <w:t>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trPr/>
        <w:tc>
          <w:tcPr>
            <w:tcW w:w="2843"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Организация /ИС</w:t>
            </w:r>
          </w:p>
        </w:tc>
        <w:tc>
          <w:tcPr>
            <w:tcW w:w="22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Запрос о доступном остатке обеспечения сертификата</w:t>
            </w:r>
          </w:p>
          <w:p>
            <w:pPr>
              <w:pStyle w:val="Normal"/>
              <w:widowControl w:val="false"/>
              <w:spacing w:lineRule="atLeast" w:line="238"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рабочий день</w:t>
            </w:r>
          </w:p>
        </w:tc>
        <w:tc>
          <w:tcPr>
            <w:tcW w:w="169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15 минут</w:t>
            </w:r>
          </w:p>
        </w:tc>
        <w:tc>
          <w:tcPr>
            <w:tcW w:w="25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Наличие в перечне документов, необходимых для предоставления Муниципальной услуги, документов, находящихся в распоряжении у органов местного самоуправления</w:t>
            </w:r>
          </w:p>
        </w:tc>
        <w:tc>
          <w:tcPr>
            <w:tcW w:w="45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Работник Организации формирует и направляет межведомственный информационный запрос о доступном остатке обеспечения сертификата.</w:t>
            </w:r>
          </w:p>
          <w:p>
            <w:pPr>
              <w:pStyle w:val="Normal"/>
              <w:widowControl w:val="false"/>
              <w:spacing w:lineRule="atLeast" w:line="238"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Результатом административного действия является направление межведомственного информационного запроса.</w:t>
            </w:r>
          </w:p>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Результат фиксируется в электронной форме в системе межведомственного электронного взаимодействия</w:t>
            </w:r>
          </w:p>
        </w:tc>
      </w:tr>
      <w:tr>
        <w:trPr/>
        <w:tc>
          <w:tcPr>
            <w:tcW w:w="2843"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2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Контроль предоставления результата запроса</w:t>
            </w:r>
          </w:p>
        </w:tc>
        <w:tc>
          <w:tcPr>
            <w:tcW w:w="14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рабочий день</w:t>
            </w:r>
          </w:p>
        </w:tc>
        <w:tc>
          <w:tcPr>
            <w:tcW w:w="169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15 минут</w:t>
            </w:r>
          </w:p>
        </w:tc>
        <w:tc>
          <w:tcPr>
            <w:tcW w:w="25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Наличие в перечне документов, необходимых для предоставления Муниципальной услуги, документов, находящихся в распоряжении у органов местного самоуправления</w:t>
            </w:r>
          </w:p>
        </w:tc>
        <w:tc>
          <w:tcPr>
            <w:tcW w:w="45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Проверка поступления ответа </w:t>
              <w:br/>
              <w:t>на межведомственные информационные запросы.</w:t>
            </w:r>
          </w:p>
          <w:p>
            <w:pPr>
              <w:pStyle w:val="Normal"/>
              <w:widowControl w:val="false"/>
              <w:spacing w:lineRule="atLeast" w:line="238"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Результатом административного действия является получение ответа </w:t>
              <w:br/>
              <w:t>на межведомственный информационный запрос.</w:t>
            </w:r>
          </w:p>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Результат фиксируется в электронной форме в системе межведомственного электронного взаимодействия</w:t>
            </w:r>
          </w:p>
        </w:tc>
      </w:tr>
    </w:tbl>
    <w:p>
      <w:pPr>
        <w:pStyle w:val="Normal"/>
        <w:numPr>
          <w:ilvl w:val="0"/>
          <w:numId w:val="9"/>
        </w:numPr>
        <w:spacing w:lineRule="atLeast" w:line="23" w:before="238"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 xml:space="preserve">Рассмотрение документов и принятие предварительного решения </w:t>
      </w:r>
    </w:p>
    <w:p>
      <w:pPr>
        <w:pStyle w:val="Normal"/>
        <w:spacing w:lineRule="atLeast" w:line="23" w:before="0" w:after="0"/>
        <w:ind w:left="720" w:hanging="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bl>
      <w:tblPr>
        <w:tblW w:w="15405" w:type="dxa"/>
        <w:jc w:val="left"/>
        <w:tblInd w:w="3" w:type="dxa"/>
        <w:tblLayout w:type="fixed"/>
        <w:tblCellMar>
          <w:top w:w="0" w:type="dxa"/>
          <w:left w:w="108" w:type="dxa"/>
          <w:bottom w:w="0" w:type="dxa"/>
          <w:right w:w="108" w:type="dxa"/>
        </w:tblCellMar>
        <w:tblLook w:firstRow="1" w:noVBand="1" w:lastRow="0" w:firstColumn="1" w:lastColumn="0" w:noHBand="0" w:val="04a0"/>
      </w:tblPr>
      <w:tblGrid>
        <w:gridCol w:w="2843"/>
        <w:gridCol w:w="2260"/>
        <w:gridCol w:w="1490"/>
        <w:gridCol w:w="1691"/>
        <w:gridCol w:w="2403"/>
        <w:gridCol w:w="4717"/>
      </w:tblGrid>
      <w:tr>
        <w:trPr/>
        <w:tc>
          <w:tcPr>
            <w:tcW w:w="2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Место выполнения процедуры/используемая ИС</w:t>
            </w:r>
          </w:p>
        </w:tc>
        <w:tc>
          <w:tcPr>
            <w:tcW w:w="22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Административные действия</w:t>
            </w:r>
          </w:p>
        </w:tc>
        <w:tc>
          <w:tcPr>
            <w:tcW w:w="14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Средний срок выполнения</w:t>
            </w:r>
          </w:p>
        </w:tc>
        <w:tc>
          <w:tcPr>
            <w:tcW w:w="169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Трудоемкость</w:t>
            </w:r>
          </w:p>
        </w:tc>
        <w:tc>
          <w:tcPr>
            <w:tcW w:w="24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Критерии принятия решений</w:t>
            </w:r>
          </w:p>
        </w:tc>
        <w:tc>
          <w:tcPr>
            <w:tcW w:w="471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Содержание действия, </w:t>
              <w:br/>
              <w:t>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trPr>
          <w:trHeight w:val="2610" w:hRule="atLeast"/>
        </w:trPr>
        <w:tc>
          <w:tcPr>
            <w:tcW w:w="2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Организация/ИС/ЕПГУ (РПГУ)</w:t>
            </w:r>
          </w:p>
        </w:tc>
        <w:tc>
          <w:tcPr>
            <w:tcW w:w="22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Рассмотрение документов</w:t>
            </w:r>
          </w:p>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 рабочих дня</w:t>
            </w:r>
          </w:p>
        </w:tc>
        <w:tc>
          <w:tcPr>
            <w:tcW w:w="169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час</w:t>
            </w:r>
          </w:p>
        </w:tc>
        <w:tc>
          <w:tcPr>
            <w:tcW w:w="240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Наличие в сведениях и документах, направленных Заявителем в Организацию посредством ЕПГУ (РПГУ), оснований для отказа в предоставлении Муниципальной услуги</w:t>
            </w:r>
          </w:p>
        </w:tc>
        <w:tc>
          <w:tcPr>
            <w:tcW w:w="471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Работник Организации проверяет сведения и документы, направленные Заявителем посредством ЕПГУ (РПГУ) в Организацию. В случае наличия оснований для отказа в предоставлении Муниципальной услуги, предусмотренных подразделом 12 Административного регламента, работник Организации направляет Заявителю подписанное ЭП работника Организации решение об отказе в предоставлении Муниципальной услуги с указанием причин отказа не позднее 4 (Четырех) рабочих дней, с момента регистрации Запроса в Организации. Результатом административного действия является решение об отказе в предоставлении Муниципальной услуги или подписание договора. Результат фиксируется в электронной форме в ИС, Личном кабинете Заявителя на ЕПГУ (РПГУ)</w:t>
            </w:r>
          </w:p>
        </w:tc>
      </w:tr>
      <w:tr>
        <w:trPr>
          <w:trHeight w:val="60" w:hRule="exact"/>
        </w:trPr>
        <w:tc>
          <w:tcPr>
            <w:tcW w:w="2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ind w:firstLine="709"/>
              <w:jc w:val="both"/>
              <w:rPr>
                <w:rFonts w:ascii="Times New Roman" w:hAnsi="Times New Roman" w:eastAsia="Times New Roman" w:cs="Times New Roman"/>
                <w:color w:val="000000"/>
                <w:sz w:val="6"/>
                <w:szCs w:val="24"/>
                <w:lang w:eastAsia="ru-RU"/>
              </w:rPr>
            </w:pPr>
            <w:r>
              <w:rPr>
                <w:rFonts w:eastAsia="Times New Roman" w:cs="Times New Roman" w:ascii="Times New Roman" w:hAnsi="Times New Roman"/>
                <w:color w:val="000000"/>
                <w:sz w:val="6"/>
                <w:szCs w:val="24"/>
                <w:lang w:eastAsia="ru-RU"/>
              </w:rPr>
            </w:r>
          </w:p>
        </w:tc>
        <w:tc>
          <w:tcPr>
            <w:tcW w:w="12561" w:type="dxa"/>
            <w:gridSpan w:val="5"/>
            <w:tcBorders/>
            <w:tcMar>
              <w:left w:w="0" w:type="dxa"/>
              <w:right w:w="0" w:type="dxa"/>
            </w:tcMar>
          </w:tcPr>
          <w:p>
            <w:pPr>
              <w:pStyle w:val="Normal"/>
              <w:widowControl w:val="false"/>
              <w:spacing w:lineRule="atLeast" w:line="238" w:before="0" w:after="62"/>
              <w:jc w:val="both"/>
              <w:rPr>
                <w:rFonts w:ascii="Times New Roman" w:hAnsi="Times New Roman" w:eastAsia="Times New Roman" w:cs="Times New Roman"/>
                <w:color w:val="000000"/>
                <w:sz w:val="6"/>
                <w:szCs w:val="24"/>
                <w:lang w:eastAsia="ru-RU"/>
              </w:rPr>
            </w:pPr>
            <w:r>
              <w:rPr>
                <w:rFonts w:eastAsia="Times New Roman" w:cs="Times New Roman" w:ascii="Times New Roman" w:hAnsi="Times New Roman"/>
                <w:color w:val="000000"/>
                <w:sz w:val="6"/>
                <w:szCs w:val="24"/>
                <w:lang w:eastAsia="ru-RU"/>
              </w:rPr>
            </w:r>
          </w:p>
        </w:tc>
      </w:tr>
    </w:tbl>
    <w:p>
      <w:pPr>
        <w:pStyle w:val="Normal"/>
        <w:spacing w:lineRule="atLeast" w:line="23"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tLeast" w:line="23"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tLeast" w:line="23"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tLeast" w:line="23"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ListParagraph"/>
        <w:numPr>
          <w:ilvl w:val="0"/>
          <w:numId w:val="9"/>
        </w:numPr>
        <w:spacing w:lineRule="atLeast" w:line="23" w:before="0" w:after="0"/>
        <w:contextualSpacing/>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 xml:space="preserve">Принятие решения о предоставлении (об отказе в предоставлении) </w:t>
      </w:r>
    </w:p>
    <w:p>
      <w:pPr>
        <w:pStyle w:val="Normal"/>
        <w:spacing w:lineRule="atLeast" w:line="23"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Муниципальной услуги и оформление результата предоставления Муниципальной услуги</w:t>
      </w:r>
    </w:p>
    <w:p>
      <w:pPr>
        <w:pStyle w:val="Normal"/>
        <w:spacing w:lineRule="atLeast" w:line="23"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bl>
      <w:tblPr>
        <w:tblW w:w="15255" w:type="dxa"/>
        <w:jc w:val="left"/>
        <w:tblInd w:w="3" w:type="dxa"/>
        <w:tblLayout w:type="fixed"/>
        <w:tblCellMar>
          <w:top w:w="0" w:type="dxa"/>
          <w:left w:w="108" w:type="dxa"/>
          <w:bottom w:w="0" w:type="dxa"/>
          <w:right w:w="108" w:type="dxa"/>
        </w:tblCellMar>
        <w:tblLook w:firstRow="1" w:noVBand="1" w:lastRow="0" w:firstColumn="1" w:lastColumn="0" w:noHBand="0" w:val="04a0"/>
      </w:tblPr>
      <w:tblGrid>
        <w:gridCol w:w="2843"/>
        <w:gridCol w:w="2259"/>
        <w:gridCol w:w="1492"/>
        <w:gridCol w:w="1690"/>
        <w:gridCol w:w="2568"/>
        <w:gridCol w:w="4402"/>
      </w:tblGrid>
      <w:tr>
        <w:trPr>
          <w:tblHeader w:val="true"/>
        </w:trPr>
        <w:tc>
          <w:tcPr>
            <w:tcW w:w="2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Место выполнения процедуры/используемая ИС</w:t>
            </w:r>
          </w:p>
        </w:tc>
        <w:tc>
          <w:tcPr>
            <w:tcW w:w="22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Административные действия</w:t>
            </w:r>
          </w:p>
        </w:tc>
        <w:tc>
          <w:tcPr>
            <w:tcW w:w="14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Средний срок выполнения</w:t>
            </w:r>
          </w:p>
        </w:tc>
        <w:tc>
          <w:tcPr>
            <w:tcW w:w="1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Трудоемкость</w:t>
            </w:r>
          </w:p>
        </w:tc>
        <w:tc>
          <w:tcPr>
            <w:tcW w:w="256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Критерии принятия решений</w:t>
            </w:r>
          </w:p>
        </w:tc>
        <w:tc>
          <w:tcPr>
            <w:tcW w:w="4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Содержание действия, </w:t>
              <w:br/>
              <w:t>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trPr>
          <w:trHeight w:val="2520" w:hRule="atLeast"/>
        </w:trPr>
        <w:tc>
          <w:tcPr>
            <w:tcW w:w="2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Организация/ ИС</w:t>
            </w:r>
          </w:p>
        </w:tc>
        <w:tc>
          <w:tcPr>
            <w:tcW w:w="2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Подготовка и подписание решения о предоставлении Муниципальной услуги либо отказа в ее предоставлении</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tLeast" w:line="238"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tLeast" w:line="238"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tLeast" w:line="238"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рабочий день</w:t>
            </w:r>
          </w:p>
          <w:p>
            <w:pPr>
              <w:pStyle w:val="Normal"/>
              <w:widowControl w:val="false"/>
              <w:spacing w:lineRule="atLeast" w:line="238"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widowControl w:val="false"/>
              <w:spacing w:lineRule="atLeast" w:line="238" w:before="0" w:after="62"/>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15 минут</w:t>
            </w:r>
          </w:p>
        </w:tc>
        <w:tc>
          <w:tcPr>
            <w:tcW w:w="25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Соответствие проекта решения требованиям законодательства Российской Федерации, в том числе Административному регламенту</w:t>
            </w:r>
          </w:p>
        </w:tc>
        <w:tc>
          <w:tcPr>
            <w:tcW w:w="4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Работник Организации, ответственный за предоставление Муниципальной услуги, при наличии оснований для отказа в предоставлении Муниципальной услуги подготавливает и подписывает усиленной квалифицированной ЭП решение об отказе в предоставлении Муниципальной услуги. При отсутствии оснований для отказа в предоставлении Муниципальной услуги подготавливает и подписывает усиленной квалифицированной ЭП решение о предоставлении Муниципальной услуги. Результатом административного действия является утверждение и подписание решения о предоставлении Муниципальной услуги или отказа в ее предоставлении. Результат фиксируется в виде решения о предоставлении Муниципальной услуги или об отказе в ее предоставлении в ИС</w:t>
            </w:r>
          </w:p>
        </w:tc>
      </w:tr>
    </w:tbl>
    <w:p>
      <w:pPr>
        <w:pStyle w:val="Normal"/>
        <w:spacing w:lineRule="atLeast" w:line="23" w:before="0" w:after="0"/>
        <w:ind w:firstLine="709"/>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tLeast" w:line="318"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tLeast" w:line="318" w:before="0" w:after="0"/>
        <w:ind w:firstLine="72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tLeast" w:line="318"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tLeast" w:line="318" w:before="0" w:after="0"/>
        <w:ind w:firstLine="72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tLeast" w:line="23" w:before="0" w:after="0"/>
        <w:ind w:firstLine="709"/>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5. Выдача результата предоставления Муниципальной услуги Заявителю</w:t>
      </w:r>
    </w:p>
    <w:p>
      <w:pPr>
        <w:pStyle w:val="Normal"/>
        <w:spacing w:lineRule="atLeast" w:line="23" w:before="0" w:after="0"/>
        <w:ind w:firstLine="709"/>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bl>
      <w:tblPr>
        <w:tblW w:w="15285" w:type="dxa"/>
        <w:jc w:val="left"/>
        <w:tblInd w:w="3" w:type="dxa"/>
        <w:tblLayout w:type="fixed"/>
        <w:tblCellMar>
          <w:top w:w="0" w:type="dxa"/>
          <w:left w:w="108" w:type="dxa"/>
          <w:bottom w:w="0" w:type="dxa"/>
          <w:right w:w="108" w:type="dxa"/>
        </w:tblCellMar>
        <w:tblLook w:firstRow="1" w:noVBand="1" w:lastRow="0" w:firstColumn="1" w:lastColumn="0" w:noHBand="0" w:val="04a0"/>
      </w:tblPr>
      <w:tblGrid>
        <w:gridCol w:w="2843"/>
        <w:gridCol w:w="2260"/>
        <w:gridCol w:w="1490"/>
        <w:gridCol w:w="1691"/>
        <w:gridCol w:w="2568"/>
        <w:gridCol w:w="4432"/>
      </w:tblGrid>
      <w:tr>
        <w:trPr>
          <w:tblHeader w:val="true"/>
        </w:trPr>
        <w:tc>
          <w:tcPr>
            <w:tcW w:w="2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Место выполнения процедуры/используемая ИС</w:t>
            </w:r>
          </w:p>
        </w:tc>
        <w:tc>
          <w:tcPr>
            <w:tcW w:w="22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Административные действия</w:t>
            </w:r>
          </w:p>
        </w:tc>
        <w:tc>
          <w:tcPr>
            <w:tcW w:w="14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Средний срок выполнения</w:t>
            </w:r>
          </w:p>
        </w:tc>
        <w:tc>
          <w:tcPr>
            <w:tcW w:w="169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Трудоемкость</w:t>
            </w:r>
          </w:p>
        </w:tc>
        <w:tc>
          <w:tcPr>
            <w:tcW w:w="256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Критерии принятия решений</w:t>
            </w:r>
          </w:p>
        </w:tc>
        <w:tc>
          <w:tcPr>
            <w:tcW w:w="443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Содержание действия, </w:t>
              <w:br/>
              <w:t>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trPr/>
        <w:tc>
          <w:tcPr>
            <w:tcW w:w="2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ИС /ЕПГУ (РПГУ)</w:t>
            </w:r>
          </w:p>
        </w:tc>
        <w:tc>
          <w:tcPr>
            <w:tcW w:w="22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Выдача или направление результата предоставления Муниципальной услуги Заявителю</w:t>
            </w:r>
          </w:p>
        </w:tc>
        <w:tc>
          <w:tcPr>
            <w:tcW w:w="14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рабочий день</w:t>
            </w:r>
          </w:p>
        </w:tc>
        <w:tc>
          <w:tcPr>
            <w:tcW w:w="169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 минут</w:t>
            </w:r>
          </w:p>
        </w:tc>
        <w:tc>
          <w:tcPr>
            <w:tcW w:w="256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Соответствие проекта решения требованиям законодательства Российской Федерации, в том числе Административному регламенту</w:t>
            </w:r>
          </w:p>
        </w:tc>
        <w:tc>
          <w:tcPr>
            <w:tcW w:w="443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38"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Работник Организации направляет результат предоставления Муниципальной услуги в форме электронного документа, подписанного усиленной квалифицированной ЭП работника Организации, в Личный кабинет на ЕПГУ (РПГУ).</w:t>
            </w:r>
          </w:p>
          <w:p>
            <w:pPr>
              <w:pStyle w:val="Normal"/>
              <w:widowControl w:val="false"/>
              <w:spacing w:lineRule="atLeast" w:line="238" w:before="0" w:after="198"/>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Заявитель уведомляется о получении результата предоставления Муниципальной услуги в Личном кабинете на ЕПГУ (РПГУ).</w:t>
            </w:r>
          </w:p>
          <w:p>
            <w:pPr>
              <w:pStyle w:val="Normal"/>
              <w:widowControl w:val="false"/>
              <w:spacing w:lineRule="atLeast" w:line="238"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Результатом административного действия является уведомление Заявителя о получении результата предоставления Муниципальной услуги.</w:t>
            </w:r>
          </w:p>
          <w:p>
            <w:pPr>
              <w:pStyle w:val="Normal"/>
              <w:widowControl w:val="false"/>
              <w:spacing w:lineRule="atLeast" w:line="238" w:before="0" w:after="62"/>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Результат фиксируется в ИС, Личном кабинете на ЕПГУ (РПГУ)</w:t>
            </w:r>
          </w:p>
        </w:tc>
      </w:tr>
    </w:tbl>
    <w:p>
      <w:pPr>
        <w:pStyle w:val="Normal"/>
        <w:spacing w:lineRule="atLeast" w:line="240" w:before="0" w:after="0"/>
        <w:jc w:val="both"/>
        <w:rPr>
          <w:rFonts w:ascii="Times New Roman" w:hAnsi="Times New Roman" w:eastAsia="Times New Roman" w:cs="Times New Roman"/>
          <w:b/>
          <w:b/>
          <w:bCs/>
          <w:color w:val="000000"/>
          <w:kern w:val="2"/>
          <w:sz w:val="48"/>
          <w:szCs w:val="48"/>
          <w:lang w:eastAsia="ru-RU"/>
        </w:rPr>
      </w:pPr>
      <w:r>
        <w:rPr>
          <w:rFonts w:eastAsia="Times New Roman" w:cs="Times New Roman" w:ascii="Times New Roman" w:hAnsi="Times New Roman"/>
          <w:b/>
          <w:bCs/>
          <w:color w:val="000000"/>
          <w:kern w:val="2"/>
          <w:sz w:val="48"/>
          <w:szCs w:val="48"/>
          <w:lang w:eastAsia="ru-RU"/>
        </w:rPr>
      </w:r>
    </w:p>
    <w:p>
      <w:pPr>
        <w:pStyle w:val="Normal"/>
        <w:spacing w:lineRule="atLeast" w:line="240" w:before="0" w:after="0"/>
        <w:jc w:val="both"/>
        <w:rPr>
          <w:rFonts w:ascii="Times New Roman" w:hAnsi="Times New Roman" w:eastAsia="Times New Roman" w:cs="Times New Roman"/>
          <w:b/>
          <w:b/>
          <w:bCs/>
          <w:color w:val="000000"/>
          <w:kern w:val="2"/>
          <w:sz w:val="48"/>
          <w:szCs w:val="48"/>
          <w:lang w:eastAsia="ru-RU"/>
        </w:rPr>
      </w:pPr>
      <w:r>
        <w:rPr>
          <w:rFonts w:eastAsia="Times New Roman" w:cs="Times New Roman" w:ascii="Times New Roman" w:hAnsi="Times New Roman"/>
          <w:b/>
          <w:bCs/>
          <w:color w:val="000000"/>
          <w:kern w:val="2"/>
          <w:sz w:val="48"/>
          <w:szCs w:val="48"/>
          <w:lang w:eastAsia="ru-RU"/>
        </w:rPr>
      </w:r>
    </w:p>
    <w:p>
      <w:pPr>
        <w:pStyle w:val="Normal"/>
        <w:spacing w:lineRule="atLeast" w:line="240" w:before="0" w:after="0"/>
        <w:jc w:val="both"/>
        <w:rPr>
          <w:rFonts w:ascii="Times New Roman" w:hAnsi="Times New Roman" w:eastAsia="Times New Roman" w:cs="Times New Roman"/>
          <w:b/>
          <w:b/>
          <w:bCs/>
          <w:color w:val="000000"/>
          <w:kern w:val="2"/>
          <w:sz w:val="48"/>
          <w:szCs w:val="48"/>
          <w:lang w:eastAsia="ru-RU"/>
        </w:rPr>
      </w:pPr>
      <w:r>
        <w:rPr>
          <w:rFonts w:eastAsia="Times New Roman" w:cs="Times New Roman" w:ascii="Times New Roman" w:hAnsi="Times New Roman"/>
          <w:b/>
          <w:bCs/>
          <w:color w:val="000000"/>
          <w:kern w:val="2"/>
          <w:sz w:val="48"/>
          <w:szCs w:val="48"/>
          <w:lang w:eastAsia="ru-RU"/>
        </w:rPr>
      </w:r>
    </w:p>
    <w:p>
      <w:pPr>
        <w:pStyle w:val="Normal"/>
        <w:spacing w:lineRule="atLeast" w:line="240" w:before="0" w:after="0"/>
        <w:jc w:val="both"/>
        <w:rPr>
          <w:rFonts w:ascii="Times New Roman" w:hAnsi="Times New Roman" w:eastAsia="Times New Roman" w:cs="Times New Roman"/>
          <w:b/>
          <w:b/>
          <w:bCs/>
          <w:color w:val="000000"/>
          <w:kern w:val="2"/>
          <w:sz w:val="48"/>
          <w:szCs w:val="48"/>
          <w:lang w:eastAsia="ru-RU"/>
        </w:rPr>
      </w:pPr>
      <w:r>
        <w:rPr>
          <w:rFonts w:eastAsia="Times New Roman" w:cs="Times New Roman" w:ascii="Times New Roman" w:hAnsi="Times New Roman"/>
          <w:b/>
          <w:bCs/>
          <w:color w:val="000000"/>
          <w:kern w:val="2"/>
          <w:sz w:val="48"/>
          <w:szCs w:val="48"/>
          <w:lang w:eastAsia="ru-RU"/>
        </w:rPr>
      </w:r>
    </w:p>
    <w:p>
      <w:pPr>
        <w:pStyle w:val="Normal"/>
        <w:spacing w:lineRule="atLeast" w:line="240" w:before="0" w:after="0"/>
        <w:jc w:val="both"/>
        <w:rPr>
          <w:rFonts w:ascii="Times New Roman" w:hAnsi="Times New Roman" w:eastAsia="Times New Roman" w:cs="Times New Roman"/>
          <w:b/>
          <w:b/>
          <w:bCs/>
          <w:color w:val="000000"/>
          <w:kern w:val="2"/>
          <w:sz w:val="48"/>
          <w:szCs w:val="48"/>
          <w:lang w:eastAsia="ru-RU"/>
        </w:rPr>
      </w:pPr>
      <w:r>
        <w:rPr>
          <w:rFonts w:eastAsia="Times New Roman" w:cs="Times New Roman" w:ascii="Times New Roman" w:hAnsi="Times New Roman"/>
          <w:b/>
          <w:bCs/>
          <w:color w:val="000000"/>
          <w:kern w:val="2"/>
          <w:sz w:val="48"/>
          <w:szCs w:val="48"/>
          <w:lang w:eastAsia="ru-RU"/>
        </w:rPr>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tLeast" w:line="240" w:before="0" w:after="0"/>
        <w:ind w:left="9639" w:hanging="0"/>
        <w:jc w:val="both"/>
        <w:rPr>
          <w:rFonts w:ascii="Liberation Serif" w:hAnsi="Liberation Serif" w:cs="Liberation Serif"/>
          <w:b/>
          <w:b/>
          <w:bCs/>
          <w:sz w:val="24"/>
          <w:szCs w:val="24"/>
        </w:rPr>
      </w:pPr>
      <w:bookmarkStart w:id="2" w:name="__RefHeading___Toc83023837"/>
      <w:bookmarkEnd w:id="2"/>
      <w:r>
        <w:rPr>
          <w:rFonts w:cs="Liberation Serif" w:ascii="Liberation Serif" w:hAnsi="Liberation Serif"/>
          <w:sz w:val="24"/>
          <w:szCs w:val="24"/>
        </w:rPr>
        <w:t>Приложение № 8</w:t>
      </w:r>
    </w:p>
    <w:p>
      <w:pPr>
        <w:pStyle w:val="Normal"/>
        <w:spacing w:lineRule="atLeast" w:line="240" w:before="0" w:after="0"/>
        <w:ind w:left="9639" w:hanging="0"/>
        <w:jc w:val="both"/>
        <w:rPr>
          <w:rFonts w:ascii="Liberation Serif" w:hAnsi="Liberation Serif" w:cs="Liberation Serif"/>
          <w:sz w:val="24"/>
          <w:szCs w:val="24"/>
        </w:rPr>
      </w:pPr>
      <w:r>
        <w:rPr>
          <w:rFonts w:cs="Liberation Serif" w:ascii="Liberation Serif" w:hAnsi="Liberation Serif"/>
          <w:sz w:val="24"/>
          <w:szCs w:val="24"/>
        </w:rPr>
        <w:t>к Административному регламенту предоставления Муниципальной услуги «Запись на обучение по дополнительной</w:t>
      </w:r>
    </w:p>
    <w:p>
      <w:pPr>
        <w:pStyle w:val="Normal"/>
        <w:spacing w:lineRule="atLeast" w:line="240" w:before="0" w:after="0"/>
        <w:ind w:left="9639" w:hanging="0"/>
        <w:jc w:val="both"/>
        <w:rPr>
          <w:rFonts w:ascii="Liberation Serif" w:hAnsi="Liberation Serif" w:cs="Liberation Serif"/>
          <w:sz w:val="24"/>
          <w:szCs w:val="24"/>
        </w:rPr>
      </w:pPr>
      <w:r>
        <w:rPr>
          <w:rFonts w:cs="Liberation Serif" w:ascii="Liberation Serif" w:hAnsi="Liberation Serif"/>
          <w:sz w:val="24"/>
          <w:szCs w:val="24"/>
        </w:rPr>
        <w:t>общеобразовательной программе»</w:t>
      </w:r>
    </w:p>
    <w:p>
      <w:pPr>
        <w:pStyle w:val="Normal"/>
        <w:spacing w:lineRule="atLeast" w:line="240" w:before="0" w:after="0"/>
        <w:ind w:left="9639"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tLeast" w:line="240" w:before="0" w:after="0"/>
        <w:jc w:val="both"/>
        <w:rPr>
          <w:rFonts w:ascii="Liberation Serif" w:hAnsi="Liberation Serif" w:cs="Liberation Serif"/>
          <w:sz w:val="24"/>
          <w:szCs w:val="24"/>
        </w:rPr>
      </w:pPr>
      <w:bookmarkStart w:id="3" w:name="__RefHeading___Toc83023838"/>
      <w:bookmarkEnd w:id="3"/>
      <w:r>
        <w:rPr>
          <w:rFonts w:cs="Liberation Serif" w:ascii="Liberation Serif" w:hAnsi="Liberation Serif"/>
          <w:sz w:val="24"/>
          <w:szCs w:val="24"/>
        </w:rPr>
        <w:t>Порядок выполнения административных действий при обращении Заявителя посредством ЕПГУ (РПГУ)</w:t>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numPr>
          <w:ilvl w:val="2"/>
          <w:numId w:val="2"/>
        </w:numPr>
        <w:spacing w:lineRule="atLeast" w:line="240" w:before="0" w:after="0"/>
        <w:jc w:val="both"/>
        <w:rPr>
          <w:rFonts w:ascii="Liberation Serif" w:hAnsi="Liberation Serif" w:cs="Liberation Serif"/>
          <w:sz w:val="24"/>
          <w:szCs w:val="24"/>
        </w:rPr>
      </w:pPr>
      <w:r>
        <w:rPr>
          <w:rFonts w:cs="Liberation Serif" w:ascii="Liberation Serif" w:hAnsi="Liberation Serif"/>
          <w:b/>
          <w:bCs/>
          <w:sz w:val="24"/>
          <w:szCs w:val="24"/>
        </w:rPr>
        <w:t>Прием и регистрация Запроса и документов, необходимых для предоставления Муниципальной услуги</w:t>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tbl>
      <w:tblPr>
        <w:tblW w:w="15480" w:type="dxa"/>
        <w:jc w:val="left"/>
        <w:tblInd w:w="3" w:type="dxa"/>
        <w:tblLayout w:type="fixed"/>
        <w:tblCellMar>
          <w:top w:w="0" w:type="dxa"/>
          <w:left w:w="108" w:type="dxa"/>
          <w:bottom w:w="0" w:type="dxa"/>
          <w:right w:w="108" w:type="dxa"/>
        </w:tblCellMar>
        <w:tblLook w:firstRow="1" w:noVBand="1" w:lastRow="0" w:firstColumn="1" w:lastColumn="0" w:noHBand="0" w:val="04a0"/>
      </w:tblPr>
      <w:tblGrid>
        <w:gridCol w:w="2812"/>
        <w:gridCol w:w="2259"/>
        <w:gridCol w:w="1492"/>
        <w:gridCol w:w="1690"/>
        <w:gridCol w:w="2686"/>
        <w:gridCol w:w="4540"/>
      </w:tblGrid>
      <w:tr>
        <w:trPr/>
        <w:tc>
          <w:tcPr>
            <w:tcW w:w="281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Место выполнения процедуры/ используемая ИС</w:t>
            </w:r>
          </w:p>
        </w:tc>
        <w:tc>
          <w:tcPr>
            <w:tcW w:w="22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Административные действия</w:t>
            </w:r>
          </w:p>
        </w:tc>
        <w:tc>
          <w:tcPr>
            <w:tcW w:w="14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Средний срок выполнения</w:t>
            </w:r>
          </w:p>
        </w:tc>
        <w:tc>
          <w:tcPr>
            <w:tcW w:w="1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Трудоемкость</w:t>
            </w:r>
          </w:p>
        </w:tc>
        <w:tc>
          <w:tcPr>
            <w:tcW w:w="268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Критерии принятия решений</w:t>
            </w:r>
          </w:p>
        </w:tc>
        <w:tc>
          <w:tcPr>
            <w:tcW w:w="454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trPr/>
        <w:tc>
          <w:tcPr>
            <w:tcW w:w="281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ЕПГУ (РПГУ)/ИС/Организация</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tc>
        <w:tc>
          <w:tcPr>
            <w:tcW w:w="22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Прием и предварительная проверка документов</w:t>
            </w:r>
          </w:p>
        </w:tc>
        <w:tc>
          <w:tcPr>
            <w:tcW w:w="14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1 рабочий день</w:t>
            </w:r>
          </w:p>
        </w:tc>
        <w:tc>
          <w:tcPr>
            <w:tcW w:w="1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15 минут</w:t>
            </w:r>
          </w:p>
        </w:tc>
        <w:tc>
          <w:tcPr>
            <w:tcW w:w="268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 xml:space="preserve">Соответствие представленных Заявителем документов требованиям, установленным законодательством Российской Федерации, </w:t>
              <w:br/>
              <w:t>в том числе Административным регламентом</w:t>
            </w:r>
          </w:p>
        </w:tc>
        <w:tc>
          <w:tcPr>
            <w:tcW w:w="454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 xml:space="preserve">Запрос и прилагаемые документы поступают </w:t>
              <w:br/>
              <w:t>в интегрированную с ЕАИС ДО (РПГУ) ИС.</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Результатом административного действия является прием Запроса.</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 xml:space="preserve">Результат фиксируется в электронной форме </w:t>
              <w:br/>
              <w:t>в ИС</w:t>
            </w:r>
          </w:p>
        </w:tc>
      </w:tr>
      <w:tr>
        <w:trPr/>
        <w:tc>
          <w:tcPr>
            <w:tcW w:w="2812"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Организация/ ИС</w:t>
            </w:r>
          </w:p>
        </w:tc>
        <w:tc>
          <w:tcPr>
            <w:tcW w:w="22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 xml:space="preserve">Проверка комплектности документов </w:t>
              <w:br/>
              <w:t xml:space="preserve">по перечню документов, необходимых </w:t>
              <w:br/>
              <w:t>для конкретного результата предоставления Муниципальной услуги</w:t>
            </w:r>
          </w:p>
        </w:tc>
        <w:tc>
          <w:tcPr>
            <w:tcW w:w="1492"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tc>
        <w:tc>
          <w:tcPr>
            <w:tcW w:w="1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10 минут</w:t>
            </w:r>
          </w:p>
        </w:tc>
        <w:tc>
          <w:tcPr>
            <w:tcW w:w="268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 xml:space="preserve">Соответствие представленных Заявителем документов требованиям, установленным законодательством Российской Федерации, </w:t>
              <w:br/>
              <w:t>в том числе Административным регламентом</w:t>
            </w:r>
          </w:p>
        </w:tc>
        <w:tc>
          <w:tcPr>
            <w:tcW w:w="4540"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 xml:space="preserve">При поступлении документов с ЕПГУ (РПГУ) работник Организации, ответственный </w:t>
              <w:br/>
              <w:t>за прием и проверку поступивших документов, в целях предоставления Муниципальной услуги проводит предварительную проверку:</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1) устанавливает предмет обращения;</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2) проверяет правильность оформления Запроса, наличие приложенного электронного образа свидетельства о рождении либо документа, удостоверяющего личность несовершеннолетнего, и соответствие</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их установленным Административным регламентом требованиям (кроме Запросов, поданных посредством ЕПГУ);</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 xml:space="preserve">3) проверяет наличие сертификата дополнительного образования, в случае </w:t>
              <w:br/>
              <w:t>его отсутствия проверяет возможность выдачи Заявителю сертификата дополнительного образования (кроме Запросов, поданных посредством ЕПГУ).</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 xml:space="preserve">В случае наличия оснований для отказа </w:t>
              <w:br/>
              <w:t xml:space="preserve">в приеме документов, предусмотренных подразделом 12. Административного регламента, работник Организации направляет Заявителю подписанное ЭП работника Организации решение об отказе в приеме документов с указанием причин отказа </w:t>
              <w:br/>
              <w:t>не позднее первого рабочего дня, следующего за днем подачи Запроса через ЕПГУ (РПГУ).</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 xml:space="preserve">В случае отсутствия основания для отказа </w:t>
              <w:br/>
              <w:t xml:space="preserve">в приеме документов, необходимых для предоставления Муниципальной услуги, работник Организации регистрирует Запрос </w:t>
              <w:br/>
              <w:t>в ИС, о чем Заявитель уведомляется в Личном кабинете на ЕПГУ (РПГУ).</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 xml:space="preserve">Результатами административного действия являются регистрация Запроса </w:t>
              <w:br/>
              <w:t>о предоставлении Муниципальной услуги либо отказ в его регистрации.</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Результат фиксируется в электронной форме ИС, а также на ЕПГУ (РПГУ)</w:t>
            </w:r>
          </w:p>
        </w:tc>
      </w:tr>
      <w:tr>
        <w:trPr/>
        <w:tc>
          <w:tcPr>
            <w:tcW w:w="2812"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tc>
        <w:tc>
          <w:tcPr>
            <w:tcW w:w="22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Регистрация Запроса либо отказ в регистрации Запроса</w:t>
            </w:r>
          </w:p>
        </w:tc>
        <w:tc>
          <w:tcPr>
            <w:tcW w:w="1492"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tc>
        <w:tc>
          <w:tcPr>
            <w:tcW w:w="1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30 минут</w:t>
            </w:r>
          </w:p>
        </w:tc>
        <w:tc>
          <w:tcPr>
            <w:tcW w:w="268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Соответствие представленных Заявителем документов требованиям, установленным законодательством Российской Федерации,</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в том числе Административным регламентом</w:t>
            </w:r>
          </w:p>
        </w:tc>
        <w:tc>
          <w:tcPr>
            <w:tcW w:w="4540"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tc>
      </w:tr>
    </w:tbl>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numPr>
          <w:ilvl w:val="0"/>
          <w:numId w:val="3"/>
        </w:numPr>
        <w:spacing w:lineRule="atLeast" w:line="240" w:before="0" w:after="0"/>
        <w:jc w:val="both"/>
        <w:rPr>
          <w:rFonts w:ascii="Liberation Serif" w:hAnsi="Liberation Serif" w:cs="Liberation Serif"/>
          <w:sz w:val="24"/>
          <w:szCs w:val="24"/>
        </w:rPr>
      </w:pPr>
      <w:r>
        <w:rPr>
          <w:rFonts w:cs="Liberation Serif" w:ascii="Liberation Serif" w:hAnsi="Liberation Serif"/>
          <w:b/>
          <w:bCs/>
          <w:sz w:val="24"/>
          <w:szCs w:val="24"/>
        </w:rPr>
        <w:t>Формирование и направление межведомственных информационных запросов</w:t>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b/>
          <w:bCs/>
          <w:sz w:val="24"/>
          <w:szCs w:val="24"/>
        </w:rPr>
        <w:t>в органы (организации), участвующие в предоставлении Муниципальной услуги</w:t>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tbl>
      <w:tblPr>
        <w:tblW w:w="15405" w:type="dxa"/>
        <w:jc w:val="left"/>
        <w:tblInd w:w="3" w:type="dxa"/>
        <w:tblLayout w:type="fixed"/>
        <w:tblCellMar>
          <w:top w:w="0" w:type="dxa"/>
          <w:left w:w="108" w:type="dxa"/>
          <w:bottom w:w="0" w:type="dxa"/>
          <w:right w:w="108" w:type="dxa"/>
        </w:tblCellMar>
        <w:tblLook w:firstRow="1" w:noVBand="1" w:lastRow="0" w:firstColumn="1" w:lastColumn="0" w:noHBand="0" w:val="04a0"/>
      </w:tblPr>
      <w:tblGrid>
        <w:gridCol w:w="2843"/>
        <w:gridCol w:w="2260"/>
        <w:gridCol w:w="1490"/>
        <w:gridCol w:w="1691"/>
        <w:gridCol w:w="2527"/>
        <w:gridCol w:w="4593"/>
      </w:tblGrid>
      <w:tr>
        <w:trPr/>
        <w:tc>
          <w:tcPr>
            <w:tcW w:w="2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Место выполнения процедуры/используемая ИС</w:t>
            </w:r>
          </w:p>
        </w:tc>
        <w:tc>
          <w:tcPr>
            <w:tcW w:w="22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Административные действия</w:t>
            </w:r>
          </w:p>
        </w:tc>
        <w:tc>
          <w:tcPr>
            <w:tcW w:w="14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Средний срок выполнения</w:t>
            </w:r>
          </w:p>
        </w:tc>
        <w:tc>
          <w:tcPr>
            <w:tcW w:w="169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Трудоемкость</w:t>
            </w:r>
          </w:p>
        </w:tc>
        <w:tc>
          <w:tcPr>
            <w:tcW w:w="25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Критерии принятия решений</w:t>
            </w:r>
          </w:p>
        </w:tc>
        <w:tc>
          <w:tcPr>
            <w:tcW w:w="45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 xml:space="preserve">Содержание действия, </w:t>
              <w:br/>
              <w:t>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trPr/>
        <w:tc>
          <w:tcPr>
            <w:tcW w:w="2843"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Организация /ИС</w:t>
            </w:r>
          </w:p>
        </w:tc>
        <w:tc>
          <w:tcPr>
            <w:tcW w:w="22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Запрос о доступном остатке обеспечения сертификата</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tc>
        <w:tc>
          <w:tcPr>
            <w:tcW w:w="14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1 рабочий день</w:t>
            </w:r>
          </w:p>
        </w:tc>
        <w:tc>
          <w:tcPr>
            <w:tcW w:w="169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15 минут</w:t>
            </w:r>
          </w:p>
        </w:tc>
        <w:tc>
          <w:tcPr>
            <w:tcW w:w="25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Наличие в перечне документов, необходимых для предоставления Муниципальной услуги, документов, находящихся в распоряжении у органов местного самоуправления</w:t>
            </w:r>
          </w:p>
        </w:tc>
        <w:tc>
          <w:tcPr>
            <w:tcW w:w="45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Работник Организации формирует и направляет межведомственный информационный запрос о доступном остатке обеспечения сертификата.</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Результатом административного действия является направление межведомственного информационного запроса.</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 xml:space="preserve">Результат фиксируется в электронной форме </w:t>
              <w:br/>
              <w:t>в системе межведомственного электронного взаимодействия</w:t>
            </w:r>
          </w:p>
        </w:tc>
      </w:tr>
      <w:tr>
        <w:trPr/>
        <w:tc>
          <w:tcPr>
            <w:tcW w:w="2843" w:type="dxa"/>
            <w:vMerge w:val="continu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tc>
        <w:tc>
          <w:tcPr>
            <w:tcW w:w="22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Контроль предоставления результата запроса</w:t>
            </w:r>
          </w:p>
        </w:tc>
        <w:tc>
          <w:tcPr>
            <w:tcW w:w="14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1 рабочий день</w:t>
            </w:r>
          </w:p>
        </w:tc>
        <w:tc>
          <w:tcPr>
            <w:tcW w:w="169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15 минут</w:t>
            </w:r>
          </w:p>
        </w:tc>
        <w:tc>
          <w:tcPr>
            <w:tcW w:w="252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Наличие в перечне документов, необходимых для предоставления Муниципальной услуги, документов, находящихся в распоряжении у органов местного самоуправления</w:t>
            </w:r>
          </w:p>
        </w:tc>
        <w:tc>
          <w:tcPr>
            <w:tcW w:w="459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 xml:space="preserve">Проверка поступления ответа </w:t>
              <w:br/>
              <w:t>на межведомственные информационные запросы.</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 xml:space="preserve">Результатом административного действия является получение ответа </w:t>
              <w:br/>
              <w:t>на межведомственный информационный запрос.</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Результат фиксируется в электронной форме в системе межведомственного электронного взаимодействия</w:t>
            </w:r>
          </w:p>
        </w:tc>
      </w:tr>
    </w:tbl>
    <w:p>
      <w:pPr>
        <w:pStyle w:val="Normal"/>
        <w:numPr>
          <w:ilvl w:val="0"/>
          <w:numId w:val="4"/>
        </w:numPr>
        <w:spacing w:lineRule="atLeast" w:line="240" w:before="0" w:after="0"/>
        <w:jc w:val="both"/>
        <w:rPr>
          <w:rFonts w:ascii="Liberation Serif" w:hAnsi="Liberation Serif" w:cs="Liberation Serif"/>
          <w:sz w:val="24"/>
          <w:szCs w:val="24"/>
        </w:rPr>
      </w:pPr>
      <w:r>
        <w:rPr>
          <w:rFonts w:cs="Liberation Serif" w:ascii="Liberation Serif" w:hAnsi="Liberation Serif"/>
          <w:b/>
          <w:bCs/>
          <w:sz w:val="24"/>
          <w:szCs w:val="24"/>
        </w:rPr>
        <w:t xml:space="preserve">Рассмотрение документов и принятие предварительного решения </w:t>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tbl>
      <w:tblPr>
        <w:tblW w:w="15405" w:type="dxa"/>
        <w:jc w:val="left"/>
        <w:tblInd w:w="3" w:type="dxa"/>
        <w:tblLayout w:type="fixed"/>
        <w:tblCellMar>
          <w:top w:w="0" w:type="dxa"/>
          <w:left w:w="108" w:type="dxa"/>
          <w:bottom w:w="0" w:type="dxa"/>
          <w:right w:w="108" w:type="dxa"/>
        </w:tblCellMar>
        <w:tblLook w:firstRow="1" w:noVBand="1" w:lastRow="0" w:firstColumn="1" w:lastColumn="0" w:noHBand="0" w:val="04a0"/>
      </w:tblPr>
      <w:tblGrid>
        <w:gridCol w:w="2843"/>
        <w:gridCol w:w="2260"/>
        <w:gridCol w:w="1490"/>
        <w:gridCol w:w="1691"/>
        <w:gridCol w:w="2400"/>
        <w:gridCol w:w="4720"/>
      </w:tblGrid>
      <w:tr>
        <w:trPr/>
        <w:tc>
          <w:tcPr>
            <w:tcW w:w="2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Место выполнения процедуры/используемая ИС</w:t>
            </w:r>
          </w:p>
        </w:tc>
        <w:tc>
          <w:tcPr>
            <w:tcW w:w="22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Административные действия</w:t>
            </w:r>
          </w:p>
        </w:tc>
        <w:tc>
          <w:tcPr>
            <w:tcW w:w="14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Средний срок выполнения</w:t>
            </w:r>
          </w:p>
        </w:tc>
        <w:tc>
          <w:tcPr>
            <w:tcW w:w="169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Трудоемкость</w:t>
            </w:r>
          </w:p>
        </w:tc>
        <w:tc>
          <w:tcPr>
            <w:tcW w:w="240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Критерии принятия решений</w:t>
            </w:r>
          </w:p>
        </w:tc>
        <w:tc>
          <w:tcPr>
            <w:tcW w:w="47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 xml:space="preserve">Содержание действия, </w:t>
              <w:br/>
              <w:t>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trPr>
          <w:trHeight w:val="2610" w:hRule="atLeast"/>
        </w:trPr>
        <w:tc>
          <w:tcPr>
            <w:tcW w:w="2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Организация/ИС/ЕПГУ (РПГУ)</w:t>
            </w:r>
          </w:p>
        </w:tc>
        <w:tc>
          <w:tcPr>
            <w:tcW w:w="22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Рассмотрение документов</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tc>
        <w:tc>
          <w:tcPr>
            <w:tcW w:w="14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3 рабочих дня</w:t>
            </w:r>
          </w:p>
        </w:tc>
        <w:tc>
          <w:tcPr>
            <w:tcW w:w="169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1 час</w:t>
            </w:r>
          </w:p>
        </w:tc>
        <w:tc>
          <w:tcPr>
            <w:tcW w:w="240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Наличие в сведениях и документах, направленных Заявителем в Организацию посредством ЕПГУ (РПГУ), оснований для отказа в предоставлении Муниципальной услуги</w:t>
            </w:r>
          </w:p>
        </w:tc>
        <w:tc>
          <w:tcPr>
            <w:tcW w:w="472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 xml:space="preserve">Работник Организации проверяет сведения </w:t>
              <w:br/>
              <w:t>и документы, направленные Заявителем посредством ЕПГУ (РПГУ) в Организацию.</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 xml:space="preserve">В случае отсутствия необходимости проведения приемных (вступительных) испытаний, Заявителю направляется уведомление по форме Приложения </w:t>
              <w:br/>
              <w:t xml:space="preserve">9 к настоящему Административному регламенту, о посещении Организации </w:t>
              <w:br/>
              <w:t>с оригиналами документов для заключения договора.</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 xml:space="preserve">В случае наличия оснований для отказа </w:t>
              <w:br/>
              <w:t xml:space="preserve">в предоставлении Муниципальной услуги, предусмотренных подразделом 13. Административного регламента, работник Организации направляет Заявителю подписанное ЭП работника Организации решение об отказе в предоставлении Муниципальной услуги с указанием причин отказа не позднее 4 (Четырех) рабочих дней, </w:t>
              <w:br/>
              <w:t xml:space="preserve">с момента регистрации Запроса </w:t>
              <w:br/>
              <w:t>в Организации.</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 xml:space="preserve">В случае необходимости проведения приемных (вступительных) испытаний, Заявителю направляется уведомление </w:t>
              <w:br/>
              <w:t xml:space="preserve">по форме Приложения 8 к настоящему Административному регламенту, о явке </w:t>
              <w:br/>
              <w:t xml:space="preserve">на приемные (вступительные) испытания </w:t>
              <w:br/>
              <w:t>с оригиналами документов.</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 xml:space="preserve">Результатом административного действия является решение об отказе в предоставлении Муниципальной услуги или уведомление </w:t>
              <w:br/>
              <w:t xml:space="preserve">о необходимости посетить Организацию для подписания договора, либо уведомление </w:t>
              <w:br/>
              <w:t>о проведении приемных (вступительных) испытаний.</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Результат фиксируется в электронной форме в ИС, Личном кабинете Заявителя на ЕПГУ (РПГУ)</w:t>
            </w:r>
          </w:p>
        </w:tc>
      </w:tr>
      <w:tr>
        <w:trPr>
          <w:trHeight w:val="60" w:hRule="exact"/>
        </w:trPr>
        <w:tc>
          <w:tcPr>
            <w:tcW w:w="2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tc>
        <w:tc>
          <w:tcPr>
            <w:tcW w:w="12561" w:type="dxa"/>
            <w:gridSpan w:val="5"/>
            <w:tcBorders/>
            <w:tcMar>
              <w:left w:w="0" w:type="dxa"/>
              <w:right w:w="0" w:type="dxa"/>
            </w:tcMar>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tc>
      </w:tr>
    </w:tbl>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numPr>
          <w:ilvl w:val="0"/>
          <w:numId w:val="5"/>
        </w:numPr>
        <w:spacing w:lineRule="atLeast" w:line="240" w:before="0" w:after="0"/>
        <w:jc w:val="both"/>
        <w:rPr>
          <w:rFonts w:ascii="Liberation Serif" w:hAnsi="Liberation Serif" w:cs="Liberation Serif"/>
          <w:sz w:val="24"/>
          <w:szCs w:val="24"/>
        </w:rPr>
      </w:pPr>
      <w:r>
        <w:rPr>
          <w:rFonts w:cs="Liberation Serif" w:ascii="Liberation Serif" w:hAnsi="Liberation Serif"/>
          <w:b/>
          <w:bCs/>
          <w:sz w:val="24"/>
          <w:szCs w:val="24"/>
        </w:rPr>
        <w:t>Проведение приемных (вступительных) испытаний (при необходимости)</w:t>
      </w:r>
    </w:p>
    <w:tbl>
      <w:tblPr>
        <w:tblW w:w="15255" w:type="dxa"/>
        <w:jc w:val="left"/>
        <w:tblInd w:w="3" w:type="dxa"/>
        <w:tblLayout w:type="fixed"/>
        <w:tblCellMar>
          <w:top w:w="0" w:type="dxa"/>
          <w:left w:w="108" w:type="dxa"/>
          <w:bottom w:w="0" w:type="dxa"/>
          <w:right w:w="108" w:type="dxa"/>
        </w:tblCellMar>
        <w:tblLook w:firstRow="1" w:noVBand="1" w:lastRow="0" w:firstColumn="1" w:lastColumn="0" w:noHBand="0" w:val="04a0"/>
      </w:tblPr>
      <w:tblGrid>
        <w:gridCol w:w="2843"/>
        <w:gridCol w:w="2259"/>
        <w:gridCol w:w="1799"/>
        <w:gridCol w:w="1690"/>
        <w:gridCol w:w="2571"/>
        <w:gridCol w:w="4092"/>
      </w:tblGrid>
      <w:tr>
        <w:trPr>
          <w:tblHeader w:val="true"/>
        </w:trPr>
        <w:tc>
          <w:tcPr>
            <w:tcW w:w="2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Место выполнения процедуры/используемая ИС</w:t>
            </w:r>
          </w:p>
        </w:tc>
        <w:tc>
          <w:tcPr>
            <w:tcW w:w="22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Административные действия</w:t>
            </w:r>
          </w:p>
        </w:tc>
        <w:tc>
          <w:tcPr>
            <w:tcW w:w="17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Средний срок выполнения</w:t>
            </w:r>
          </w:p>
        </w:tc>
        <w:tc>
          <w:tcPr>
            <w:tcW w:w="1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Трудоемкость</w:t>
            </w:r>
          </w:p>
        </w:tc>
        <w:tc>
          <w:tcPr>
            <w:tcW w:w="257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Критерии принятия решений</w:t>
            </w:r>
          </w:p>
        </w:tc>
        <w:tc>
          <w:tcPr>
            <w:tcW w:w="40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 xml:space="preserve">Содержание действия, </w:t>
              <w:br/>
              <w:t>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trPr/>
        <w:tc>
          <w:tcPr>
            <w:tcW w:w="2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Организация</w:t>
            </w:r>
          </w:p>
        </w:tc>
        <w:tc>
          <w:tcPr>
            <w:tcW w:w="22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Определение даты приемных (вступительных) испытаний</w:t>
            </w:r>
          </w:p>
        </w:tc>
        <w:tc>
          <w:tcPr>
            <w:tcW w:w="17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Не более 2 рабочих дней с даты регистрации Запроса</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tc>
        <w:tc>
          <w:tcPr>
            <w:tcW w:w="1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20 минут</w:t>
            </w:r>
          </w:p>
        </w:tc>
        <w:tc>
          <w:tcPr>
            <w:tcW w:w="257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Обязательность прохождения приемных (вступительных) испытаний для приема на обучение по общеобразовательной программе, программе спортивной подготовки</w:t>
            </w:r>
          </w:p>
        </w:tc>
        <w:tc>
          <w:tcPr>
            <w:tcW w:w="40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 xml:space="preserve">Подготовка материалов для публикации информации о дате, времени и месте проведения вступительных (приемных) испытаний на информационном стенде </w:t>
              <w:br/>
              <w:t>и официальном сайте Организации, а также для направления уведомления Заявителю в личный кабинет на ЕПГУ (РПГУ)</w:t>
            </w:r>
          </w:p>
        </w:tc>
      </w:tr>
      <w:tr>
        <w:trPr/>
        <w:tc>
          <w:tcPr>
            <w:tcW w:w="2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Организация</w:t>
            </w:r>
          </w:p>
        </w:tc>
        <w:tc>
          <w:tcPr>
            <w:tcW w:w="22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Публикация информации о дате, времени и месте проведения вступительных (приемных) испытаний на информационном стенде и официальном сайте Организации</w:t>
            </w:r>
          </w:p>
        </w:tc>
        <w:tc>
          <w:tcPr>
            <w:tcW w:w="17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Не позднее 3 рабочих дней до даты проведения вступительных (приемных) испытаний</w:t>
            </w:r>
          </w:p>
        </w:tc>
        <w:tc>
          <w:tcPr>
            <w:tcW w:w="1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20 минут</w:t>
            </w:r>
          </w:p>
        </w:tc>
        <w:tc>
          <w:tcPr>
            <w:tcW w:w="257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Обязательность прохождения (вступительных) приемных испытаний для приема на обучение по общеобразовательной программе, программе спортивной подготовки</w:t>
            </w:r>
          </w:p>
        </w:tc>
        <w:tc>
          <w:tcPr>
            <w:tcW w:w="40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Размещение информации о дате, времени и месте проведения вступительных (приемных) испытаний</w:t>
            </w:r>
          </w:p>
        </w:tc>
      </w:tr>
      <w:tr>
        <w:trPr/>
        <w:tc>
          <w:tcPr>
            <w:tcW w:w="2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Организация/ИС/ЕПГУ (РПГУ)</w:t>
            </w:r>
          </w:p>
        </w:tc>
        <w:tc>
          <w:tcPr>
            <w:tcW w:w="22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Направление уведомления в личный кабинет Заявителя на ЕПГУ (РПГУ) о дате, времени и месте проведения вступительных (приемных) испытаний</w:t>
            </w:r>
          </w:p>
        </w:tc>
        <w:tc>
          <w:tcPr>
            <w:tcW w:w="17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1 рабочий день</w:t>
            </w:r>
          </w:p>
        </w:tc>
        <w:tc>
          <w:tcPr>
            <w:tcW w:w="1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20 минут</w:t>
            </w:r>
          </w:p>
        </w:tc>
        <w:tc>
          <w:tcPr>
            <w:tcW w:w="257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Обязательность прохождения вступительных (приемных) испытаний для приема на обучение по общеобразовательной программе, программе спортивной подготовки</w:t>
            </w:r>
          </w:p>
        </w:tc>
        <w:tc>
          <w:tcPr>
            <w:tcW w:w="40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Направление уведомления в Личный кабинет Заявителя на ЕПГУ (РПГУ) о дате, времени и месте проведения вступительных (приемных) испытаний по форме, приведенной в Приложении 8 к Административному регламенту</w:t>
            </w:r>
          </w:p>
        </w:tc>
      </w:tr>
      <w:tr>
        <w:trPr/>
        <w:tc>
          <w:tcPr>
            <w:tcW w:w="2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Организация</w:t>
            </w:r>
          </w:p>
        </w:tc>
        <w:tc>
          <w:tcPr>
            <w:tcW w:w="22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Сверка документов</w:t>
            </w:r>
          </w:p>
        </w:tc>
        <w:tc>
          <w:tcPr>
            <w:tcW w:w="17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Не более 27 рабочих дней с момента принятия решения о проведении вступительных (приемных) испытаний</w:t>
            </w:r>
          </w:p>
        </w:tc>
        <w:tc>
          <w:tcPr>
            <w:tcW w:w="1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20 минут</w:t>
            </w:r>
          </w:p>
        </w:tc>
        <w:tc>
          <w:tcPr>
            <w:tcW w:w="257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Соответствие оригиналов документов ранее предоставленным сведениям Заявителем посредством ЕПГУ (РПГУ)</w:t>
            </w:r>
          </w:p>
        </w:tc>
        <w:tc>
          <w:tcPr>
            <w:tcW w:w="40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Перед началом вступительных (приемных) испытаний Заявитель представляет оригиналы документов, указанные в подразделе 10. Административного регламента, для сверки работником Организации.</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В случае соответствия документов кандидат допускается до вступительных (приемных) испытаний.</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В случае несоответствия документов работник Организации подготавливает решение об отказе в предоставлении Муниципальной услуги</w:t>
            </w:r>
          </w:p>
        </w:tc>
      </w:tr>
      <w:tr>
        <w:trPr/>
        <w:tc>
          <w:tcPr>
            <w:tcW w:w="2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Организация</w:t>
            </w:r>
          </w:p>
        </w:tc>
        <w:tc>
          <w:tcPr>
            <w:tcW w:w="22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Проведение вступительных (приемных) испытаний</w:t>
            </w:r>
          </w:p>
        </w:tc>
        <w:tc>
          <w:tcPr>
            <w:tcW w:w="17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Не более 27 рабочих дней с момента принятия решения о проведении вступительных (приемных) испытаний</w:t>
            </w:r>
          </w:p>
        </w:tc>
        <w:tc>
          <w:tcPr>
            <w:tcW w:w="1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tc>
        <w:tc>
          <w:tcPr>
            <w:tcW w:w="257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Обязательность прохождения вступительных (приемных) испытаний для приема на обучение по общеобразовательной программе, программе спортивной подготовки</w:t>
            </w:r>
          </w:p>
        </w:tc>
        <w:tc>
          <w:tcPr>
            <w:tcW w:w="40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Прохождение приемных испытаний</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tc>
      </w:tr>
      <w:tr>
        <w:trPr/>
        <w:tc>
          <w:tcPr>
            <w:tcW w:w="2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Организация</w:t>
            </w:r>
          </w:p>
        </w:tc>
        <w:tc>
          <w:tcPr>
            <w:tcW w:w="22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Подведение результатов вступительных (приемных) испытаний</w:t>
            </w:r>
          </w:p>
        </w:tc>
        <w:tc>
          <w:tcPr>
            <w:tcW w:w="17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Не более 1 рабочего дня</w:t>
            </w:r>
          </w:p>
        </w:tc>
        <w:tc>
          <w:tcPr>
            <w:tcW w:w="1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2 часа</w:t>
            </w:r>
          </w:p>
        </w:tc>
        <w:tc>
          <w:tcPr>
            <w:tcW w:w="257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Прохождение обучающимся вступительных (приемных) испытаний для приема на обучение по общеобразовательной программе, программе спортивной подготовки</w:t>
            </w:r>
          </w:p>
        </w:tc>
        <w:tc>
          <w:tcPr>
            <w:tcW w:w="40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Формирование результатов вступительных (приемных) испытаний на основании критериев принятия решения, установленных локальными нормативными актами Организации</w:t>
            </w:r>
          </w:p>
        </w:tc>
      </w:tr>
      <w:tr>
        <w:trPr/>
        <w:tc>
          <w:tcPr>
            <w:tcW w:w="2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Организация</w:t>
            </w:r>
          </w:p>
        </w:tc>
        <w:tc>
          <w:tcPr>
            <w:tcW w:w="22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Публикация результатов вступительных (приемных) испытаний на информационном стенде и официальном сайте Организации</w:t>
            </w:r>
          </w:p>
        </w:tc>
        <w:tc>
          <w:tcPr>
            <w:tcW w:w="17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1 рабочий день</w:t>
            </w:r>
          </w:p>
        </w:tc>
        <w:tc>
          <w:tcPr>
            <w:tcW w:w="1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15 минут</w:t>
            </w:r>
          </w:p>
        </w:tc>
        <w:tc>
          <w:tcPr>
            <w:tcW w:w="257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Прохождение обучающимся вступительных (приемных) испытаний для приема на обучение по общеобразовательной программе, программе спортивной подготовки</w:t>
            </w:r>
          </w:p>
        </w:tc>
        <w:tc>
          <w:tcPr>
            <w:tcW w:w="40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Размещение результатов вступительных (приемных) испытаний на информационном стенде и официальном сайте Организации</w:t>
            </w:r>
          </w:p>
        </w:tc>
      </w:tr>
      <w:tr>
        <w:trPr/>
        <w:tc>
          <w:tcPr>
            <w:tcW w:w="2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Организация/ИС/ЕПГУ (РПГУ)</w:t>
            </w:r>
          </w:p>
        </w:tc>
        <w:tc>
          <w:tcPr>
            <w:tcW w:w="22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Направление уведомления Заявителю в случае прохождения вступительных (приемных) испытаний</w:t>
            </w:r>
          </w:p>
        </w:tc>
        <w:tc>
          <w:tcPr>
            <w:tcW w:w="179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1 рабочий день</w:t>
            </w:r>
          </w:p>
        </w:tc>
        <w:tc>
          <w:tcPr>
            <w:tcW w:w="1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tc>
        <w:tc>
          <w:tcPr>
            <w:tcW w:w="257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Прохождение обучающимся вступительных (приемных) испытаний для приема на обучение по общеобразовательной программе, программе спортивной подготовки</w:t>
            </w:r>
          </w:p>
        </w:tc>
        <w:tc>
          <w:tcPr>
            <w:tcW w:w="40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Направление работником Организации Заявителю в Личный кабинет на ЕПГУ (РПГУ) уведомления по форме Приложения 9 к настоящему Административному регламенту о необходимости посетить Организацию для подписания договора</w:t>
            </w:r>
          </w:p>
        </w:tc>
      </w:tr>
    </w:tbl>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numPr>
          <w:ilvl w:val="0"/>
          <w:numId w:val="6"/>
        </w:numPr>
        <w:spacing w:lineRule="atLeast" w:line="240" w:before="0" w:after="0"/>
        <w:jc w:val="both"/>
        <w:rPr>
          <w:rFonts w:ascii="Liberation Serif" w:hAnsi="Liberation Serif" w:cs="Liberation Serif"/>
          <w:sz w:val="24"/>
          <w:szCs w:val="24"/>
        </w:rPr>
      </w:pPr>
      <w:r>
        <w:rPr>
          <w:rFonts w:cs="Liberation Serif" w:ascii="Liberation Serif" w:hAnsi="Liberation Serif"/>
          <w:b/>
          <w:bCs/>
          <w:sz w:val="24"/>
          <w:szCs w:val="24"/>
        </w:rPr>
        <w:t xml:space="preserve">Принятие решения о предоставлении (об отказе в предоставлении) </w:t>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b/>
          <w:bCs/>
          <w:sz w:val="24"/>
          <w:szCs w:val="24"/>
        </w:rPr>
        <w:t>Муниципальной услуги и оформление результата предоставления Муниципальной услуги</w:t>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tbl>
      <w:tblPr>
        <w:tblW w:w="15255" w:type="dxa"/>
        <w:jc w:val="left"/>
        <w:tblInd w:w="3" w:type="dxa"/>
        <w:tblLayout w:type="fixed"/>
        <w:tblCellMar>
          <w:top w:w="0" w:type="dxa"/>
          <w:left w:w="108" w:type="dxa"/>
          <w:bottom w:w="0" w:type="dxa"/>
          <w:right w:w="108" w:type="dxa"/>
        </w:tblCellMar>
        <w:tblLook w:firstRow="1" w:noVBand="1" w:lastRow="0" w:firstColumn="1" w:lastColumn="0" w:noHBand="0" w:val="04a0"/>
      </w:tblPr>
      <w:tblGrid>
        <w:gridCol w:w="2843"/>
        <w:gridCol w:w="2259"/>
        <w:gridCol w:w="1492"/>
        <w:gridCol w:w="1690"/>
        <w:gridCol w:w="2568"/>
        <w:gridCol w:w="4402"/>
      </w:tblGrid>
      <w:tr>
        <w:trPr>
          <w:tblHeader w:val="true"/>
        </w:trPr>
        <w:tc>
          <w:tcPr>
            <w:tcW w:w="2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Место выполнения процедуры/используемая ИС</w:t>
            </w:r>
          </w:p>
        </w:tc>
        <w:tc>
          <w:tcPr>
            <w:tcW w:w="22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Административные действия</w:t>
            </w:r>
          </w:p>
        </w:tc>
        <w:tc>
          <w:tcPr>
            <w:tcW w:w="149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Средний срок выполнения</w:t>
            </w:r>
          </w:p>
        </w:tc>
        <w:tc>
          <w:tcPr>
            <w:tcW w:w="16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Трудоемкость</w:t>
            </w:r>
          </w:p>
        </w:tc>
        <w:tc>
          <w:tcPr>
            <w:tcW w:w="256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Критерии принятия решений</w:t>
            </w:r>
          </w:p>
        </w:tc>
        <w:tc>
          <w:tcPr>
            <w:tcW w:w="440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 xml:space="preserve">Содержание действия, </w:t>
              <w:br/>
              <w:t>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trPr>
          <w:trHeight w:val="2520" w:hRule="atLeast"/>
        </w:trPr>
        <w:tc>
          <w:tcPr>
            <w:tcW w:w="2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Организация/ ИС</w:t>
            </w:r>
          </w:p>
        </w:tc>
        <w:tc>
          <w:tcPr>
            <w:tcW w:w="22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Подготовка и подписание решения о предоставлении Муниципальной услуги либо отказа в ее предоставлении</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1 рабочий день</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tc>
        <w:tc>
          <w:tcPr>
            <w:tcW w:w="1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15 минут</w:t>
            </w:r>
          </w:p>
        </w:tc>
        <w:tc>
          <w:tcPr>
            <w:tcW w:w="25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4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Работник Организации, ответственный за предоставление Муниципальной услуги, при наличии оснований для отказа в предоставлении Муниципальной услуги подготавливает и подписывает усиленной квалифицированной ЭП решение об отказе в предоставлении Муниципальной услуги.</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При отсутствии оснований для отказа в предоставлении Муниципальной услуги подготавливает и подписывает усиленной квалифицированной ЭП решение о предоставлении Муниципальной услуги.</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Результатом административного действия является утверждение и подписание решения о предоставлении Муниципальной услуги или отказа в ее предоставлении.</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Результат фиксируется в виде решения о предоставлении Муниципальной услуги или об отказе в ее предоставлении в ИС</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tc>
      </w:tr>
    </w:tbl>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b/>
          <w:bCs/>
          <w:sz w:val="24"/>
          <w:szCs w:val="24"/>
        </w:rPr>
        <w:t>6. Выдача результата предоставления Муниципальной услуги Заявителю</w:t>
      </w:r>
    </w:p>
    <w:p>
      <w:pPr>
        <w:pStyle w:val="Normal"/>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r>
    </w:p>
    <w:tbl>
      <w:tblPr>
        <w:tblW w:w="15285" w:type="dxa"/>
        <w:jc w:val="left"/>
        <w:tblInd w:w="3" w:type="dxa"/>
        <w:tblLayout w:type="fixed"/>
        <w:tblCellMar>
          <w:top w:w="0" w:type="dxa"/>
          <w:left w:w="108" w:type="dxa"/>
          <w:bottom w:w="0" w:type="dxa"/>
          <w:right w:w="108" w:type="dxa"/>
        </w:tblCellMar>
        <w:tblLook w:firstRow="1" w:noVBand="1" w:lastRow="0" w:firstColumn="1" w:lastColumn="0" w:noHBand="0" w:val="04a0"/>
      </w:tblPr>
      <w:tblGrid>
        <w:gridCol w:w="2843"/>
        <w:gridCol w:w="2260"/>
        <w:gridCol w:w="1490"/>
        <w:gridCol w:w="1691"/>
        <w:gridCol w:w="2568"/>
        <w:gridCol w:w="4432"/>
      </w:tblGrid>
      <w:tr>
        <w:trPr>
          <w:tblHeader w:val="true"/>
        </w:trPr>
        <w:tc>
          <w:tcPr>
            <w:tcW w:w="2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Место выполнения процедуры/используемая ИС</w:t>
            </w:r>
          </w:p>
        </w:tc>
        <w:tc>
          <w:tcPr>
            <w:tcW w:w="22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Административные действия</w:t>
            </w:r>
          </w:p>
        </w:tc>
        <w:tc>
          <w:tcPr>
            <w:tcW w:w="14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Средний срок выполнения</w:t>
            </w:r>
          </w:p>
        </w:tc>
        <w:tc>
          <w:tcPr>
            <w:tcW w:w="169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Трудоемкость</w:t>
            </w:r>
          </w:p>
        </w:tc>
        <w:tc>
          <w:tcPr>
            <w:tcW w:w="256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Критерии принятия решений</w:t>
            </w:r>
          </w:p>
        </w:tc>
        <w:tc>
          <w:tcPr>
            <w:tcW w:w="443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 xml:space="preserve">Содержание действия, </w:t>
              <w:br/>
              <w:t>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trPr/>
        <w:tc>
          <w:tcPr>
            <w:tcW w:w="2843"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ИС /ЕПГУ (РПГУ)</w:t>
            </w:r>
          </w:p>
        </w:tc>
        <w:tc>
          <w:tcPr>
            <w:tcW w:w="22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Выдача или направление результата предоставления Муниципальной услуги Заявителю</w:t>
            </w:r>
          </w:p>
        </w:tc>
        <w:tc>
          <w:tcPr>
            <w:tcW w:w="14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1 рабочий день</w:t>
            </w:r>
          </w:p>
        </w:tc>
        <w:tc>
          <w:tcPr>
            <w:tcW w:w="169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5 минут</w:t>
            </w:r>
          </w:p>
        </w:tc>
        <w:tc>
          <w:tcPr>
            <w:tcW w:w="256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432"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Работник Организации направляет результат предоставления Муниципальной услуги в форме электронного документа, подписанного усиленной квалифицированной ЭП работника Организации, в Личный кабинет на ЕПГУ (РПГУ).</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Заявитель уведомляется о получении результата предоставления Муниципальной услуги в Личном кабинете на ЕПГУ (РПГУ).</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Результатом административного действия является уведомление Заявителя о получении результата предоставления Муниципальной услуги.</w:t>
            </w:r>
          </w:p>
          <w:p>
            <w:pPr>
              <w:pStyle w:val="Normal"/>
              <w:widowControl w:val="false"/>
              <w:spacing w:lineRule="atLeast" w:line="240" w:before="0" w:after="0"/>
              <w:jc w:val="both"/>
              <w:rPr>
                <w:rFonts w:ascii="Liberation Serif" w:hAnsi="Liberation Serif" w:cs="Liberation Serif"/>
                <w:sz w:val="24"/>
                <w:szCs w:val="24"/>
              </w:rPr>
            </w:pPr>
            <w:r>
              <w:rPr>
                <w:rFonts w:cs="Liberation Serif" w:ascii="Liberation Serif" w:hAnsi="Liberation Serif"/>
                <w:sz w:val="24"/>
                <w:szCs w:val="24"/>
              </w:rPr>
              <w:t>Результат фиксируется в ИС, Личном кабинете на ЕПГУ (РПГУ)</w:t>
            </w:r>
          </w:p>
        </w:tc>
      </w:tr>
    </w:tbl>
    <w:p>
      <w:pPr>
        <w:pStyle w:val="Normal"/>
        <w:spacing w:lineRule="atLeast" w:line="240" w:before="0" w:after="0"/>
        <w:jc w:val="both"/>
        <w:rPr>
          <w:rFonts w:ascii="Liberation Serif" w:hAnsi="Liberation Serif" w:cs="Liberation Serif"/>
          <w:b/>
          <w:b/>
          <w:bCs/>
          <w:sz w:val="24"/>
          <w:szCs w:val="24"/>
        </w:rPr>
      </w:pPr>
      <w:r>
        <w:rPr>
          <w:rFonts w:cs="Liberation Serif" w:ascii="Liberation Serif" w:hAnsi="Liberation Serif"/>
          <w:b/>
          <w:bCs/>
          <w:sz w:val="24"/>
          <w:szCs w:val="24"/>
        </w:rPr>
      </w:r>
    </w:p>
    <w:p>
      <w:pPr>
        <w:pStyle w:val="Normal"/>
        <w:spacing w:lineRule="atLeast" w:line="240" w:before="0" w:after="0"/>
        <w:jc w:val="both"/>
        <w:rPr>
          <w:rFonts w:ascii="Liberation Serif" w:hAnsi="Liberation Serif" w:cs="Liberation Serif"/>
          <w:sz w:val="24"/>
          <w:szCs w:val="24"/>
        </w:rPr>
      </w:pPr>
      <w:r>
        <w:rPr/>
      </w:r>
    </w:p>
    <w:sectPr>
      <w:headerReference w:type="default" r:id="rId4"/>
      <w:type w:val="nextPage"/>
      <w:pgSz w:orient="landscape" w:w="16838" w:h="11906"/>
      <w:pgMar w:left="1134" w:right="1134" w:header="709" w:top="1276"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36853592"/>
    </w:sdtPr>
    <w:sdtContent>
      <w:p>
        <w:pPr>
          <w:pStyle w:val="Style25"/>
          <w:jc w:val="center"/>
          <w:rPr/>
        </w:pPr>
        <w:r>
          <w:rPr/>
          <w:fldChar w:fldCharType="begin"/>
        </w:r>
        <w:r>
          <w:rPr/>
          <w:instrText> PAGE </w:instrText>
        </w:r>
        <w:r>
          <w:rPr/>
          <w:fldChar w:fldCharType="separate"/>
        </w:r>
        <w:r>
          <w:rPr/>
          <w:t>52</w:t>
        </w:r>
        <w:r>
          <w:rPr/>
          <w:fldChar w:fldCharType="end"/>
        </w:r>
      </w:p>
      <w:p>
        <w:pPr>
          <w:pStyle w:val="Style25"/>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112233647"/>
    </w:sdtPr>
    <w:sdtContent>
      <w:p>
        <w:pPr>
          <w:pStyle w:val="Style25"/>
          <w:jc w:val="center"/>
          <w:rPr/>
        </w:pPr>
        <w:r>
          <w:rPr/>
          <w:fldChar w:fldCharType="begin"/>
        </w:r>
        <w:r>
          <w:rPr/>
          <w:instrText> PAGE </w:instrText>
        </w:r>
        <w:r>
          <w:rPr/>
          <w:fldChar w:fldCharType="separate"/>
        </w:r>
        <w:r>
          <w:rPr/>
          <w:t>81</w:t>
        </w:r>
        <w:r>
          <w:rPr/>
          <w:fldChar w:fldCharType="end"/>
        </w:r>
      </w:p>
      <w:p>
        <w:pPr>
          <w:pStyle w:val="Style25"/>
          <w:rPr/>
        </w:pPr>
        <w:r>
          <w:rPr/>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lvl w:ilvl="0">
      <w:start w:val="3"/>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5"/>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unhideWhenUsed/>
    <w:qFormat/>
    <w:rPr/>
  </w:style>
  <w:style w:type="character" w:styleId="Style14">
    <w:name w:val="Интернет-ссылка"/>
    <w:basedOn w:val="DefaultParagraphFont"/>
    <w:uiPriority w:val="99"/>
    <w:unhideWhenUsed/>
    <w:rsid w:val="003c5cd2"/>
    <w:rPr>
      <w:color w:val="0000FF" w:themeColor="hyperlink"/>
      <w:u w:val="single"/>
    </w:rPr>
  </w:style>
  <w:style w:type="character" w:styleId="Style15" w:customStyle="1">
    <w:name w:val="Верхний колонтитул Знак"/>
    <w:basedOn w:val="DefaultParagraphFont"/>
    <w:link w:val="a6"/>
    <w:uiPriority w:val="99"/>
    <w:qFormat/>
    <w:rsid w:val="00d32cf1"/>
    <w:rPr/>
  </w:style>
  <w:style w:type="character" w:styleId="Style16" w:customStyle="1">
    <w:name w:val="Нижний колонтитул Знак"/>
    <w:basedOn w:val="DefaultParagraphFont"/>
    <w:link w:val="a8"/>
    <w:uiPriority w:val="99"/>
    <w:qFormat/>
    <w:rsid w:val="00d32cf1"/>
    <w:rPr/>
  </w:style>
  <w:style w:type="character" w:styleId="Style17" w:customStyle="1">
    <w:name w:val="Текст выноски Знак"/>
    <w:basedOn w:val="DefaultParagraphFont"/>
    <w:link w:val="aa"/>
    <w:uiPriority w:val="99"/>
    <w:semiHidden/>
    <w:qFormat/>
    <w:rsid w:val="003967a7"/>
    <w:rPr>
      <w:rFonts w:ascii="Tahoma" w:hAnsi="Tahoma" w:cs="Tahoma"/>
      <w:sz w:val="16"/>
      <w:szCs w:val="16"/>
    </w:rPr>
  </w:style>
  <w:style w:type="character" w:styleId="Style18">
    <w:name w:val="Посещённая гиперссылка"/>
    <w:rPr>
      <w:color w:val="800000"/>
      <w:u w:val="single"/>
      <w:lang w:val="zxx" w:eastAsia="zxx" w:bidi="zxx"/>
    </w:rPr>
  </w:style>
  <w:style w:type="paragraph" w:styleId="Style19">
    <w:name w:val="Заголовок"/>
    <w:basedOn w:val="Normal"/>
    <w:next w:val="Style20"/>
    <w:qFormat/>
    <w:pPr>
      <w:keepNext w:val="true"/>
      <w:spacing w:before="240" w:after="120"/>
    </w:pPr>
    <w:rPr>
      <w:rFonts w:ascii="Liberation Sans" w:hAnsi="Liberation Sans" w:eastAsia="Microsoft YaHei" w:cs="Mang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Указатель"/>
    <w:basedOn w:val="Normal"/>
    <w:qFormat/>
    <w:pPr>
      <w:suppressLineNumbers/>
    </w:pPr>
    <w:rPr>
      <w:rFonts w:cs="Mangal"/>
    </w:rPr>
  </w:style>
  <w:style w:type="paragraph" w:styleId="ListParagraph">
    <w:name w:val="List Paragraph"/>
    <w:basedOn w:val="Normal"/>
    <w:uiPriority w:val="34"/>
    <w:qFormat/>
    <w:rsid w:val="008a4e55"/>
    <w:pPr>
      <w:spacing w:before="0" w:after="200"/>
      <w:ind w:left="720" w:hanging="0"/>
      <w:contextualSpacing/>
    </w:pPr>
    <w:rPr/>
  </w:style>
  <w:style w:type="paragraph" w:styleId="Style24">
    <w:name w:val="Верхний и нижний колонтитулы"/>
    <w:basedOn w:val="Normal"/>
    <w:qFormat/>
    <w:pPr/>
    <w:rPr/>
  </w:style>
  <w:style w:type="paragraph" w:styleId="Style25">
    <w:name w:val="Header"/>
    <w:basedOn w:val="Normal"/>
    <w:link w:val="a7"/>
    <w:uiPriority w:val="99"/>
    <w:unhideWhenUsed/>
    <w:rsid w:val="00d32cf1"/>
    <w:pPr>
      <w:tabs>
        <w:tab w:val="clear" w:pos="708"/>
        <w:tab w:val="center" w:pos="4677" w:leader="none"/>
        <w:tab w:val="right" w:pos="9355" w:leader="none"/>
      </w:tabs>
      <w:spacing w:lineRule="auto" w:line="240" w:before="0" w:after="0"/>
    </w:pPr>
    <w:rPr/>
  </w:style>
  <w:style w:type="paragraph" w:styleId="Style26">
    <w:name w:val="Footer"/>
    <w:basedOn w:val="Normal"/>
    <w:link w:val="a9"/>
    <w:uiPriority w:val="99"/>
    <w:unhideWhenUsed/>
    <w:rsid w:val="00d32cf1"/>
    <w:pPr>
      <w:tabs>
        <w:tab w:val="clear" w:pos="708"/>
        <w:tab w:val="center" w:pos="4677" w:leader="none"/>
        <w:tab w:val="right" w:pos="9355" w:leader="none"/>
      </w:tabs>
      <w:spacing w:lineRule="auto" w:line="240" w:before="0" w:after="0"/>
    </w:pPr>
    <w:rPr/>
  </w:style>
  <w:style w:type="paragraph" w:styleId="BalloonText">
    <w:name w:val="Balloon Text"/>
    <w:basedOn w:val="Normal"/>
    <w:link w:val="ab"/>
    <w:uiPriority w:val="99"/>
    <w:semiHidden/>
    <w:unhideWhenUsed/>
    <w:qFormat/>
    <w:rsid w:val="003967a7"/>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4">
    <w:name w:val="Table Grid"/>
    <w:basedOn w:val="a1"/>
    <w:uiPriority w:val="59"/>
    <w:rsid w:val="00576e1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1088;66.&#1085;&#1072;&#1074;&#1080;&#1075;&#1072;&#1090;&#1086;&#1088;.&#1076;&#1077;&#1090;&#1080;/"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1B016-0910-403C-91E4-08F1C98C1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5766</TotalTime>
  <Application>LibreOffice/7.0.1.2$Windows_x86 LibreOffice_project/7cbcfc562f6eb6708b5ff7d7397325de9e764452</Application>
  <Pages>80</Pages>
  <Words>17282</Words>
  <Characters>135554</Characters>
  <CharactersWithSpaces>153142</CharactersWithSpaces>
  <Paragraphs>1318</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2021-10-25T08:38:00Z</dcterms:created>
  <dc:creator>Кузнецова</dc:creator>
  <dc:description/>
  <dc:language>ru-RU</dc:language>
  <cp:lastModifiedBy/>
  <cp:lastPrinted>2021-11-30T11:32:00Z</cp:lastPrinted>
  <dcterms:modified xsi:type="dcterms:W3CDTF">2021-12-01T17:01:38Z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