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50" w:rsidRDefault="000F5050" w:rsidP="000F5050">
      <w:pPr>
        <w:pStyle w:val="20"/>
        <w:shd w:val="clear" w:color="auto" w:fill="auto"/>
        <w:spacing w:after="2" w:line="220" w:lineRule="exact"/>
        <w:ind w:left="240"/>
        <w:jc w:val="center"/>
      </w:pPr>
      <w:r>
        <w:rPr>
          <w:color w:val="000000"/>
        </w:rPr>
        <w:t>СВЕДЕНИЯ</w:t>
      </w:r>
    </w:p>
    <w:p w:rsidR="000F5050" w:rsidRDefault="000F5050" w:rsidP="000F5050">
      <w:pPr>
        <w:pStyle w:val="20"/>
        <w:shd w:val="clear" w:color="auto" w:fill="auto"/>
        <w:spacing w:after="0" w:line="220" w:lineRule="exact"/>
        <w:ind w:left="240"/>
        <w:jc w:val="center"/>
        <w:rPr>
          <w:color w:val="000000"/>
        </w:rPr>
      </w:pPr>
      <w:r>
        <w:rPr>
          <w:color w:val="000000"/>
        </w:rPr>
        <w:t xml:space="preserve">о теплоснабжающих и </w:t>
      </w:r>
      <w:proofErr w:type="spellStart"/>
      <w:r>
        <w:rPr>
          <w:color w:val="000000"/>
        </w:rPr>
        <w:t>теплосетевых</w:t>
      </w:r>
      <w:proofErr w:type="spellEnd"/>
      <w:r>
        <w:rPr>
          <w:color w:val="000000"/>
        </w:rPr>
        <w:t xml:space="preserve"> организациях, расположенных на территории </w:t>
      </w:r>
      <w:proofErr w:type="gramStart"/>
      <w:r>
        <w:rPr>
          <w:color w:val="000000"/>
        </w:rPr>
        <w:t>ГО</w:t>
      </w:r>
      <w:proofErr w:type="gramEnd"/>
      <w:r>
        <w:rPr>
          <w:color w:val="000000"/>
        </w:rPr>
        <w:t xml:space="preserve"> ЗАТО Свободный</w:t>
      </w:r>
    </w:p>
    <w:p w:rsidR="000F5050" w:rsidRDefault="000F5050" w:rsidP="000F5050">
      <w:pPr>
        <w:pStyle w:val="20"/>
        <w:shd w:val="clear" w:color="auto" w:fill="auto"/>
        <w:spacing w:after="0" w:line="220" w:lineRule="exact"/>
        <w:ind w:left="240"/>
        <w:jc w:val="center"/>
        <w:rPr>
          <w:color w:val="00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401"/>
        <w:gridCol w:w="2326"/>
        <w:gridCol w:w="2419"/>
        <w:gridCol w:w="2408"/>
        <w:gridCol w:w="2434"/>
        <w:gridCol w:w="2185"/>
      </w:tblGrid>
      <w:tr w:rsidR="000F5050" w:rsidTr="000F5050">
        <w:tblPrEx>
          <w:tblCellMar>
            <w:top w:w="0" w:type="dxa"/>
            <w:bottom w:w="0" w:type="dxa"/>
          </w:tblCellMar>
        </w:tblPrEx>
        <w:trPr>
          <w:trHeight w:hRule="exact" w:val="208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after="120" w:line="200" w:lineRule="exact"/>
              <w:ind w:left="160"/>
            </w:pPr>
            <w:r>
              <w:rPr>
                <w:rStyle w:val="10pt0pt"/>
              </w:rPr>
              <w:t>№</w:t>
            </w:r>
          </w:p>
          <w:p w:rsidR="000F5050" w:rsidRDefault="000F5050" w:rsidP="000F5050">
            <w:pPr>
              <w:pStyle w:val="21"/>
              <w:shd w:val="clear" w:color="auto" w:fill="auto"/>
              <w:spacing w:before="120" w:line="200" w:lineRule="exact"/>
              <w:ind w:left="160"/>
            </w:pPr>
            <w:r>
              <w:rPr>
                <w:rStyle w:val="10pt0pt"/>
              </w:rPr>
              <w:t>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81" w:lineRule="exact"/>
              <w:jc w:val="center"/>
            </w:pPr>
            <w:r>
              <w:rPr>
                <w:rStyle w:val="10pt0pt"/>
              </w:rPr>
              <w:t>Полное наименование</w:t>
            </w:r>
            <w:r>
              <w:rPr>
                <w:rStyle w:val="10pt0pt"/>
              </w:rPr>
              <w:br/>
              <w:t>юридических лиц и</w:t>
            </w:r>
            <w:r>
              <w:rPr>
                <w:rStyle w:val="10pt0pt"/>
              </w:rPr>
              <w:br/>
              <w:t>индивидуальных</w:t>
            </w:r>
            <w:r>
              <w:rPr>
                <w:rStyle w:val="10pt0pt"/>
              </w:rPr>
              <w:br/>
              <w:t>предпринимателей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81" w:lineRule="exact"/>
              <w:jc w:val="center"/>
            </w:pPr>
            <w:r>
              <w:rPr>
                <w:rStyle w:val="10pt0pt"/>
              </w:rPr>
              <w:t>Основной</w:t>
            </w:r>
          </w:p>
          <w:p w:rsidR="000F5050" w:rsidRDefault="000F5050" w:rsidP="000F5050">
            <w:pPr>
              <w:pStyle w:val="21"/>
              <w:shd w:val="clear" w:color="auto" w:fill="auto"/>
              <w:spacing w:before="0" w:line="281" w:lineRule="exact"/>
              <w:jc w:val="center"/>
            </w:pPr>
            <w:r>
              <w:rPr>
                <w:rStyle w:val="10pt0pt"/>
              </w:rPr>
              <w:t>государственный</w:t>
            </w:r>
          </w:p>
          <w:p w:rsidR="000F5050" w:rsidRDefault="000F5050" w:rsidP="000F5050">
            <w:pPr>
              <w:pStyle w:val="21"/>
              <w:shd w:val="clear" w:color="auto" w:fill="auto"/>
              <w:spacing w:before="0" w:line="281" w:lineRule="exact"/>
              <w:jc w:val="center"/>
            </w:pPr>
            <w:r>
              <w:rPr>
                <w:rStyle w:val="10pt0pt"/>
              </w:rPr>
              <w:t>регистрационный</w:t>
            </w:r>
          </w:p>
          <w:p w:rsidR="000F5050" w:rsidRDefault="000F5050" w:rsidP="000F5050">
            <w:pPr>
              <w:pStyle w:val="21"/>
              <w:shd w:val="clear" w:color="auto" w:fill="auto"/>
              <w:spacing w:before="0" w:line="281" w:lineRule="exact"/>
              <w:jc w:val="center"/>
            </w:pPr>
            <w:r>
              <w:rPr>
                <w:rStyle w:val="10pt0pt"/>
              </w:rPr>
              <w:t>номер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84" w:lineRule="exact"/>
              <w:jc w:val="center"/>
            </w:pPr>
            <w:r>
              <w:rPr>
                <w:rStyle w:val="10pt0pt"/>
              </w:rPr>
              <w:t>Идентификационный</w:t>
            </w:r>
          </w:p>
          <w:p w:rsidR="000F5050" w:rsidRDefault="000F5050" w:rsidP="000F5050">
            <w:pPr>
              <w:pStyle w:val="21"/>
              <w:shd w:val="clear" w:color="auto" w:fill="auto"/>
              <w:spacing w:before="0" w:line="284" w:lineRule="exact"/>
              <w:jc w:val="center"/>
            </w:pPr>
            <w:r>
              <w:rPr>
                <w:rStyle w:val="10pt0pt"/>
              </w:rPr>
              <w:t>номер</w:t>
            </w:r>
          </w:p>
          <w:p w:rsidR="000F5050" w:rsidRDefault="000F5050" w:rsidP="000F5050">
            <w:pPr>
              <w:pStyle w:val="21"/>
              <w:shd w:val="clear" w:color="auto" w:fill="auto"/>
              <w:spacing w:before="0" w:line="284" w:lineRule="exact"/>
              <w:jc w:val="center"/>
            </w:pPr>
            <w:r>
              <w:rPr>
                <w:rStyle w:val="10pt0pt"/>
              </w:rPr>
              <w:t>налогоплательщика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81" w:lineRule="exact"/>
              <w:jc w:val="center"/>
            </w:pPr>
            <w:r>
              <w:rPr>
                <w:rStyle w:val="10pt0pt"/>
              </w:rPr>
              <w:t>Место нахождения</w:t>
            </w:r>
            <w:r>
              <w:rPr>
                <w:rStyle w:val="10pt0pt"/>
              </w:rPr>
              <w:br/>
              <w:t>юридического лица или</w:t>
            </w:r>
            <w:r>
              <w:rPr>
                <w:rStyle w:val="10pt0pt"/>
              </w:rPr>
              <w:br/>
              <w:t>индивидуального</w:t>
            </w:r>
            <w:r>
              <w:rPr>
                <w:rStyle w:val="10pt0pt"/>
              </w:rPr>
              <w:br/>
              <w:t>предпринимателя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81" w:lineRule="exact"/>
              <w:jc w:val="center"/>
            </w:pPr>
            <w:r>
              <w:rPr>
                <w:rStyle w:val="10pt0pt"/>
              </w:rPr>
              <w:t>Место осуществления</w:t>
            </w:r>
            <w:r>
              <w:rPr>
                <w:rStyle w:val="10pt0pt"/>
              </w:rPr>
              <w:br/>
              <w:t>деятельности</w:t>
            </w:r>
            <w:r>
              <w:rPr>
                <w:rStyle w:val="10pt0pt"/>
              </w:rPr>
              <w:br/>
              <w:t>юридического лица или</w:t>
            </w:r>
            <w:r>
              <w:rPr>
                <w:rStyle w:val="10pt0pt"/>
              </w:rPr>
              <w:br/>
              <w:t>индивидуального</w:t>
            </w:r>
            <w:r>
              <w:rPr>
                <w:rStyle w:val="10pt0pt"/>
              </w:rPr>
              <w:br/>
              <w:t>предпринимателя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81" w:lineRule="exact"/>
              <w:ind w:right="240"/>
              <w:jc w:val="right"/>
            </w:pPr>
            <w:r>
              <w:rPr>
                <w:rStyle w:val="10pt0pt"/>
              </w:rPr>
              <w:t>Установленная</w:t>
            </w:r>
            <w:r>
              <w:rPr>
                <w:rStyle w:val="10pt0pt"/>
              </w:rPr>
              <w:br/>
              <w:t>мощность</w:t>
            </w:r>
            <w:r>
              <w:rPr>
                <w:rStyle w:val="10pt0pt"/>
              </w:rPr>
              <w:br/>
              <w:t>источников</w:t>
            </w:r>
            <w:r>
              <w:rPr>
                <w:rStyle w:val="10pt0pt"/>
              </w:rPr>
              <w:br/>
              <w:t>тепловой энергии</w:t>
            </w:r>
            <w:r>
              <w:rPr>
                <w:rStyle w:val="10pt0pt"/>
              </w:rPr>
              <w:br/>
              <w:t>эксплуатируемых</w:t>
            </w:r>
            <w:r>
              <w:rPr>
                <w:rStyle w:val="10pt0pt"/>
              </w:rPr>
              <w:br/>
              <w:t>организацией, МВт</w:t>
            </w:r>
          </w:p>
        </w:tc>
      </w:tr>
      <w:tr w:rsidR="000F5050" w:rsidTr="000F5050">
        <w:tblPrEx>
          <w:tblCellMar>
            <w:top w:w="0" w:type="dxa"/>
            <w:bottom w:w="0" w:type="dxa"/>
          </w:tblCellMar>
        </w:tblPrEx>
        <w:trPr>
          <w:trHeight w:hRule="exact" w:val="249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00" w:lineRule="exact"/>
              <w:ind w:left="160"/>
            </w:pPr>
            <w:r>
              <w:rPr>
                <w:rStyle w:val="10pt0pt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88" w:lineRule="exact"/>
              <w:ind w:left="60"/>
            </w:pPr>
            <w:r>
              <w:rPr>
                <w:rStyle w:val="10pt0pt"/>
              </w:rPr>
              <w:t>Муниципальное</w:t>
            </w:r>
            <w:r>
              <w:rPr>
                <w:rStyle w:val="10pt0pt"/>
              </w:rPr>
              <w:br/>
              <w:t>унитарное предприятие</w:t>
            </w:r>
            <w:r>
              <w:rPr>
                <w:rStyle w:val="10pt0pt"/>
              </w:rPr>
              <w:br/>
              <w:t>жилищн</w:t>
            </w:r>
            <w:proofErr w:type="gramStart"/>
            <w:r>
              <w:rPr>
                <w:rStyle w:val="10pt0pt"/>
              </w:rPr>
              <w:t>о-</w:t>
            </w:r>
            <w:proofErr w:type="gramEnd"/>
            <w:r>
              <w:rPr>
                <w:rStyle w:val="10pt0pt"/>
              </w:rPr>
              <w:br/>
              <w:t>коммунального</w:t>
            </w:r>
            <w:r>
              <w:rPr>
                <w:rStyle w:val="10pt0pt"/>
              </w:rPr>
              <w:br/>
              <w:t>хозяйства "КЕДР"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1026600786651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00" w:lineRule="exact"/>
              <w:ind w:left="40"/>
            </w:pPr>
            <w:r>
              <w:rPr>
                <w:rStyle w:val="10pt0pt"/>
              </w:rPr>
              <w:t>6607010561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88" w:lineRule="exact"/>
              <w:ind w:left="40"/>
            </w:pPr>
            <w:r>
              <w:rPr>
                <w:rStyle w:val="10pt0pt"/>
              </w:rPr>
              <w:t>Свердловская область,</w:t>
            </w:r>
            <w:r>
              <w:rPr>
                <w:rStyle w:val="10pt0pt"/>
              </w:rPr>
              <w:br/>
              <w:t>п. Свободный, ул.</w:t>
            </w:r>
            <w:r>
              <w:rPr>
                <w:rStyle w:val="10pt0pt"/>
              </w:rPr>
              <w:br/>
              <w:t>Свободы, 65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88" w:lineRule="exact"/>
              <w:ind w:left="60"/>
            </w:pPr>
            <w:r>
              <w:rPr>
                <w:rStyle w:val="10pt0pt"/>
              </w:rPr>
              <w:t>Свердловская область,</w:t>
            </w:r>
            <w:r>
              <w:rPr>
                <w:rStyle w:val="10pt0pt"/>
              </w:rPr>
              <w:br/>
              <w:t>п. Свободный, ул.</w:t>
            </w:r>
            <w:r>
              <w:rPr>
                <w:rStyle w:val="10pt0pt"/>
              </w:rPr>
              <w:br/>
              <w:t>Свободы, 65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00" w:lineRule="exact"/>
              <w:ind w:left="180"/>
            </w:pPr>
            <w:r>
              <w:rPr>
                <w:rStyle w:val="10pt0pt"/>
              </w:rPr>
              <w:t>40,705</w:t>
            </w:r>
          </w:p>
        </w:tc>
      </w:tr>
      <w:tr w:rsidR="000F5050" w:rsidTr="000F5050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rPr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котельная № 88/89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81" w:lineRule="exact"/>
              <w:ind w:left="60"/>
            </w:pPr>
            <w:r>
              <w:rPr>
                <w:rStyle w:val="10pt0pt"/>
              </w:rPr>
              <w:t>Свердловская область,</w:t>
            </w:r>
            <w:r>
              <w:rPr>
                <w:rStyle w:val="10pt0pt"/>
              </w:rPr>
              <w:br/>
              <w:t>п. Свободный, ул.</w:t>
            </w:r>
            <w:r>
              <w:rPr>
                <w:rStyle w:val="10pt0pt"/>
              </w:rPr>
              <w:br/>
            </w:r>
            <w:proofErr w:type="spellStart"/>
            <w:r>
              <w:rPr>
                <w:rStyle w:val="10pt0pt"/>
              </w:rPr>
              <w:t>Неделина</w:t>
            </w:r>
            <w:proofErr w:type="spellEnd"/>
            <w:r>
              <w:rPr>
                <w:rStyle w:val="10pt0pt"/>
              </w:rPr>
              <w:t>, 88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050" w:rsidRDefault="000F5050" w:rsidP="000F5050">
            <w:pPr>
              <w:pStyle w:val="21"/>
              <w:shd w:val="clear" w:color="auto" w:fill="auto"/>
              <w:spacing w:before="0" w:line="200" w:lineRule="exact"/>
              <w:ind w:left="180"/>
            </w:pPr>
            <w:r>
              <w:rPr>
                <w:rStyle w:val="10pt0pt"/>
              </w:rPr>
              <w:t>40,705</w:t>
            </w:r>
          </w:p>
        </w:tc>
      </w:tr>
    </w:tbl>
    <w:p w:rsidR="000F5050" w:rsidRDefault="000F5050" w:rsidP="000F5050">
      <w:pPr>
        <w:pStyle w:val="20"/>
        <w:shd w:val="clear" w:color="auto" w:fill="auto"/>
        <w:spacing w:after="0" w:line="220" w:lineRule="exact"/>
        <w:ind w:left="240"/>
        <w:jc w:val="center"/>
      </w:pPr>
      <w:bookmarkStart w:id="0" w:name="_GoBack"/>
      <w:bookmarkEnd w:id="0"/>
    </w:p>
    <w:p w:rsidR="00CC22B5" w:rsidRDefault="00CC22B5"/>
    <w:sectPr w:rsidR="00CC22B5" w:rsidSect="000F5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50"/>
    <w:rsid w:val="000F5050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505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050"/>
    <w:pPr>
      <w:widowControl w:val="0"/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a3">
    <w:name w:val="Основной текст_"/>
    <w:basedOn w:val="a0"/>
    <w:link w:val="21"/>
    <w:rsid w:val="000F5050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0F5050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0F5050"/>
    <w:pPr>
      <w:widowControl w:val="0"/>
      <w:shd w:val="clear" w:color="auto" w:fill="FFFFFF"/>
      <w:spacing w:before="180" w:after="0" w:line="228" w:lineRule="exact"/>
    </w:pPr>
    <w:rPr>
      <w:rFonts w:ascii="Times New Roman" w:eastAsia="Times New Roman" w:hAnsi="Times New Roman" w:cs="Times New Roman"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505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050"/>
    <w:pPr>
      <w:widowControl w:val="0"/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a3">
    <w:name w:val="Основной текст_"/>
    <w:basedOn w:val="a0"/>
    <w:link w:val="21"/>
    <w:rsid w:val="000F5050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0F5050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0F5050"/>
    <w:pPr>
      <w:widowControl w:val="0"/>
      <w:shd w:val="clear" w:color="auto" w:fill="FFFFFF"/>
      <w:spacing w:before="180" w:after="0" w:line="228" w:lineRule="exact"/>
    </w:pPr>
    <w:rPr>
      <w:rFonts w:ascii="Times New Roman" w:eastAsia="Times New Roman" w:hAnsi="Times New Roman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2019-02-15T08:27:00Z</dcterms:created>
  <dcterms:modified xsi:type="dcterms:W3CDTF">2019-02-15T08:28:00Z</dcterms:modified>
</cp:coreProperties>
</file>