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64" w:rsidRPr="00E00264" w:rsidRDefault="00E00264" w:rsidP="00E00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«17» ноября 2014 года № 792</w:t>
      </w:r>
    </w:p>
    <w:p w:rsidR="00E00264" w:rsidRPr="00E00264" w:rsidRDefault="00E00264" w:rsidP="00E00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Свободный</w:t>
      </w:r>
    </w:p>
    <w:p w:rsidR="00E00264" w:rsidRPr="00E00264" w:rsidRDefault="00E00264" w:rsidP="00E00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264" w:rsidRPr="00E00264" w:rsidRDefault="00E00264" w:rsidP="00E00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264" w:rsidRPr="00E00264" w:rsidRDefault="00E00264" w:rsidP="00E00264">
      <w:pPr>
        <w:spacing w:after="0" w:line="240" w:lineRule="auto"/>
        <w:ind w:left="-142" w:firstLine="62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схемы размещения нестационарных торговых объектов на территории городского </w:t>
      </w:r>
      <w:proofErr w:type="gramStart"/>
      <w:r w:rsidRPr="00E00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округа</w:t>
      </w:r>
      <w:proofErr w:type="gramEnd"/>
      <w:r w:rsidRPr="00E00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ЗАТО Свободный </w:t>
      </w:r>
    </w:p>
    <w:p w:rsidR="00E00264" w:rsidRPr="00E00264" w:rsidRDefault="00E00264" w:rsidP="00E00264">
      <w:pPr>
        <w:spacing w:after="0" w:line="240" w:lineRule="auto"/>
        <w:ind w:left="-142" w:firstLine="62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2015-2016 годы</w:t>
      </w:r>
    </w:p>
    <w:p w:rsidR="00E00264" w:rsidRPr="00E00264" w:rsidRDefault="00E00264" w:rsidP="00E0026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E00264" w:rsidRPr="00E00264" w:rsidRDefault="00E00264" w:rsidP="00E00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02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10 Федерального закона от 28.12.2009 №381-ФЗ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постановлением Правительства Свердловской области от 22.12.2010 №1826-ПП «Об</w:t>
      </w:r>
      <w:proofErr w:type="gramEnd"/>
      <w:r w:rsidRPr="00E0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Порядка разработки и утверждения схем размещения нестационарных торговых объектов на территориях муниципальных образований в Свердловской области», во исполнение постановления администрации городского </w:t>
      </w:r>
      <w:proofErr w:type="gramStart"/>
      <w:r w:rsidRPr="00E00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E0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от 11.09.2014 №605 «О разработке схемы размещения нестационарных </w:t>
      </w:r>
      <w:proofErr w:type="spellStart"/>
      <w:r w:rsidRPr="00E002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трговых</w:t>
      </w:r>
      <w:proofErr w:type="spellEnd"/>
      <w:r w:rsidRPr="00E0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на территории городского округа ЗАТО Свободный на 2015-2016 годы», руководствуясь п.п.14 п.1 ст.30 Устава городского округа ЗАТО Свободный,</w:t>
      </w:r>
    </w:p>
    <w:p w:rsidR="00E00264" w:rsidRPr="00E00264" w:rsidRDefault="00E00264" w:rsidP="00E00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00264" w:rsidRPr="00E00264" w:rsidRDefault="00E00264" w:rsidP="00E00264">
      <w:pPr>
        <w:spacing w:after="0" w:line="240" w:lineRule="auto"/>
        <w:ind w:left="-142" w:firstLine="6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схему размещения нестационарных торговых объектов на территории городского </w:t>
      </w:r>
      <w:proofErr w:type="gramStart"/>
      <w:r w:rsidRPr="00E00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E0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на 2015-2016 годы (Приложение №1).</w:t>
      </w:r>
    </w:p>
    <w:p w:rsidR="00E00264" w:rsidRPr="00E00264" w:rsidRDefault="00E00264" w:rsidP="00E00264">
      <w:pPr>
        <w:spacing w:after="0" w:line="240" w:lineRule="auto"/>
        <w:ind w:left="-142" w:firstLine="6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опубликовать в газете «Свободные вести» и разместить на официальном сайте городского </w:t>
      </w:r>
      <w:proofErr w:type="gramStart"/>
      <w:r w:rsidRPr="00E00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E0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в информационно-телекоммуникационной сети «Интернет».</w:t>
      </w:r>
    </w:p>
    <w:p w:rsidR="00E00264" w:rsidRPr="00E00264" w:rsidRDefault="00E00264" w:rsidP="00E00264">
      <w:pPr>
        <w:spacing w:after="0" w:line="240" w:lineRule="auto"/>
        <w:ind w:left="-142" w:firstLine="6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постановления возложить на первого заместителя главы администрации городского </w:t>
      </w:r>
      <w:proofErr w:type="gramStart"/>
      <w:r w:rsidRPr="00E00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E0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Соколова А.В.</w:t>
      </w:r>
    </w:p>
    <w:p w:rsidR="00E00264" w:rsidRPr="00E00264" w:rsidRDefault="00E00264" w:rsidP="00E00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264" w:rsidRPr="00E00264" w:rsidRDefault="00E00264" w:rsidP="00E00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6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00264" w:rsidRPr="00E00264" w:rsidRDefault="00E00264" w:rsidP="00E00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64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E0026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E00264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E00264">
        <w:rPr>
          <w:rFonts w:ascii="Times New Roman" w:hAnsi="Times New Roman" w:cs="Times New Roman"/>
          <w:sz w:val="28"/>
          <w:szCs w:val="28"/>
        </w:rPr>
        <w:tab/>
      </w:r>
      <w:r w:rsidRPr="00E00264">
        <w:rPr>
          <w:rFonts w:ascii="Times New Roman" w:hAnsi="Times New Roman" w:cs="Times New Roman"/>
          <w:sz w:val="28"/>
          <w:szCs w:val="28"/>
        </w:rPr>
        <w:tab/>
      </w:r>
      <w:r w:rsidRPr="00E00264">
        <w:rPr>
          <w:rFonts w:ascii="Times New Roman" w:hAnsi="Times New Roman" w:cs="Times New Roman"/>
          <w:sz w:val="28"/>
          <w:szCs w:val="28"/>
        </w:rPr>
        <w:tab/>
      </w:r>
      <w:r w:rsidRPr="00E0026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00264">
        <w:rPr>
          <w:rFonts w:ascii="Times New Roman" w:hAnsi="Times New Roman" w:cs="Times New Roman"/>
          <w:sz w:val="28"/>
          <w:szCs w:val="28"/>
        </w:rPr>
        <w:t>Н.В.Антошко</w:t>
      </w:r>
      <w:proofErr w:type="spellEnd"/>
    </w:p>
    <w:p w:rsidR="00E00264" w:rsidRPr="00E00264" w:rsidRDefault="00E00264" w:rsidP="00E0026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22B5" w:rsidRDefault="00CC22B5"/>
    <w:p w:rsidR="00E00264" w:rsidRDefault="00E00264"/>
    <w:p w:rsidR="00E00264" w:rsidRDefault="00E00264"/>
    <w:p w:rsidR="00E00264" w:rsidRDefault="00E00264"/>
    <w:p w:rsidR="00E00264" w:rsidRDefault="00E00264"/>
    <w:p w:rsidR="00E00264" w:rsidRDefault="00E00264" w:rsidP="00E00264">
      <w:pPr>
        <w:jc w:val="right"/>
      </w:pPr>
      <w:r>
        <w:t>Утверждена</w:t>
      </w:r>
    </w:p>
    <w:p w:rsidR="00E00264" w:rsidRDefault="00E00264" w:rsidP="00E00264">
      <w:pPr>
        <w:jc w:val="right"/>
      </w:pPr>
      <w:r>
        <w:lastRenderedPageBreak/>
        <w:t>постановлением администрации</w:t>
      </w:r>
    </w:p>
    <w:p w:rsidR="00E00264" w:rsidRDefault="00E00264" w:rsidP="00E00264">
      <w:pPr>
        <w:jc w:val="right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E00264" w:rsidRDefault="00E00264" w:rsidP="00E00264">
      <w:pPr>
        <w:jc w:val="right"/>
      </w:pPr>
      <w:r>
        <w:t>от «____» ноября 2014 г. № _______</w:t>
      </w:r>
    </w:p>
    <w:p w:rsidR="00E00264" w:rsidRDefault="00E00264" w:rsidP="00E00264">
      <w:pPr>
        <w:jc w:val="both"/>
      </w:pPr>
    </w:p>
    <w:p w:rsidR="00E00264" w:rsidRDefault="00E00264" w:rsidP="00E00264">
      <w:pPr>
        <w:autoSpaceDE w:val="0"/>
        <w:autoSpaceDN w:val="0"/>
        <w:adjustRightInd w:val="0"/>
        <w:jc w:val="both"/>
      </w:pPr>
    </w:p>
    <w:p w:rsidR="00E00264" w:rsidRDefault="00E00264" w:rsidP="00E00264">
      <w:pPr>
        <w:pStyle w:val="ConsPlusTitle"/>
        <w:widowControl/>
        <w:jc w:val="center"/>
      </w:pPr>
      <w:r>
        <w:t>СХЕМА</w:t>
      </w:r>
    </w:p>
    <w:p w:rsidR="00E00264" w:rsidRDefault="00E00264" w:rsidP="00E00264">
      <w:pPr>
        <w:pStyle w:val="ConsPlusTitle"/>
        <w:widowControl/>
        <w:jc w:val="center"/>
      </w:pPr>
      <w:r>
        <w:t>РАЗМЕЩЕНИЯ НЕСТАЦИОНАРНЫХ ТОРГОВЫХ ОБЪЕКТОВ</w:t>
      </w:r>
    </w:p>
    <w:p w:rsidR="00E00264" w:rsidRDefault="00E00264" w:rsidP="00E00264">
      <w:pPr>
        <w:pStyle w:val="ConsPlusTitle"/>
        <w:widowControl/>
        <w:jc w:val="center"/>
      </w:pPr>
      <w:r>
        <w:t xml:space="preserve">НА ТЕРРИТОРИИ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E00264" w:rsidRDefault="00E00264" w:rsidP="00E00264">
      <w:pPr>
        <w:pStyle w:val="ConsPlusTitle"/>
        <w:widowControl/>
        <w:jc w:val="center"/>
      </w:pPr>
      <w:r>
        <w:t xml:space="preserve"> НА 2015-2016 ГОДЫ</w:t>
      </w:r>
    </w:p>
    <w:p w:rsidR="00E00264" w:rsidRDefault="00E00264" w:rsidP="00E00264">
      <w:pPr>
        <w:autoSpaceDE w:val="0"/>
        <w:autoSpaceDN w:val="0"/>
        <w:adjustRightInd w:val="0"/>
        <w:jc w:val="both"/>
      </w:pPr>
    </w:p>
    <w:p w:rsidR="00E00264" w:rsidRDefault="00E00264" w:rsidP="00E00264">
      <w:pPr>
        <w:autoSpaceDE w:val="0"/>
        <w:autoSpaceDN w:val="0"/>
        <w:adjustRightInd w:val="0"/>
        <w:jc w:val="center"/>
        <w:outlineLvl w:val="1"/>
      </w:pPr>
      <w:r>
        <w:t xml:space="preserve">1. ИТОГИ ИНВЕНТАРИЗАЦИИ </w:t>
      </w:r>
      <w:proofErr w:type="gramStart"/>
      <w:r>
        <w:t>СУЩЕСТВУЮЩИХ</w:t>
      </w:r>
      <w:proofErr w:type="gramEnd"/>
    </w:p>
    <w:p w:rsidR="00E00264" w:rsidRDefault="00E00264" w:rsidP="00E00264">
      <w:pPr>
        <w:autoSpaceDE w:val="0"/>
        <w:autoSpaceDN w:val="0"/>
        <w:adjustRightInd w:val="0"/>
        <w:jc w:val="center"/>
      </w:pPr>
      <w:r>
        <w:t>НЕСТАЦИОНАРНЫХ ТОРГОВЫХ ОБЪЕКТОВ И МЕСТ ИХ РАЗМЕЩЕНИЯ</w:t>
      </w:r>
    </w:p>
    <w:p w:rsidR="00E00264" w:rsidRDefault="00E00264" w:rsidP="00E00264">
      <w:pPr>
        <w:autoSpaceDE w:val="0"/>
        <w:autoSpaceDN w:val="0"/>
        <w:adjustRightInd w:val="0"/>
        <w:ind w:firstLine="540"/>
        <w:jc w:val="both"/>
      </w:pPr>
    </w:p>
    <w:p w:rsidR="00E00264" w:rsidRDefault="00E00264" w:rsidP="00E00264">
      <w:pPr>
        <w:autoSpaceDE w:val="0"/>
        <w:autoSpaceDN w:val="0"/>
        <w:adjustRightInd w:val="0"/>
        <w:ind w:firstLine="540"/>
        <w:jc w:val="both"/>
      </w:pPr>
      <w:r>
        <w:t xml:space="preserve">На территории городского </w:t>
      </w:r>
      <w:proofErr w:type="gramStart"/>
      <w:r>
        <w:t>округа</w:t>
      </w:r>
      <w:proofErr w:type="gramEnd"/>
      <w:r>
        <w:t xml:space="preserve"> ЗАТО Свободный в августе 2014 года была проведена инвентаризация фактически существующих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по следующим направлениям:</w:t>
      </w:r>
    </w:p>
    <w:p w:rsidR="00E00264" w:rsidRDefault="00E00264" w:rsidP="00E00264">
      <w:pPr>
        <w:autoSpaceDE w:val="0"/>
        <w:autoSpaceDN w:val="0"/>
        <w:adjustRightInd w:val="0"/>
        <w:ind w:firstLine="540"/>
        <w:jc w:val="both"/>
      </w:pPr>
      <w:r>
        <w:t>1) инвентаризация фактически существующих мест размещения торговых объектов на местности;</w:t>
      </w:r>
    </w:p>
    <w:p w:rsidR="00E00264" w:rsidRDefault="00E00264" w:rsidP="00E00264">
      <w:pPr>
        <w:tabs>
          <w:tab w:val="num" w:pos="0"/>
          <w:tab w:val="num" w:pos="180"/>
        </w:tabs>
        <w:autoSpaceDE w:val="0"/>
        <w:autoSpaceDN w:val="0"/>
        <w:adjustRightInd w:val="0"/>
        <w:ind w:firstLine="540"/>
        <w:jc w:val="both"/>
      </w:pPr>
      <w:r>
        <w:t>2) инвентаризация фактически существующих мест размещения объектов передвижной торговли;</w:t>
      </w:r>
    </w:p>
    <w:p w:rsidR="00E00264" w:rsidRDefault="00E00264" w:rsidP="00E00264">
      <w:pPr>
        <w:tabs>
          <w:tab w:val="num" w:pos="0"/>
          <w:tab w:val="num" w:pos="180"/>
        </w:tabs>
        <w:autoSpaceDE w:val="0"/>
        <w:autoSpaceDN w:val="0"/>
        <w:adjustRightInd w:val="0"/>
        <w:ind w:firstLine="540"/>
        <w:jc w:val="both"/>
      </w:pPr>
      <w:r>
        <w:t>3) инвентаризацию хозяйствующих субъектов, фактически осуществляющих торговую деятельность в существующих нестационарных торговых объектах и в местах размещения объектов передвижной торговли;</w:t>
      </w:r>
    </w:p>
    <w:p w:rsidR="00E00264" w:rsidRDefault="00E00264" w:rsidP="00E00264">
      <w:pPr>
        <w:tabs>
          <w:tab w:val="num" w:pos="0"/>
          <w:tab w:val="num" w:pos="180"/>
        </w:tabs>
        <w:autoSpaceDE w:val="0"/>
        <w:autoSpaceDN w:val="0"/>
        <w:adjustRightInd w:val="0"/>
        <w:ind w:firstLine="540"/>
        <w:jc w:val="both"/>
      </w:pPr>
      <w:r>
        <w:t>4) инвентаризацию выданных разрешений (согласований, договоров, иных разрешительных документов).</w:t>
      </w:r>
    </w:p>
    <w:p w:rsidR="00E00264" w:rsidRDefault="00E00264" w:rsidP="00E00264">
      <w:pPr>
        <w:tabs>
          <w:tab w:val="num" w:pos="0"/>
          <w:tab w:val="num" w:pos="180"/>
        </w:tabs>
        <w:autoSpaceDE w:val="0"/>
        <w:autoSpaceDN w:val="0"/>
        <w:adjustRightInd w:val="0"/>
        <w:ind w:firstLine="540"/>
        <w:jc w:val="both"/>
      </w:pPr>
      <w:r>
        <w:t xml:space="preserve">Итоги инвентаризации утверждены постановлением администрации от 28.08.2014 года № 562 «Об утверждении результатов инвентаризации торговых объектов и мест их размещения на территории городского </w:t>
      </w:r>
      <w:proofErr w:type="gramStart"/>
      <w:r>
        <w:t>округа</w:t>
      </w:r>
      <w:proofErr w:type="gramEnd"/>
      <w:r>
        <w:t xml:space="preserve"> ЗАТО Свободный в 2014 году».</w:t>
      </w:r>
    </w:p>
    <w:p w:rsidR="00E00264" w:rsidRDefault="00E00264" w:rsidP="00E00264">
      <w:pPr>
        <w:tabs>
          <w:tab w:val="num" w:pos="0"/>
          <w:tab w:val="num" w:pos="180"/>
        </w:tabs>
        <w:autoSpaceDE w:val="0"/>
        <w:autoSpaceDN w:val="0"/>
        <w:adjustRightInd w:val="0"/>
        <w:ind w:firstLine="540"/>
        <w:jc w:val="both"/>
      </w:pPr>
      <w:r>
        <w:t>По результатам инвентаризации выявлено мест размещения нестационарных торговых объектов – 31, из них:</w:t>
      </w:r>
    </w:p>
    <w:p w:rsidR="00E00264" w:rsidRDefault="00E00264" w:rsidP="00E00264">
      <w:pPr>
        <w:tabs>
          <w:tab w:val="num" w:pos="0"/>
          <w:tab w:val="num" w:pos="180"/>
        </w:tabs>
        <w:autoSpaceDE w:val="0"/>
        <w:autoSpaceDN w:val="0"/>
        <w:adjustRightInd w:val="0"/>
        <w:ind w:firstLine="540"/>
        <w:jc w:val="both"/>
      </w:pPr>
      <w:r>
        <w:t>1) на земельных участках – 30, в том числе;</w:t>
      </w:r>
    </w:p>
    <w:p w:rsidR="00E00264" w:rsidRDefault="00E00264" w:rsidP="00E00264">
      <w:pPr>
        <w:tabs>
          <w:tab w:val="num" w:pos="0"/>
          <w:tab w:val="num" w:pos="180"/>
        </w:tabs>
        <w:autoSpaceDE w:val="0"/>
        <w:autoSpaceDN w:val="0"/>
        <w:adjustRightInd w:val="0"/>
        <w:ind w:firstLine="540"/>
        <w:jc w:val="both"/>
      </w:pPr>
      <w:r>
        <w:t>- государственной собственности – 30 (100%)</w:t>
      </w:r>
    </w:p>
    <w:p w:rsidR="00E00264" w:rsidRDefault="00E00264" w:rsidP="00E00264">
      <w:pPr>
        <w:tabs>
          <w:tab w:val="num" w:pos="0"/>
          <w:tab w:val="num" w:pos="180"/>
        </w:tabs>
        <w:autoSpaceDE w:val="0"/>
        <w:autoSpaceDN w:val="0"/>
        <w:adjustRightInd w:val="0"/>
        <w:ind w:firstLine="540"/>
        <w:jc w:val="both"/>
      </w:pPr>
      <w:r>
        <w:t>2) в зданиях – 1, в том числе:</w:t>
      </w:r>
    </w:p>
    <w:p w:rsidR="00E00264" w:rsidRDefault="00E00264" w:rsidP="00E00264">
      <w:pPr>
        <w:tabs>
          <w:tab w:val="num" w:pos="0"/>
          <w:tab w:val="num" w:pos="180"/>
        </w:tabs>
        <w:autoSpaceDE w:val="0"/>
        <w:autoSpaceDN w:val="0"/>
        <w:adjustRightInd w:val="0"/>
        <w:ind w:firstLine="540"/>
        <w:jc w:val="both"/>
      </w:pPr>
      <w:r>
        <w:t>- муниципальной собственности – 1 (100%).</w:t>
      </w:r>
    </w:p>
    <w:p w:rsidR="00E00264" w:rsidRDefault="00E00264" w:rsidP="00E00264">
      <w:pPr>
        <w:tabs>
          <w:tab w:val="num" w:pos="0"/>
          <w:tab w:val="num" w:pos="180"/>
        </w:tabs>
        <w:autoSpaceDE w:val="0"/>
        <w:autoSpaceDN w:val="0"/>
        <w:adjustRightInd w:val="0"/>
        <w:ind w:firstLine="540"/>
        <w:jc w:val="both"/>
      </w:pPr>
      <w:r>
        <w:lastRenderedPageBreak/>
        <w:t xml:space="preserve">Фактически существующих нестационарных торговых объектов – 31, из них объектами розничной торговли </w:t>
      </w:r>
      <w:proofErr w:type="gramStart"/>
      <w:r>
        <w:t>являются 30 являются</w:t>
      </w:r>
      <w:proofErr w:type="gramEnd"/>
      <w:r>
        <w:t xml:space="preserve"> объектами розничной торговли, в 1 оказываются бытовые услуги населению (ремонт обуви).</w:t>
      </w:r>
    </w:p>
    <w:p w:rsidR="00E00264" w:rsidRDefault="00E00264" w:rsidP="00E00264">
      <w:pPr>
        <w:tabs>
          <w:tab w:val="num" w:pos="0"/>
          <w:tab w:val="num" w:pos="180"/>
        </w:tabs>
        <w:autoSpaceDE w:val="0"/>
        <w:autoSpaceDN w:val="0"/>
        <w:adjustRightInd w:val="0"/>
        <w:ind w:firstLine="540"/>
        <w:jc w:val="both"/>
      </w:pPr>
      <w:r>
        <w:t>На момент инвентаризации деятельность осуществляли 14 нестационарных торговых объектов.</w:t>
      </w:r>
    </w:p>
    <w:p w:rsidR="00E00264" w:rsidRDefault="00E00264" w:rsidP="00E00264">
      <w:pPr>
        <w:tabs>
          <w:tab w:val="num" w:pos="0"/>
          <w:tab w:val="num" w:pos="180"/>
        </w:tabs>
        <w:autoSpaceDE w:val="0"/>
        <w:autoSpaceDN w:val="0"/>
        <w:adjustRightInd w:val="0"/>
        <w:ind w:firstLine="540"/>
        <w:jc w:val="both"/>
      </w:pPr>
      <w:r>
        <w:t xml:space="preserve">Объекты передвижной торговли на территории городского </w:t>
      </w:r>
      <w:proofErr w:type="gramStart"/>
      <w:r>
        <w:t>округа</w:t>
      </w:r>
      <w:proofErr w:type="gramEnd"/>
      <w:r>
        <w:t xml:space="preserve"> ЗАТО Свободный отсутствуют.</w:t>
      </w:r>
    </w:p>
    <w:p w:rsidR="00E00264" w:rsidRDefault="00E00264" w:rsidP="00E00264">
      <w:pPr>
        <w:tabs>
          <w:tab w:val="num" w:pos="0"/>
          <w:tab w:val="num" w:pos="180"/>
        </w:tabs>
        <w:autoSpaceDE w:val="0"/>
        <w:autoSpaceDN w:val="0"/>
        <w:adjustRightInd w:val="0"/>
        <w:ind w:firstLine="540"/>
        <w:jc w:val="both"/>
      </w:pPr>
      <w:r>
        <w:t>По результатам инвентаризации выданных разрешений (согласований, договоров, иных разрешительных документов) установлено, что 30 нестационарных торговых объекта, размещенных на земельных участках, не имеют договора аренда на земельные участки.</w:t>
      </w:r>
    </w:p>
    <w:p w:rsidR="00E00264" w:rsidRDefault="00E00264" w:rsidP="00E00264">
      <w:pPr>
        <w:tabs>
          <w:tab w:val="num" w:pos="0"/>
          <w:tab w:val="num" w:pos="180"/>
        </w:tabs>
        <w:autoSpaceDE w:val="0"/>
        <w:autoSpaceDN w:val="0"/>
        <w:adjustRightInd w:val="0"/>
        <w:ind w:firstLine="540"/>
        <w:jc w:val="both"/>
      </w:pPr>
      <w:r>
        <w:t xml:space="preserve">Согласно требованиям Федерального закона от 28.12.2009 № 381-ФЗ «Об основах государственного регулирования торговой деятельности в Российской Федерации» схемой размещения нестационарных торговых объектов должно предусматриваться размещение не менее 60%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нестационарных торговых объектов. По результатам инвентаризации на территории городского </w:t>
      </w:r>
      <w:proofErr w:type="gramStart"/>
      <w:r>
        <w:t>округа</w:t>
      </w:r>
      <w:proofErr w:type="gramEnd"/>
      <w:r>
        <w:t xml:space="preserve"> ЗАТО Свободный субъектами малого и среднего предпринимательства используется 100% нестационарных торговых объектов, что на 40% выше показателя, определенного законодательством.</w:t>
      </w:r>
    </w:p>
    <w:p w:rsidR="00E00264" w:rsidRDefault="00E00264" w:rsidP="00E00264">
      <w:pPr>
        <w:tabs>
          <w:tab w:val="num" w:pos="0"/>
          <w:tab w:val="num" w:pos="180"/>
        </w:tabs>
        <w:autoSpaceDE w:val="0"/>
        <w:autoSpaceDN w:val="0"/>
        <w:adjustRightInd w:val="0"/>
        <w:ind w:firstLine="540"/>
        <w:jc w:val="both"/>
      </w:pPr>
      <w:r>
        <w:t>Итоги инвентаризации фактически существующих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приведены в таблице № 1:</w:t>
      </w:r>
    </w:p>
    <w:p w:rsidR="00E00264" w:rsidRDefault="00E00264" w:rsidP="00E00264">
      <w:pPr>
        <w:tabs>
          <w:tab w:val="num" w:pos="0"/>
          <w:tab w:val="num" w:pos="180"/>
        </w:tabs>
        <w:autoSpaceDE w:val="0"/>
        <w:autoSpaceDN w:val="0"/>
        <w:adjustRightInd w:val="0"/>
      </w:pPr>
    </w:p>
    <w:p w:rsidR="00E00264" w:rsidRDefault="00E00264" w:rsidP="00E00264">
      <w:pPr>
        <w:autoSpaceDE w:val="0"/>
        <w:autoSpaceDN w:val="0"/>
        <w:adjustRightInd w:val="0"/>
        <w:jc w:val="right"/>
      </w:pPr>
      <w:r>
        <w:t>Таблица № 1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925"/>
        <w:gridCol w:w="900"/>
        <w:gridCol w:w="900"/>
        <w:gridCol w:w="900"/>
        <w:gridCol w:w="900"/>
        <w:gridCol w:w="900"/>
        <w:gridCol w:w="900"/>
        <w:gridCol w:w="1260"/>
      </w:tblGrid>
      <w:tr w:rsidR="00E00264" w:rsidTr="00E00264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 к среднему и малому бизнесу</w:t>
            </w:r>
          </w:p>
        </w:tc>
      </w:tr>
      <w:tr w:rsidR="00E00264" w:rsidTr="00E00264">
        <w:trPr>
          <w:cantSplit/>
          <w:trHeight w:val="36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264" w:rsidRDefault="00E00264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264" w:rsidRDefault="00E0026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</w:p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264" w:rsidRDefault="00E00264">
            <w:pPr>
              <w:rPr>
                <w:sz w:val="24"/>
                <w:szCs w:val="24"/>
              </w:rPr>
            </w:pPr>
          </w:p>
        </w:tc>
      </w:tr>
      <w:tr w:rsidR="00E00264" w:rsidTr="00E0026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264" w:rsidRDefault="00E00264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264" w:rsidRDefault="00E0026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264" w:rsidRDefault="00E0026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264" w:rsidRDefault="00E00264">
            <w:pPr>
              <w:rPr>
                <w:sz w:val="24"/>
                <w:szCs w:val="24"/>
              </w:rPr>
            </w:pPr>
          </w:p>
        </w:tc>
      </w:tr>
      <w:tr w:rsidR="00E00264" w:rsidTr="00E0026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0264" w:rsidTr="00E0026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нестационарных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00264" w:rsidTr="00E0026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64" w:rsidTr="00E0026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земельных участках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0264" w:rsidTr="00E0026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государственных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земельных участках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0264" w:rsidTr="00E00264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зданиях,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муниципальной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264" w:rsidTr="00E00264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зданиях,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федеральной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0264" w:rsidTr="00E00264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зданиях,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собственности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субъекта РФ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0264" w:rsidTr="00E0026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павильоны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0264" w:rsidTr="00E0026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товары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264" w:rsidTr="00E0026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64" w:rsidTr="00E0026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и фрукты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264" w:rsidTr="00E0026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Непродовольственные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товары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0264" w:rsidTr="00E0026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64" w:rsidTr="00E0026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264" w:rsidTr="00E00264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товары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264" w:rsidTr="00E00264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Зоотовары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264" w:rsidTr="00E00264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 для праздника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264" w:rsidTr="00E00264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264" w:rsidTr="00E0026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264" w:rsidTr="00E0026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стоящие киоски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00264" w:rsidTr="00E0026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товары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0264" w:rsidTr="00E0026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Овощи-фрукты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0264" w:rsidTr="00E0026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Непродовольственные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товары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264" w:rsidTr="00E0026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Газеты, журналы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264" w:rsidTr="00E0026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товары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264" w:rsidTr="00E0026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Кожгалантерея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264" w:rsidTr="00E0026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264" w:rsidTr="00E0026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00264" w:rsidTr="00E0026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Киоски, расположенные в зданиях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264" w:rsidTr="00E0026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64" w:rsidTr="00E0026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зоотовары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64" w:rsidTr="00E0026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264" w:rsidTr="00E0026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64" w:rsidRDefault="00E0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264" w:rsidRDefault="00E00264" w:rsidP="00E00264">
      <w:pPr>
        <w:autoSpaceDE w:val="0"/>
        <w:autoSpaceDN w:val="0"/>
        <w:adjustRightInd w:val="0"/>
        <w:jc w:val="both"/>
      </w:pPr>
    </w:p>
    <w:p w:rsidR="00E00264" w:rsidRDefault="00E00264" w:rsidP="00E00264">
      <w:pPr>
        <w:autoSpaceDE w:val="0"/>
        <w:autoSpaceDN w:val="0"/>
        <w:adjustRightInd w:val="0"/>
        <w:jc w:val="both"/>
      </w:pPr>
    </w:p>
    <w:p w:rsidR="00E00264" w:rsidRDefault="00E00264" w:rsidP="00E00264">
      <w:pPr>
        <w:autoSpaceDE w:val="0"/>
        <w:autoSpaceDN w:val="0"/>
        <w:adjustRightInd w:val="0"/>
        <w:jc w:val="center"/>
        <w:outlineLvl w:val="1"/>
      </w:pPr>
      <w:r>
        <w:t xml:space="preserve">2. </w:t>
      </w:r>
      <w:proofErr w:type="gramStart"/>
      <w:r>
        <w:t>МАТЕРИАЛЫ, ПОДТВЕРЖДАЮЩИЕ СОГЛАСОВАНИЕ С ФЕДЕРАЛЬНЫМ ОРГАНОМ ИСПОЛНИТЕЛЬНОЙ ВЛАСТИ ИЛИ ИСПОЛНИТЕЛЬНЫМ ОРГАНОМ ГОСУДАРСТВЕННОЙ ВЛАСТИ СУБЪЕКТА РОССИЙСКОЙ ФЕДЕРАЦИИ, ЯВЛЯЮЩИМСЯ ОСНОВНЫМ УПОЛНОМОЧЕННЫМ ОРГАНОМ ПО УПРАВЛЕНИЮ ГОСУДАРСТВЕННЫМ ИМУЩЕСТВОМ СВЕРДЛОВСКОЙ ОБЛАСТИ,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</w:t>
      </w:r>
      <w:proofErr w:type="gramEnd"/>
    </w:p>
    <w:p w:rsidR="00E00264" w:rsidRDefault="00E00264" w:rsidP="00E00264">
      <w:pPr>
        <w:autoSpaceDE w:val="0"/>
        <w:autoSpaceDN w:val="0"/>
        <w:adjustRightInd w:val="0"/>
        <w:jc w:val="center"/>
        <w:outlineLvl w:val="1"/>
      </w:pPr>
    </w:p>
    <w:p w:rsidR="00E00264" w:rsidRDefault="00E00264" w:rsidP="00E0026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Направлены на согласование заявления о включении в схему размещения нестационарных торговых объектов на территории городского </w:t>
      </w:r>
      <w:proofErr w:type="gramStart"/>
      <w:r>
        <w:t>округа</w:t>
      </w:r>
      <w:proofErr w:type="gramEnd"/>
      <w:r>
        <w:t xml:space="preserve"> ЗАТО Свободный на 2014 год нестационарные торговые объекты, расположенные на земельных участках, находящихся в собственности Российской Федерации:</w:t>
      </w:r>
    </w:p>
    <w:p w:rsidR="00E00264" w:rsidRDefault="00E00264" w:rsidP="00E00264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1. В Департамент имущественных отношений </w:t>
      </w:r>
      <w:proofErr w:type="spellStart"/>
      <w:r>
        <w:t>Министрества</w:t>
      </w:r>
      <w:proofErr w:type="spellEnd"/>
      <w:r>
        <w:t xml:space="preserve"> обороны Российской Федерации (исх. от 11.09.2014 года № 66-04-3300). Ответ от Департамента имущественных отношений Министерства обороны РФ не получен.</w:t>
      </w:r>
    </w:p>
    <w:p w:rsidR="00E00264" w:rsidRDefault="00E00264" w:rsidP="00E00264">
      <w:pPr>
        <w:autoSpaceDE w:val="0"/>
        <w:autoSpaceDN w:val="0"/>
        <w:adjustRightInd w:val="0"/>
        <w:ind w:firstLine="540"/>
        <w:jc w:val="both"/>
        <w:outlineLvl w:val="1"/>
      </w:pPr>
      <w:r>
        <w:t>2. В Федеральное государственное учреждение «Приволжско-уральское территориальное управление имущественных отношений» Министерства обороны РФ  (исх. от 11.09.2014 года № 66-04-3301). Ответ из Федерального государственного учреждения «Приволжско-уральское территориальное управление имущественных отношений» Министерства обороны РФ не получен.</w:t>
      </w:r>
    </w:p>
    <w:p w:rsidR="00E00264" w:rsidRDefault="00E00264" w:rsidP="00E00264">
      <w:pPr>
        <w:autoSpaceDE w:val="0"/>
        <w:autoSpaceDN w:val="0"/>
        <w:adjustRightInd w:val="0"/>
        <w:jc w:val="center"/>
        <w:outlineLvl w:val="1"/>
      </w:pPr>
    </w:p>
    <w:p w:rsidR="00E00264" w:rsidRDefault="00E00264" w:rsidP="00E00264">
      <w:pPr>
        <w:autoSpaceDE w:val="0"/>
        <w:autoSpaceDN w:val="0"/>
        <w:adjustRightInd w:val="0"/>
        <w:jc w:val="center"/>
        <w:outlineLvl w:val="1"/>
      </w:pPr>
      <w:r>
        <w:t>3. КРАТКИЙ АНАЛИЗ И ХАРАКТЕРИСТИКА ТЕКУЩЕГО СОСТОЯНИЯ РАЗВИТИЯ</w:t>
      </w:r>
    </w:p>
    <w:p w:rsidR="00E00264" w:rsidRDefault="00E00264" w:rsidP="00E00264">
      <w:pPr>
        <w:autoSpaceDE w:val="0"/>
        <w:autoSpaceDN w:val="0"/>
        <w:adjustRightInd w:val="0"/>
        <w:jc w:val="center"/>
      </w:pPr>
      <w:r>
        <w:t xml:space="preserve">ИНФРАСТРУКТУРЫ РОЗНИЧНОЙ ТОРГОВЛИ </w:t>
      </w:r>
    </w:p>
    <w:p w:rsidR="00E00264" w:rsidRDefault="00E00264" w:rsidP="00E00264">
      <w:pPr>
        <w:autoSpaceDE w:val="0"/>
        <w:autoSpaceDN w:val="0"/>
        <w:adjustRightInd w:val="0"/>
      </w:pPr>
    </w:p>
    <w:p w:rsidR="00E00264" w:rsidRDefault="00E00264" w:rsidP="00E00264">
      <w:pPr>
        <w:ind w:firstLine="567"/>
        <w:jc w:val="both"/>
      </w:pPr>
      <w:r>
        <w:t xml:space="preserve">По состоянию на 01.09.2014 года на территории городского </w:t>
      </w:r>
      <w:proofErr w:type="gramStart"/>
      <w:r>
        <w:t>округа</w:t>
      </w:r>
      <w:proofErr w:type="gramEnd"/>
      <w:r>
        <w:t xml:space="preserve"> ЗАТО Свободный осуществляют торговую деятельность 58 объектов торговли. Из них 47 стационарных торговых объекта и 11 нестационарных торговых объекта. Из общего числа стационарных торговых объектов – 26 продовольственных, 19 непродовольственных и 2 </w:t>
      </w:r>
      <w:proofErr w:type="spellStart"/>
      <w:r>
        <w:t>смешаных</w:t>
      </w:r>
      <w:proofErr w:type="spellEnd"/>
      <w:r>
        <w:t xml:space="preserve">. Из общего числа нестационарных торговых объектов - 2 продовольственных, 9 непродовольственных. На территории городского округа отсутствуют сельские населенные пункты. Основная масса торговых объектов размещена в центральной части поселка. Часть торговых объектов (продовольственных) размещена среди жилых домов, обеспечивая «шаговую» доступность для населения. </w:t>
      </w:r>
    </w:p>
    <w:p w:rsidR="00E00264" w:rsidRDefault="00E00264" w:rsidP="00E00264">
      <w:pPr>
        <w:ind w:firstLine="567"/>
        <w:jc w:val="both"/>
      </w:pPr>
      <w:r>
        <w:t xml:space="preserve">На территории городского округа преобладают устаревшие магазины с малыми торговыми площадями и большой плотностью расстановки оборудования и как следствие ограниченный ассортимент продаваемых товаров, особенно непродовольственных.  Отмечается большое количество мелкорозничной торговой сети. Причинами  такого состояния торговой сети являются: во-первых – отсутствие у муниципалитета свободных площадей, для передачи в аренду субъектам малого и среднего предпринимательства, во – вторых -  земельные участки под строительство и размещение торговых объектов  не выделяются, в связи с тем, что  земельный участок в границах городского </w:t>
      </w:r>
      <w:proofErr w:type="gramStart"/>
      <w:r>
        <w:t>округа</w:t>
      </w:r>
      <w:proofErr w:type="gramEnd"/>
      <w:r>
        <w:t xml:space="preserve"> ЗАТО Свободный находится в собственности Российской Федерации. Кроме того, в соответствии с Законом № 3297-1 «О закрытом административно-территориальном образовании», а также ст. 27 Земельного кодекса Российской Федерации, земельные участки в </w:t>
      </w:r>
      <w:proofErr w:type="gramStart"/>
      <w:r>
        <w:t>границах</w:t>
      </w:r>
      <w:proofErr w:type="gramEnd"/>
      <w:r>
        <w:t xml:space="preserve"> ЗАТО отнесены к землям ограниченным в обороте, в связи с чем земельные участки не могут передаваться в частную собственность или являться объектом сделок. Ни один торговый объект, размещенный на землях государственной собственности, не имеет договоров аренды земельных участков для размещения торговых объектов  и не оформлен в частную собственность. </w:t>
      </w:r>
    </w:p>
    <w:p w:rsidR="00E00264" w:rsidRDefault="00E00264" w:rsidP="00E00264">
      <w:pPr>
        <w:ind w:firstLine="567"/>
        <w:jc w:val="both"/>
      </w:pPr>
      <w:r>
        <w:t xml:space="preserve">Встроенные помещения, расположенные в многоквартирных домах, предназначенные для размещения торговых объектов, находятся в государственной собственности (собственность РФ). В настоящее время почти 100% встроенных помещений, предназначенных для размещения торговых объектов, пустуют. Такое положение дел не способствует развитию торговой сети. </w:t>
      </w:r>
    </w:p>
    <w:p w:rsidR="00E00264" w:rsidRDefault="00E00264" w:rsidP="00E00264">
      <w:pPr>
        <w:autoSpaceDE w:val="0"/>
        <w:autoSpaceDN w:val="0"/>
        <w:adjustRightInd w:val="0"/>
        <w:ind w:firstLine="540"/>
        <w:jc w:val="both"/>
      </w:pPr>
      <w:r>
        <w:t xml:space="preserve">Удельный вес нестационарных торговых объектов составляет 19% от общего числа торговых объектов. Несмотря на значительное число нестационарных торговых объектов, </w:t>
      </w:r>
      <w:r>
        <w:lastRenderedPageBreak/>
        <w:t xml:space="preserve">торговые площади нестационарных торговых объектов составляют лишь 3,5% от общей торговой площади, что свидетельствует о большом количестве мелкорозничной торговой сети. </w:t>
      </w:r>
    </w:p>
    <w:p w:rsidR="00E00264" w:rsidRDefault="00E00264" w:rsidP="00E00264">
      <w:pPr>
        <w:autoSpaceDE w:val="0"/>
        <w:autoSpaceDN w:val="0"/>
        <w:adjustRightInd w:val="0"/>
        <w:ind w:firstLine="540"/>
        <w:jc w:val="both"/>
      </w:pPr>
      <w:r>
        <w:t>Информация о текущем состоянии торговой сети  представлена в таблице № 2.</w:t>
      </w:r>
    </w:p>
    <w:p w:rsidR="00E00264" w:rsidRDefault="00E00264" w:rsidP="00E00264">
      <w:pPr>
        <w:autoSpaceDE w:val="0"/>
        <w:autoSpaceDN w:val="0"/>
        <w:adjustRightInd w:val="0"/>
        <w:ind w:firstLine="540"/>
        <w:jc w:val="both"/>
      </w:pPr>
    </w:p>
    <w:p w:rsidR="00E00264" w:rsidRDefault="00E00264" w:rsidP="00E00264">
      <w:pPr>
        <w:tabs>
          <w:tab w:val="num" w:pos="0"/>
          <w:tab w:val="num" w:pos="180"/>
        </w:tabs>
        <w:autoSpaceDE w:val="0"/>
        <w:autoSpaceDN w:val="0"/>
        <w:adjustRightInd w:val="0"/>
        <w:jc w:val="right"/>
      </w:pPr>
      <w:r>
        <w:t>Таблица № 2</w:t>
      </w:r>
    </w:p>
    <w:p w:rsidR="00E00264" w:rsidRDefault="00E00264" w:rsidP="00E00264">
      <w:pPr>
        <w:autoSpaceDE w:val="0"/>
        <w:autoSpaceDN w:val="0"/>
        <w:adjustRightInd w:val="0"/>
        <w:ind w:firstLine="540"/>
        <w:jc w:val="both"/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0"/>
        <w:gridCol w:w="1047"/>
        <w:gridCol w:w="33"/>
        <w:gridCol w:w="1227"/>
        <w:gridCol w:w="33"/>
        <w:gridCol w:w="1047"/>
        <w:gridCol w:w="33"/>
        <w:gridCol w:w="1047"/>
        <w:gridCol w:w="33"/>
      </w:tblGrid>
      <w:tr w:rsidR="00E00264" w:rsidTr="00E00264">
        <w:trPr>
          <w:gridAfter w:val="1"/>
          <w:wAfter w:w="33" w:type="dxa"/>
          <w:trHeight w:val="69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Показатели, необходимые для проведения </w:t>
            </w:r>
            <w:proofErr w:type="gramStart"/>
            <w:r>
              <w:rPr>
                <w:b/>
                <w:bCs/>
                <w:color w:val="000000"/>
              </w:rPr>
              <w:t>анализа текущего состояния развития инфраструктуры розничной торговли</w:t>
            </w:r>
            <w:proofErr w:type="gramEnd"/>
          </w:p>
        </w:tc>
      </w:tr>
      <w:tr w:rsidR="00E00264" w:rsidTr="00E00264">
        <w:trPr>
          <w:gridAfter w:val="1"/>
          <w:wAfter w:w="33" w:type="dxa"/>
          <w:trHeight w:val="290"/>
        </w:trPr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Показатели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Ед</w:t>
            </w:r>
            <w:proofErr w:type="gramStart"/>
            <w:r>
              <w:rPr>
                <w:bCs/>
                <w:color w:val="000000"/>
              </w:rPr>
              <w:t>.и</w:t>
            </w:r>
            <w:proofErr w:type="gramEnd"/>
            <w:r>
              <w:rPr>
                <w:bCs/>
                <w:color w:val="000000"/>
              </w:rPr>
              <w:t>зм</w:t>
            </w:r>
            <w:proofErr w:type="spellEnd"/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том числе</w:t>
            </w:r>
          </w:p>
        </w:tc>
      </w:tr>
      <w:tr w:rsidR="00E00264" w:rsidTr="00E00264">
        <w:trPr>
          <w:gridAfter w:val="1"/>
          <w:wAfter w:w="33" w:type="dxa"/>
          <w:trHeight w:val="29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64" w:rsidRDefault="00E00264">
            <w:pPr>
              <w:rPr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64" w:rsidRDefault="00E00264">
            <w:pPr>
              <w:rPr>
                <w:bCs/>
                <w:color w:val="00000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64" w:rsidRDefault="00E00264">
            <w:pPr>
              <w:rPr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город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село</w:t>
            </w:r>
          </w:p>
        </w:tc>
      </w:tr>
      <w:tr w:rsidR="00E00264" w:rsidTr="00E00264">
        <w:trPr>
          <w:gridAfter w:val="1"/>
          <w:wAfter w:w="33" w:type="dxa"/>
          <w:trHeight w:val="36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объектов торговой сети,  всего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00264" w:rsidTr="00E00264">
        <w:trPr>
          <w:gridAfter w:val="1"/>
          <w:wAfter w:w="33" w:type="dxa"/>
          <w:trHeight w:val="37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  <w:proofErr w:type="gramStart"/>
            <w:r>
              <w:rPr>
                <w:color w:val="000000"/>
              </w:rPr>
              <w:t>продовольственные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00264" w:rsidTr="00E00264">
        <w:trPr>
          <w:gridAfter w:val="1"/>
          <w:wAfter w:w="33" w:type="dxa"/>
          <w:trHeight w:val="3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непродовольственные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00264" w:rsidTr="00E00264">
        <w:trPr>
          <w:gridAfter w:val="1"/>
          <w:wAfter w:w="33" w:type="dxa"/>
          <w:trHeight w:val="3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смешаные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gridAfter w:val="1"/>
          <w:wAfter w:w="33" w:type="dxa"/>
          <w:trHeight w:val="27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из них   - </w:t>
            </w:r>
            <w:r>
              <w:rPr>
                <w:b/>
                <w:bCs/>
                <w:i/>
                <w:iCs/>
                <w:color w:val="000000"/>
              </w:rPr>
              <w:t>стационарные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gridAfter w:val="1"/>
          <w:wAfter w:w="33" w:type="dxa"/>
          <w:trHeight w:val="334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  <w:proofErr w:type="gramStart"/>
            <w:r>
              <w:rPr>
                <w:color w:val="000000"/>
              </w:rPr>
              <w:t>продовольственные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gridAfter w:val="1"/>
          <w:wAfter w:w="33" w:type="dxa"/>
          <w:trHeight w:val="3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непродовольственные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gridAfter w:val="1"/>
          <w:wAfter w:w="33" w:type="dxa"/>
          <w:trHeight w:val="3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смешаные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gridAfter w:val="1"/>
          <w:wAfter w:w="33" w:type="dxa"/>
          <w:trHeight w:val="334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нестационарные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gridAfter w:val="1"/>
          <w:wAfter w:w="33" w:type="dxa"/>
          <w:trHeight w:val="42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  <w:proofErr w:type="gramStart"/>
            <w:r>
              <w:rPr>
                <w:color w:val="000000"/>
              </w:rPr>
              <w:t>продовольственные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gridAfter w:val="1"/>
          <w:wAfter w:w="33" w:type="dxa"/>
          <w:trHeight w:val="3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непродовольственные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gridAfter w:val="1"/>
          <w:wAfter w:w="33" w:type="dxa"/>
          <w:trHeight w:val="40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Площадь торговая, всего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2827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2827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gridAfter w:val="1"/>
          <w:wAfter w:w="33" w:type="dxa"/>
          <w:trHeight w:val="313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 нее площадь торговая стационарных объектов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2728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2728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gridAfter w:val="1"/>
          <w:wAfter w:w="33" w:type="dxa"/>
          <w:trHeight w:val="42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  <w:proofErr w:type="gramStart"/>
            <w:r>
              <w:rPr>
                <w:color w:val="000000"/>
              </w:rPr>
              <w:t>продовольственные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1101,6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1101,6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gridAfter w:val="1"/>
          <w:wAfter w:w="33" w:type="dxa"/>
          <w:trHeight w:val="37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непродовольственные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gridAfter w:val="1"/>
          <w:wAfter w:w="33" w:type="dxa"/>
          <w:trHeight w:val="37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смешаные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gridAfter w:val="1"/>
          <w:wAfter w:w="33" w:type="dxa"/>
          <w:trHeight w:val="424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 нее площадь торговая нестационарных объектов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gridAfter w:val="1"/>
          <w:wAfter w:w="33" w:type="dxa"/>
          <w:trHeight w:val="37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  <w:proofErr w:type="gramStart"/>
            <w:r>
              <w:rPr>
                <w:color w:val="000000"/>
              </w:rPr>
              <w:t>продовольственные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gridAfter w:val="1"/>
          <w:wAfter w:w="33" w:type="dxa"/>
          <w:trHeight w:val="40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непродовольственные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gridAfter w:val="1"/>
          <w:wAfter w:w="33" w:type="dxa"/>
          <w:trHeight w:val="38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Численность населения на 1 января года составления </w:t>
            </w:r>
            <w:r>
              <w:rPr>
                <w:color w:val="000000"/>
              </w:rPr>
              <w:lastRenderedPageBreak/>
              <w:t xml:space="preserve">схемы, </w:t>
            </w:r>
            <w:proofErr w:type="spellStart"/>
            <w:r>
              <w:rPr>
                <w:color w:val="000000"/>
              </w:rPr>
              <w:t>тыс.ч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тыс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gridAfter w:val="1"/>
          <w:wAfter w:w="33" w:type="dxa"/>
          <w:trHeight w:val="444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Обеспеченность торговыми площадями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.ж</w:t>
            </w:r>
            <w:proofErr w:type="gramEnd"/>
            <w:r>
              <w:rPr>
                <w:color w:val="000000"/>
              </w:rPr>
              <w:t>ит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gridAfter w:val="1"/>
          <w:wAfter w:w="33" w:type="dxa"/>
          <w:trHeight w:val="55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Мин. норматив обеспеченности торговыми площадями в соответствии с методикой расчета </w:t>
            </w:r>
            <w:proofErr w:type="spellStart"/>
            <w:r>
              <w:rPr>
                <w:color w:val="000000"/>
              </w:rPr>
              <w:t>Минпромторга</w:t>
            </w:r>
            <w:proofErr w:type="spellEnd"/>
            <w:r>
              <w:rPr>
                <w:color w:val="000000"/>
              </w:rPr>
              <w:t xml:space="preserve"> 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.ж</w:t>
            </w:r>
            <w:proofErr w:type="gramEnd"/>
            <w:r>
              <w:rPr>
                <w:color w:val="000000"/>
              </w:rPr>
              <w:t>ит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tabs>
                <w:tab w:val="left" w:pos="2490"/>
              </w:tabs>
              <w:autoSpaceDE w:val="0"/>
              <w:autoSpaceDN w:val="0"/>
              <w:adjustRightInd w:val="0"/>
              <w:ind w:left="1410" w:right="150"/>
              <w:jc w:val="center"/>
              <w:rPr>
                <w:color w:val="000000"/>
              </w:rPr>
            </w:pPr>
          </w:p>
        </w:tc>
      </w:tr>
      <w:tr w:rsidR="00E00264" w:rsidTr="00E00264">
        <w:trPr>
          <w:gridAfter w:val="1"/>
          <w:wAfter w:w="33" w:type="dxa"/>
          <w:trHeight w:val="51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числе: мин. норматив обеспеченности торговыми площадями по продаже продовольственных товаров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.ж</w:t>
            </w:r>
            <w:proofErr w:type="gramEnd"/>
            <w:r>
              <w:rPr>
                <w:color w:val="000000"/>
              </w:rPr>
              <w:t>ит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gridAfter w:val="1"/>
          <w:wAfter w:w="33" w:type="dxa"/>
          <w:trHeight w:val="524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числе: мин. норматив обеспеченности торговыми площадями по продаже непродовольственных товаров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.ж</w:t>
            </w:r>
            <w:proofErr w:type="gramEnd"/>
            <w:r>
              <w:rPr>
                <w:color w:val="000000"/>
              </w:rPr>
              <w:t>ит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gridAfter w:val="1"/>
          <w:wAfter w:w="33" w:type="dxa"/>
          <w:trHeight w:val="64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Удельный вес нестационарных торговых объектов МО к общему количеству торговых объектов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gridAfter w:val="1"/>
          <w:wAfter w:w="33" w:type="dxa"/>
          <w:trHeight w:val="859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Удельный вес нестационарных торговых объектов, используемых субъектами малого или среднего предпринимательства, осуществляемыми торговую деятельность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gridAfter w:val="1"/>
          <w:wAfter w:w="33" w:type="dxa"/>
          <w:trHeight w:val="344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Структура нестационарных  объектов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354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Нестационарные  объекты, 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29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34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Павильоны, 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319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продовольственные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334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непродовольственные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3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смешанные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319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 них:        павильоны в составе остановочных комплексов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24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павильоны </w:t>
            </w:r>
            <w:proofErr w:type="spellStart"/>
            <w:r>
              <w:rPr>
                <w:color w:val="000000"/>
              </w:rPr>
              <w:t>отдельностоящие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00264" w:rsidTr="00E00264">
        <w:trPr>
          <w:trHeight w:val="34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Киоски, 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34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334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продовольственные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30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непродовольсвенные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319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Палатки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29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Лоток, контейнер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29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Торговые автоматы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29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Автомагазин, автолавка, автофургон, трейлер 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29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Автоцистерна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40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Ярмарки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gridAfter w:val="1"/>
          <w:wAfter w:w="33" w:type="dxa"/>
          <w:trHeight w:val="390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Специализация нестационарных объектов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344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proofErr w:type="gramStart"/>
            <w:r>
              <w:rPr>
                <w:color w:val="000000"/>
              </w:rPr>
              <w:t>продовольственные</w:t>
            </w:r>
            <w:proofErr w:type="gramEnd"/>
            <w:r>
              <w:rPr>
                <w:color w:val="000000"/>
              </w:rPr>
              <w:t>, 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37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33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хлеб, хлебобулочные и кондитерские изделия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34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овощи, фрукты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34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мороженое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334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колбасы, мясные деликатесы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29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пиво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29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яйцо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30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рыба, рыботовары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319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табачные изделия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29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 другие (чай-кофе)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34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proofErr w:type="gramStart"/>
            <w:r>
              <w:rPr>
                <w:color w:val="000000"/>
              </w:rPr>
              <w:t>непродовольственные</w:t>
            </w:r>
            <w:proofErr w:type="gramEnd"/>
            <w:r>
              <w:rPr>
                <w:color w:val="000000"/>
              </w:rPr>
              <w:t>, 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37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37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книги и </w:t>
            </w:r>
            <w:proofErr w:type="spellStart"/>
            <w:r>
              <w:rPr>
                <w:color w:val="000000"/>
              </w:rPr>
              <w:t>канц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овары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334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печатная продукция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21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часы, кожгалантерея, бижутерия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29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сотовые телефоны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319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парфюмерия, косметика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0264" w:rsidTr="00E00264">
        <w:trPr>
          <w:trHeight w:val="24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цветы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0264" w:rsidTr="00E00264">
        <w:trPr>
          <w:trHeight w:val="24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хозтовары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0264" w:rsidTr="00E00264">
        <w:trPr>
          <w:trHeight w:val="24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семена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0264" w:rsidTr="00E00264">
        <w:trPr>
          <w:trHeight w:val="24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 другие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0264" w:rsidTr="00E00264">
        <w:trPr>
          <w:gridAfter w:val="1"/>
          <w:wAfter w:w="33" w:type="dxa"/>
          <w:trHeight w:val="294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Нестационарные объекты по месту расположения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0264" w:rsidTr="00E00264">
        <w:trPr>
          <w:trHeight w:val="55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стационарных помещениях, зданиях, строениях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0264" w:rsidTr="00E00264">
        <w:trPr>
          <w:trHeight w:val="48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отдельно стоящие объекты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0264" w:rsidTr="00E00264">
        <w:trPr>
          <w:trHeight w:val="523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передвижная торговля (автофургоны, автоцистерны, сельские автолавки и автомагазины, трейлеры)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00264" w:rsidRDefault="00E00264" w:rsidP="00E00264">
      <w:pPr>
        <w:autoSpaceDE w:val="0"/>
        <w:autoSpaceDN w:val="0"/>
        <w:adjustRightInd w:val="0"/>
        <w:ind w:firstLine="540"/>
        <w:jc w:val="both"/>
      </w:pPr>
    </w:p>
    <w:p w:rsidR="00E00264" w:rsidRDefault="00E00264" w:rsidP="00E00264">
      <w:pPr>
        <w:autoSpaceDE w:val="0"/>
        <w:autoSpaceDN w:val="0"/>
        <w:adjustRightInd w:val="0"/>
      </w:pPr>
    </w:p>
    <w:p w:rsidR="00E00264" w:rsidRDefault="00E00264" w:rsidP="00E00264">
      <w:pPr>
        <w:autoSpaceDE w:val="0"/>
        <w:autoSpaceDN w:val="0"/>
        <w:adjustRightInd w:val="0"/>
        <w:jc w:val="center"/>
        <w:outlineLvl w:val="1"/>
      </w:pPr>
      <w:r>
        <w:t>4. ХАРАКТЕРИСТИКА СУЩЕСТВУЮЩИХ НЕСТАЦИОНАРНЫХ ТОРГОВЫХ ОБЪЕКТОВ</w:t>
      </w:r>
    </w:p>
    <w:p w:rsidR="00E00264" w:rsidRDefault="00E00264" w:rsidP="00E00264">
      <w:pPr>
        <w:autoSpaceDE w:val="0"/>
        <w:autoSpaceDN w:val="0"/>
        <w:adjustRightInd w:val="0"/>
        <w:jc w:val="center"/>
      </w:pPr>
      <w:r>
        <w:t>И МЕСТ ИХ РАЗМЕЩЕНИЯ</w:t>
      </w:r>
    </w:p>
    <w:p w:rsidR="00E00264" w:rsidRDefault="00E00264" w:rsidP="00E00264">
      <w:pPr>
        <w:autoSpaceDE w:val="0"/>
        <w:autoSpaceDN w:val="0"/>
        <w:adjustRightInd w:val="0"/>
        <w:ind w:firstLine="540"/>
        <w:jc w:val="both"/>
      </w:pPr>
    </w:p>
    <w:p w:rsidR="00E00264" w:rsidRDefault="00E00264" w:rsidP="00E00264">
      <w:pPr>
        <w:autoSpaceDE w:val="0"/>
        <w:autoSpaceDN w:val="0"/>
        <w:adjustRightInd w:val="0"/>
        <w:ind w:firstLine="540"/>
        <w:jc w:val="both"/>
      </w:pPr>
      <w:r>
        <w:t xml:space="preserve">На территории городского </w:t>
      </w:r>
      <w:proofErr w:type="gramStart"/>
      <w:r>
        <w:t>округа</w:t>
      </w:r>
      <w:proofErr w:type="gramEnd"/>
      <w:r>
        <w:t xml:space="preserve"> ЗАТО Свободный 11 нестационарных торговых объекта, в которых фактически осуществляется деятельность, в том числе 7 павильонов, 4 киоска. Отдельно стоящих павильонов, размещенных на землях, находящихся в государственной собственности (собственность РФ) – 7, из них в 7 осуществляется продажа непродовольственных товаров. Отдельно стоящих киосков, размещенных на земельных участках, находящихся в государственной собственности (собственность РФ) – 3, из них в 2 осуществляется продажа продовольственных товаров, в 1 – непродовольственных товаров. 1 киоск расположен в муниципальном здании, в котором осуществляется продажа непродовольственных товаров.</w:t>
      </w:r>
    </w:p>
    <w:p w:rsidR="00E00264" w:rsidRDefault="00E00264" w:rsidP="00E00264">
      <w:pPr>
        <w:autoSpaceDE w:val="0"/>
        <w:autoSpaceDN w:val="0"/>
        <w:adjustRightInd w:val="0"/>
        <w:ind w:firstLine="540"/>
        <w:jc w:val="both"/>
      </w:pPr>
      <w:r>
        <w:t xml:space="preserve">100% существующих нестационарных торговых объектов используются субъектами малого и среднего предпринимательства. </w:t>
      </w:r>
    </w:p>
    <w:p w:rsidR="00E00264" w:rsidRDefault="00E00264" w:rsidP="00E00264">
      <w:pPr>
        <w:autoSpaceDE w:val="0"/>
        <w:autoSpaceDN w:val="0"/>
        <w:adjustRightInd w:val="0"/>
        <w:ind w:firstLine="540"/>
        <w:jc w:val="both"/>
      </w:pPr>
    </w:p>
    <w:p w:rsidR="00E00264" w:rsidRDefault="00E00264" w:rsidP="00E00264">
      <w:pPr>
        <w:autoSpaceDE w:val="0"/>
        <w:autoSpaceDN w:val="0"/>
        <w:adjustRightInd w:val="0"/>
        <w:ind w:firstLine="540"/>
        <w:jc w:val="both"/>
      </w:pPr>
    </w:p>
    <w:p w:rsidR="00E00264" w:rsidRDefault="00E00264" w:rsidP="00E00264">
      <w:pPr>
        <w:autoSpaceDE w:val="0"/>
        <w:autoSpaceDN w:val="0"/>
        <w:adjustRightInd w:val="0"/>
        <w:ind w:firstLine="540"/>
        <w:jc w:val="both"/>
      </w:pPr>
      <w:r>
        <w:t>5.ОЦЕНКА ДОСТИЖЕНИЯ МИНИМАЛЬНОГО УРОВНЯ ОБЕСПЕЧЕННОСТИ НАСЕЛЕНИЯ ПЛОЩАДЬЮ ТОРГОВЫХ ОБЪЕКТОВ, ОБЕСПЕЧЕНИЯ ТЕРРИТОРИАЛЬНОЙ ДОСТУПНОСТИ ТОРГОВЫХ ОБЪЕКТОВ ДЛЯ НАСЕЛЕНИЯ</w:t>
      </w:r>
    </w:p>
    <w:p w:rsidR="00E00264" w:rsidRDefault="00E00264" w:rsidP="00E00264">
      <w:pPr>
        <w:autoSpaceDE w:val="0"/>
        <w:autoSpaceDN w:val="0"/>
        <w:adjustRightInd w:val="0"/>
        <w:ind w:firstLine="540"/>
        <w:jc w:val="both"/>
      </w:pPr>
    </w:p>
    <w:p w:rsidR="00E00264" w:rsidRDefault="00E00264" w:rsidP="00E00264">
      <w:pPr>
        <w:autoSpaceDE w:val="0"/>
        <w:autoSpaceDN w:val="0"/>
        <w:adjustRightInd w:val="0"/>
        <w:ind w:firstLine="540"/>
        <w:jc w:val="both"/>
      </w:pPr>
      <w:r>
        <w:t>По состоянию на 01.09.2014 года обеспеченность населения торговыми площадями составляет 340,3 м²/</w:t>
      </w:r>
      <w:proofErr w:type="spellStart"/>
      <w:r>
        <w:t>тыс</w:t>
      </w:r>
      <w:proofErr w:type="gramStart"/>
      <w:r>
        <w:t>.ч</w:t>
      </w:r>
      <w:proofErr w:type="gramEnd"/>
      <w:r>
        <w:t>ел</w:t>
      </w:r>
      <w:proofErr w:type="spellEnd"/>
      <w:r>
        <w:t>., что составляет 115,4% от м</w:t>
      </w:r>
      <w:r>
        <w:rPr>
          <w:color w:val="000000"/>
        </w:rPr>
        <w:t>инимального норматива обеспеченности торговыми площадями. При этом наблюдается диспропорция в обеспеченности населения торговыми площадями по продаже продовольственных товаров и непродовольственных товаров. Обеспеченность населения торговыми площадями по продаже продовольственных товаров составляет 179,8</w:t>
      </w:r>
      <w:r>
        <w:t xml:space="preserve"> м²/</w:t>
      </w:r>
      <w:proofErr w:type="spellStart"/>
      <w:r>
        <w:t>тыс</w:t>
      </w:r>
      <w:proofErr w:type="gramStart"/>
      <w:r>
        <w:t>.ч</w:t>
      </w:r>
      <w:proofErr w:type="gramEnd"/>
      <w:r>
        <w:t>ел</w:t>
      </w:r>
      <w:proofErr w:type="spellEnd"/>
      <w:r>
        <w:t xml:space="preserve">., что составляет 199,7% от минимального норматива обеспеченности торговыми площадями по продаже продовольственных товаров. </w:t>
      </w:r>
      <w:r>
        <w:rPr>
          <w:color w:val="000000"/>
        </w:rPr>
        <w:t>Обеспеченность населения торговыми площадями по продаже непродовольственных товаров составляет 161,4</w:t>
      </w:r>
      <w:r>
        <w:t xml:space="preserve"> м²/</w:t>
      </w:r>
      <w:proofErr w:type="spellStart"/>
      <w:r>
        <w:t>тыс</w:t>
      </w:r>
      <w:proofErr w:type="gramStart"/>
      <w:r>
        <w:t>.ч</w:t>
      </w:r>
      <w:proofErr w:type="gramEnd"/>
      <w:r>
        <w:t>ел</w:t>
      </w:r>
      <w:proofErr w:type="spellEnd"/>
      <w:r>
        <w:t xml:space="preserve">., что составляет 78,7% от минимального норматива обеспеченности торговыми площадями по продаже непродовольственных товаров. </w:t>
      </w:r>
    </w:p>
    <w:p w:rsidR="00E00264" w:rsidRDefault="00E00264" w:rsidP="00E00264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Учитывая низкую обеспеченность населения качественными торговыми площадями, особенно торговыми площадями по продаже непродовольственных товаров, а также низкую культуру и качество торгового обслуживания, есть необходимость строительства современных стационарных торговых объектов. Однако, в связи с отсутствием возможности для развития </w:t>
      </w:r>
      <w:r>
        <w:lastRenderedPageBreak/>
        <w:t xml:space="preserve">стационарной торговой сети, и в целях доступности товаров для населения, планировалось в Схему размещения нестационарных торговых объектов на территории городского </w:t>
      </w:r>
      <w:proofErr w:type="gramStart"/>
      <w:r>
        <w:t>округа</w:t>
      </w:r>
      <w:proofErr w:type="gramEnd"/>
      <w:r>
        <w:t xml:space="preserve"> ЗАТО Свободный на 2014 год включить нестационарные торговые объекты, расположенные в муниципальных зданиях (сооружениях), на земельных участках, находящихся в государственной собственности (собственность РФ), в которых фактически осуществляется торговая деятельность, а также планируемые к размещению нестационарные торговые объекты на период проведения массовых общегородских мероприятий и ярмарок. В связи с тем, что от Федерального государственного казенного учреждения «Приволжско-уральское территориальное управление имущественных отношений» Министерства обороны РФ поступил отказ в согласовании заявления о включении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 на территории городского </w:t>
      </w:r>
      <w:proofErr w:type="gramStart"/>
      <w:r>
        <w:t>округа</w:t>
      </w:r>
      <w:proofErr w:type="gramEnd"/>
      <w:r>
        <w:t xml:space="preserve"> ЗАТО Свободный, от Департамента имущественных отношений Министерства обороны Российской Федерации ответ о согласовании не получен, в Схему размещения нестационарных торговых объектов на территории городского </w:t>
      </w:r>
      <w:proofErr w:type="gramStart"/>
      <w:r>
        <w:t>округа</w:t>
      </w:r>
      <w:proofErr w:type="gramEnd"/>
      <w:r>
        <w:t xml:space="preserve"> ЗАТО Свободный на 2015-2016 годы включены нестационарные торговые объекты, расположенные только в муниципальных зданиях (сооружениях).</w:t>
      </w:r>
    </w:p>
    <w:p w:rsidR="00E00264" w:rsidRDefault="00E00264" w:rsidP="00E00264">
      <w:pPr>
        <w:autoSpaceDE w:val="0"/>
        <w:autoSpaceDN w:val="0"/>
        <w:adjustRightInd w:val="0"/>
        <w:ind w:firstLine="567"/>
        <w:jc w:val="both"/>
        <w:outlineLvl w:val="1"/>
      </w:pPr>
    </w:p>
    <w:p w:rsidR="00E00264" w:rsidRDefault="00E00264" w:rsidP="00E00264">
      <w:pPr>
        <w:sectPr w:rsidR="00E00264">
          <w:pgSz w:w="11905" w:h="16838"/>
          <w:pgMar w:top="851" w:right="1134" w:bottom="709" w:left="1701" w:header="720" w:footer="720" w:gutter="0"/>
          <w:cols w:space="720"/>
        </w:sectPr>
      </w:pPr>
    </w:p>
    <w:p w:rsidR="00E00264" w:rsidRDefault="00E00264" w:rsidP="00E00264">
      <w:pPr>
        <w:autoSpaceDE w:val="0"/>
        <w:autoSpaceDN w:val="0"/>
        <w:adjustRightInd w:val="0"/>
        <w:ind w:right="44"/>
        <w:jc w:val="right"/>
      </w:pPr>
      <w:r>
        <w:lastRenderedPageBreak/>
        <w:t>Приложение № 1</w:t>
      </w:r>
    </w:p>
    <w:p w:rsidR="00E00264" w:rsidRDefault="00E00264" w:rsidP="00E00264">
      <w:pPr>
        <w:autoSpaceDE w:val="0"/>
        <w:autoSpaceDN w:val="0"/>
        <w:adjustRightInd w:val="0"/>
        <w:ind w:right="44"/>
        <w:jc w:val="right"/>
      </w:pPr>
      <w:r>
        <w:t>к Схеме размещения</w:t>
      </w:r>
    </w:p>
    <w:p w:rsidR="00E00264" w:rsidRDefault="00E00264" w:rsidP="00E00264">
      <w:pPr>
        <w:autoSpaceDE w:val="0"/>
        <w:autoSpaceDN w:val="0"/>
        <w:adjustRightInd w:val="0"/>
        <w:ind w:right="44"/>
        <w:jc w:val="right"/>
      </w:pPr>
      <w:r>
        <w:t xml:space="preserve"> нестационарных торговых объектов</w:t>
      </w:r>
    </w:p>
    <w:p w:rsidR="00E00264" w:rsidRDefault="00E00264" w:rsidP="00E00264">
      <w:pPr>
        <w:autoSpaceDE w:val="0"/>
        <w:autoSpaceDN w:val="0"/>
        <w:adjustRightInd w:val="0"/>
        <w:ind w:right="44"/>
        <w:jc w:val="center"/>
      </w:pPr>
      <w:r>
        <w:t>СХЕМА</w:t>
      </w:r>
    </w:p>
    <w:p w:rsidR="00E00264" w:rsidRDefault="00E00264" w:rsidP="00E00264">
      <w:pPr>
        <w:autoSpaceDE w:val="0"/>
        <w:autoSpaceDN w:val="0"/>
        <w:adjustRightInd w:val="0"/>
        <w:jc w:val="center"/>
      </w:pPr>
      <w:r>
        <w:t>РАЗМЕЩЕНИЯ НЕСТАЦИОНАРНЫХ ТОРГОВЫХ ОБЪЕКТОВ НА ТЕРРИТОРИИ</w:t>
      </w:r>
    </w:p>
    <w:p w:rsidR="00E00264" w:rsidRDefault="00E00264" w:rsidP="00E00264">
      <w:pPr>
        <w:autoSpaceDE w:val="0"/>
        <w:autoSpaceDN w:val="0"/>
        <w:adjustRightInd w:val="0"/>
        <w:jc w:val="center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  НА 2015-2016 ГОДЫ</w:t>
      </w:r>
    </w:p>
    <w:tbl>
      <w:tblPr>
        <w:tblW w:w="15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719"/>
        <w:gridCol w:w="539"/>
        <w:gridCol w:w="719"/>
        <w:gridCol w:w="720"/>
        <w:gridCol w:w="653"/>
        <w:gridCol w:w="887"/>
        <w:gridCol w:w="540"/>
        <w:gridCol w:w="699"/>
        <w:gridCol w:w="1440"/>
        <w:gridCol w:w="686"/>
        <w:gridCol w:w="1114"/>
        <w:gridCol w:w="540"/>
        <w:gridCol w:w="720"/>
        <w:gridCol w:w="720"/>
        <w:gridCol w:w="686"/>
        <w:gridCol w:w="725"/>
        <w:gridCol w:w="599"/>
        <w:gridCol w:w="566"/>
        <w:gridCol w:w="709"/>
        <w:gridCol w:w="462"/>
        <w:gridCol w:w="438"/>
      </w:tblGrid>
      <w:tr w:rsidR="00E00264" w:rsidTr="00E00264"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 месте размещения нестационарного торгового объекта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 нестационарном торговом объекте</w:t>
            </w:r>
          </w:p>
        </w:tc>
      </w:tr>
      <w:tr w:rsidR="00E00264" w:rsidTr="00E0026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в реестре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Идентификаци</w:t>
            </w:r>
            <w:proofErr w:type="spellEnd"/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 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размеще</w:t>
            </w:r>
            <w:proofErr w:type="spellEnd"/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места </w:t>
            </w:r>
            <w:proofErr w:type="spellStart"/>
            <w:r>
              <w:rPr>
                <w:sz w:val="18"/>
                <w:szCs w:val="18"/>
              </w:rPr>
              <w:t>разме</w:t>
            </w:r>
            <w:proofErr w:type="spellEnd"/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щения</w:t>
            </w:r>
            <w:proofErr w:type="spellEnd"/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места </w:t>
            </w:r>
            <w:proofErr w:type="spellStart"/>
            <w:r>
              <w:rPr>
                <w:sz w:val="18"/>
                <w:szCs w:val="18"/>
              </w:rPr>
              <w:t>размеще</w:t>
            </w:r>
            <w:proofErr w:type="spellEnd"/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собст</w:t>
            </w:r>
            <w:proofErr w:type="spellEnd"/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венности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ОКФС)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Наимено</w:t>
            </w:r>
            <w:proofErr w:type="spellEnd"/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собст</w:t>
            </w:r>
            <w:proofErr w:type="spellEnd"/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венни</w:t>
            </w:r>
            <w:proofErr w:type="spellEnd"/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(адресные ориентиры)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</w:t>
            </w:r>
            <w:proofErr w:type="spellEnd"/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щадь</w:t>
            </w:r>
            <w:proofErr w:type="spellEnd"/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²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использования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чество</w:t>
            </w:r>
            <w:proofErr w:type="spellEnd"/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Предназначение для </w:t>
            </w:r>
            <w:proofErr w:type="spellStart"/>
            <w:r>
              <w:rPr>
                <w:sz w:val="18"/>
                <w:szCs w:val="18"/>
              </w:rPr>
              <w:t>испо</w:t>
            </w:r>
            <w:proofErr w:type="spellEnd"/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льзо</w:t>
            </w:r>
            <w:proofErr w:type="spellEnd"/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субъ</w:t>
            </w:r>
            <w:proofErr w:type="spellEnd"/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екта</w:t>
            </w:r>
            <w:proofErr w:type="spellEnd"/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 мало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</w:t>
            </w:r>
            <w:proofErr w:type="spellEnd"/>
            <w:r>
              <w:rPr>
                <w:sz w:val="18"/>
                <w:szCs w:val="18"/>
              </w:rPr>
              <w:t xml:space="preserve"> и сред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него </w:t>
            </w:r>
            <w:proofErr w:type="spellStart"/>
            <w:r>
              <w:rPr>
                <w:sz w:val="18"/>
                <w:szCs w:val="18"/>
              </w:rPr>
              <w:t>предпри</w:t>
            </w:r>
            <w:proofErr w:type="spellEnd"/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нимательства</w:t>
            </w:r>
            <w:proofErr w:type="spellEnd"/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Период, на который планируется размещение объекта </w:t>
            </w:r>
            <w:proofErr w:type="spellStart"/>
            <w:r>
              <w:rPr>
                <w:sz w:val="18"/>
                <w:szCs w:val="18"/>
              </w:rPr>
              <w:t>нестационар</w:t>
            </w:r>
            <w:proofErr w:type="spellEnd"/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ной торговли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Идентификации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 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</w:t>
            </w:r>
            <w:proofErr w:type="spellEnd"/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циа</w:t>
            </w:r>
            <w:proofErr w:type="spellEnd"/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лиза</w:t>
            </w:r>
            <w:proofErr w:type="spellEnd"/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²</w:t>
            </w:r>
          </w:p>
        </w:tc>
      </w:tr>
      <w:tr w:rsidR="00E00264" w:rsidTr="00E002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64" w:rsidRDefault="00E0026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Регистрации в реестре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Внесения изменений в реестре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Исклю</w:t>
            </w:r>
            <w:proofErr w:type="spellEnd"/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 xml:space="preserve"> ин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ции</w:t>
            </w:r>
            <w:proofErr w:type="spellEnd"/>
            <w:r>
              <w:rPr>
                <w:sz w:val="18"/>
                <w:szCs w:val="18"/>
              </w:rPr>
              <w:t xml:space="preserve"> из реестра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64" w:rsidRDefault="00E0026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64" w:rsidRDefault="00E0026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64" w:rsidRDefault="00E0026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64" w:rsidRDefault="00E0026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64" w:rsidRDefault="00E0026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64" w:rsidRDefault="00E0026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64" w:rsidRDefault="00E0026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64" w:rsidRDefault="00E0026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64" w:rsidRDefault="00E0026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64" w:rsidRDefault="00E0026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нача</w:t>
            </w:r>
            <w:proofErr w:type="spellEnd"/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оконча</w:t>
            </w:r>
            <w:proofErr w:type="spellEnd"/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64" w:rsidRDefault="00E0026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64" w:rsidRDefault="00E0026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64" w:rsidRDefault="00E0026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64" w:rsidRDefault="00E00264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бщ</w:t>
            </w:r>
            <w:proofErr w:type="spellEnd"/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 </w:t>
            </w:r>
          </w:p>
        </w:tc>
      </w:tr>
      <w:tr w:rsidR="00E00264" w:rsidTr="00E002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Свободный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Ленина, 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размещения нестационарных торговых объектов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32.32.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Товары для животных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00264" w:rsidTr="00E002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вободный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</w:t>
            </w:r>
            <w:proofErr w:type="spellEnd"/>
            <w:r>
              <w:rPr>
                <w:sz w:val="18"/>
                <w:szCs w:val="18"/>
              </w:rPr>
              <w:t>, 46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proofErr w:type="gramStart"/>
            <w:r>
              <w:rPr>
                <w:sz w:val="18"/>
                <w:szCs w:val="18"/>
              </w:rPr>
              <w:t>раз-</w:t>
            </w:r>
            <w:proofErr w:type="spellStart"/>
            <w:r>
              <w:rPr>
                <w:sz w:val="18"/>
                <w:szCs w:val="18"/>
              </w:rPr>
              <w:t>мещения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нестационарных тор-</w:t>
            </w:r>
            <w:proofErr w:type="spellStart"/>
            <w:r>
              <w:rPr>
                <w:sz w:val="18"/>
                <w:szCs w:val="18"/>
              </w:rPr>
              <w:t>говых</w:t>
            </w:r>
            <w:proofErr w:type="spellEnd"/>
            <w:r>
              <w:rPr>
                <w:sz w:val="18"/>
                <w:szCs w:val="18"/>
              </w:rPr>
              <w:t xml:space="preserve"> объектов  при </w:t>
            </w:r>
            <w:proofErr w:type="spellStart"/>
            <w:r>
              <w:rPr>
                <w:sz w:val="18"/>
                <w:szCs w:val="18"/>
              </w:rPr>
              <w:t>прове-дении</w:t>
            </w:r>
            <w:proofErr w:type="spellEnd"/>
            <w:r>
              <w:rPr>
                <w:sz w:val="18"/>
                <w:szCs w:val="18"/>
              </w:rPr>
              <w:t xml:space="preserve"> общегородских мероприятий и ярмарок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палатки, лотки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сувениры, поделки, игрушки, выпечка, соки, конфеты и т.д.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4" w:rsidRDefault="00E002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00264" w:rsidRDefault="00E00264"/>
    <w:sectPr w:rsidR="00E00264" w:rsidSect="00E002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5D"/>
    <w:rsid w:val="008A7A5D"/>
    <w:rsid w:val="00CC22B5"/>
    <w:rsid w:val="00E0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0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00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0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00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2825</Words>
  <Characters>16104</Characters>
  <Application>Microsoft Office Word</Application>
  <DocSecurity>0</DocSecurity>
  <Lines>134</Lines>
  <Paragraphs>37</Paragraphs>
  <ScaleCrop>false</ScaleCrop>
  <Company/>
  <LinksUpToDate>false</LinksUpToDate>
  <CharactersWithSpaces>18892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3</cp:revision>
  <dcterms:created xsi:type="dcterms:W3CDTF">2016-03-03T09:00:00Z</dcterms:created>
  <dcterms:modified xsi:type="dcterms:W3CDTF">2016-03-03T09:02:00Z</dcterms:modified>
</cp:coreProperties>
</file>