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4" w:rsidRPr="00531299" w:rsidRDefault="003F2264" w:rsidP="00A8511E">
      <w:pPr>
        <w:spacing w:after="0"/>
        <w:jc w:val="center"/>
        <w:rPr>
          <w:rFonts w:ascii="Liberation Serif" w:hAnsi="Liberation Serif" w:cs="Liberation Serif"/>
          <w:sz w:val="28"/>
          <w:szCs w:val="26"/>
        </w:rPr>
      </w:pPr>
      <w:r w:rsidRPr="00531299">
        <w:rPr>
          <w:rFonts w:ascii="Liberation Serif" w:hAnsi="Liberation Serif" w:cs="Liberation Serif"/>
          <w:sz w:val="28"/>
          <w:szCs w:val="26"/>
        </w:rPr>
        <w:t>В рамках подпрограммы «Развитие субъектов малого и среднего предпринимательства» (в составе муниципальной программы «Совершенствование социально-экономической политики и эффективности муниципального управления» на 2016-2024 годы)</w:t>
      </w:r>
    </w:p>
    <w:p w:rsidR="003F2264" w:rsidRPr="00531299" w:rsidRDefault="00B328F1" w:rsidP="00531299">
      <w:pPr>
        <w:spacing w:after="0"/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531299">
        <w:rPr>
          <w:rFonts w:ascii="Liberation Serif" w:hAnsi="Liberation Serif" w:cs="Liberation Serif"/>
          <w:b/>
          <w:sz w:val="28"/>
          <w:szCs w:val="26"/>
        </w:rPr>
        <w:t>12</w:t>
      </w:r>
      <w:r w:rsidR="003F2264" w:rsidRPr="00531299">
        <w:rPr>
          <w:rFonts w:ascii="Liberation Serif" w:hAnsi="Liberation Serif" w:cs="Liberation Serif"/>
          <w:b/>
          <w:sz w:val="28"/>
          <w:szCs w:val="26"/>
        </w:rPr>
        <w:t xml:space="preserve"> июня 202</w:t>
      </w:r>
      <w:r w:rsidRPr="00531299">
        <w:rPr>
          <w:rFonts w:ascii="Liberation Serif" w:hAnsi="Liberation Serif" w:cs="Liberation Serif"/>
          <w:b/>
          <w:sz w:val="28"/>
          <w:szCs w:val="26"/>
        </w:rPr>
        <w:t>2</w:t>
      </w:r>
      <w:r w:rsidR="003F2264" w:rsidRPr="00531299">
        <w:rPr>
          <w:rFonts w:ascii="Liberation Serif" w:hAnsi="Liberation Serif" w:cs="Liberation Serif"/>
          <w:b/>
          <w:sz w:val="28"/>
          <w:szCs w:val="26"/>
        </w:rPr>
        <w:t xml:space="preserve"> года состоялось празднование Дня российского предпринимательства в городском округе ЗАТО Свободный.</w:t>
      </w:r>
    </w:p>
    <w:p w:rsidR="00531299" w:rsidRDefault="00531299" w:rsidP="00531299">
      <w:pPr>
        <w:spacing w:after="0"/>
        <w:ind w:left="4253"/>
        <w:jc w:val="right"/>
        <w:rPr>
          <w:rFonts w:ascii="Liberation Serif" w:hAnsi="Liberation Serif" w:cs="Liberation Serif"/>
          <w:sz w:val="26"/>
          <w:szCs w:val="26"/>
        </w:rPr>
      </w:pPr>
    </w:p>
    <w:p w:rsidR="00531299" w:rsidRDefault="00531299" w:rsidP="00531299">
      <w:pPr>
        <w:spacing w:after="0"/>
        <w:ind w:left="4253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64770</wp:posOffset>
            </wp:positionV>
            <wp:extent cx="2822575" cy="3451225"/>
            <wp:effectExtent l="19050" t="0" r="0" b="0"/>
            <wp:wrapTight wrapText="bothSides">
              <wp:wrapPolygon edited="0">
                <wp:start x="-146" y="0"/>
                <wp:lineTo x="-146" y="21461"/>
                <wp:lineTo x="21576" y="21461"/>
                <wp:lineTo x="21576" y="0"/>
                <wp:lineTo x="-146" y="0"/>
              </wp:wrapPolygon>
            </wp:wrapTight>
            <wp:docPr id="8" name="Рисунок 1" descr="C:\Users\Александр\Downloads\IMG_20220712_095201_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IMG_20220712_095201_7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46" t="10906" r="1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4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299" w:rsidRPr="00531299" w:rsidRDefault="00531299" w:rsidP="00531299">
      <w:pPr>
        <w:spacing w:after="0"/>
        <w:ind w:left="4253"/>
        <w:jc w:val="right"/>
        <w:rPr>
          <w:rFonts w:ascii="Liberation Serif" w:hAnsi="Liberation Serif" w:cs="Liberation Serif"/>
          <w:sz w:val="28"/>
          <w:szCs w:val="26"/>
        </w:rPr>
      </w:pPr>
      <w:r w:rsidRPr="00531299">
        <w:rPr>
          <w:rFonts w:ascii="Liberation Serif" w:hAnsi="Liberation Serif" w:cs="Liberation Serif"/>
          <w:sz w:val="28"/>
          <w:szCs w:val="26"/>
        </w:rPr>
        <w:t xml:space="preserve">Во Дворце культуры «Свободный» состоялось торжественное мероприятие, на которое были приглашены индивидуальные предприниматели городского округа ЗАТО Свободный Глава городского округа ЗАТО Свободный Иванов Александр Владимирович поблагодарил предпринимателей, которые проявили активное участие в социально значимых проектах в 2021 и в 2022 годах. </w:t>
      </w:r>
    </w:p>
    <w:p w:rsidR="00531299" w:rsidRDefault="00531299" w:rsidP="00531299">
      <w:pPr>
        <w:spacing w:after="0"/>
        <w:jc w:val="right"/>
        <w:rPr>
          <w:rFonts w:ascii="Liberation Serif" w:hAnsi="Liberation Serif" w:cs="Liberation Serif"/>
          <w:sz w:val="26"/>
          <w:szCs w:val="26"/>
        </w:rPr>
      </w:pPr>
    </w:p>
    <w:p w:rsidR="00531299" w:rsidRDefault="00531299" w:rsidP="0053129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90218A" w:rsidRDefault="00531299" w:rsidP="00531299">
      <w:pPr>
        <w:tabs>
          <w:tab w:val="left" w:pos="7459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335915</wp:posOffset>
            </wp:positionV>
            <wp:extent cx="3646170" cy="2734945"/>
            <wp:effectExtent l="19050" t="0" r="0" b="0"/>
            <wp:wrapTight wrapText="bothSides">
              <wp:wrapPolygon edited="0">
                <wp:start x="-113" y="0"/>
                <wp:lineTo x="-113" y="21515"/>
                <wp:lineTo x="21555" y="21515"/>
                <wp:lineTo x="21555" y="0"/>
                <wp:lineTo x="-113" y="0"/>
              </wp:wrapPolygon>
            </wp:wrapTight>
            <wp:docPr id="6" name="Рисунок 2" descr="C:\Users\Александр\Downloads\IMG_20220712_095154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IMG_20220712_095154_1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26"/>
          <w:szCs w:val="26"/>
        </w:rPr>
        <w:tab/>
      </w:r>
    </w:p>
    <w:p w:rsidR="00531299" w:rsidRPr="00531299" w:rsidRDefault="00531299" w:rsidP="00531299">
      <w:pPr>
        <w:spacing w:after="0"/>
        <w:ind w:right="4819"/>
        <w:rPr>
          <w:rFonts w:ascii="Liberation Serif" w:hAnsi="Liberation Serif" w:cs="Liberation Serif"/>
          <w:sz w:val="28"/>
          <w:szCs w:val="26"/>
        </w:rPr>
      </w:pPr>
      <w:r w:rsidRPr="00531299">
        <w:rPr>
          <w:rFonts w:ascii="Liberation Serif" w:hAnsi="Liberation Serif" w:cs="Liberation Serif"/>
          <w:sz w:val="28"/>
          <w:szCs w:val="26"/>
        </w:rPr>
        <w:t>В праздничной обстановке были вручены благодарственные письма и почетные грамоты главы городского округа ЗАТО Свободный. Присутствующих с праздником поздравили артисты МБУК Дворец культуры «Свободный» и МБУ ДО Центр детского творчества «Калейдоскоп»</w:t>
      </w:r>
    </w:p>
    <w:p w:rsidR="00531299" w:rsidRDefault="00531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218A" w:rsidRPr="005E4A21" w:rsidRDefault="0090218A" w:rsidP="003F2264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E4A21">
        <w:rPr>
          <w:rFonts w:ascii="Liberation Serif" w:hAnsi="Liberation Serif" w:cs="Liberation Serif"/>
          <w:sz w:val="28"/>
          <w:szCs w:val="28"/>
        </w:rPr>
        <w:lastRenderedPageBreak/>
        <w:t>В День образования городского округа ЗАТО Свободный 12 июня 202</w:t>
      </w:r>
      <w:r w:rsidR="00531299" w:rsidRPr="005E4A21">
        <w:rPr>
          <w:rFonts w:ascii="Liberation Serif" w:hAnsi="Liberation Serif" w:cs="Liberation Serif"/>
          <w:sz w:val="28"/>
          <w:szCs w:val="28"/>
        </w:rPr>
        <w:t>2</w:t>
      </w:r>
      <w:r w:rsidRPr="005E4A21">
        <w:rPr>
          <w:rFonts w:ascii="Liberation Serif" w:hAnsi="Liberation Serif" w:cs="Liberation Serif"/>
          <w:sz w:val="28"/>
          <w:szCs w:val="28"/>
        </w:rPr>
        <w:t xml:space="preserve"> года на главной площади города состоялась универсальная ярмарка. Участники ярмарки предлагали большой ассортимент товаров</w:t>
      </w:r>
      <w:r w:rsidR="00FF2AF5" w:rsidRPr="005E4A21">
        <w:rPr>
          <w:rFonts w:ascii="Liberation Serif" w:hAnsi="Liberation Serif" w:cs="Liberation Serif"/>
          <w:sz w:val="28"/>
          <w:szCs w:val="28"/>
        </w:rPr>
        <w:t>, которые мог приобрести любой желающий.</w:t>
      </w:r>
      <w:r w:rsidRPr="005E4A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E4A21" w:rsidRDefault="0014212F" w:rsidP="003F2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85725</wp:posOffset>
            </wp:positionV>
            <wp:extent cx="3608070" cy="2726690"/>
            <wp:effectExtent l="19050" t="0" r="0" b="0"/>
            <wp:wrapTight wrapText="bothSides">
              <wp:wrapPolygon edited="0">
                <wp:start x="-114" y="0"/>
                <wp:lineTo x="-114" y="21429"/>
                <wp:lineTo x="21554" y="21429"/>
                <wp:lineTo x="21554" y="0"/>
                <wp:lineTo x="-114" y="0"/>
              </wp:wrapPolygon>
            </wp:wrapTight>
            <wp:docPr id="9" name="Рисунок 3" descr="C:\Users\Александр\Desktop\tvwzQAI2J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tvwzQAI2J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2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18A" w:rsidRDefault="0090218A" w:rsidP="003F2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A21" w:rsidRDefault="005E4A21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14212F" w:rsidRDefault="0014212F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14212F" w:rsidRDefault="0014212F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14212F" w:rsidRDefault="0014212F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14212F" w:rsidRDefault="0014212F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467749" w:rsidRDefault="00467749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467749" w:rsidRDefault="00467749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467749" w:rsidRPr="005E4A21" w:rsidRDefault="00467749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</w:p>
    <w:p w:rsidR="005E4A21" w:rsidRPr="005E4A21" w:rsidRDefault="0014212F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-3714115</wp:posOffset>
            </wp:positionH>
            <wp:positionV relativeFrom="paragraph">
              <wp:posOffset>584200</wp:posOffset>
            </wp:positionV>
            <wp:extent cx="3605530" cy="2858135"/>
            <wp:effectExtent l="19050" t="0" r="0" b="0"/>
            <wp:wrapTight wrapText="bothSides">
              <wp:wrapPolygon edited="0">
                <wp:start x="-114" y="0"/>
                <wp:lineTo x="-114" y="21451"/>
                <wp:lineTo x="21570" y="21451"/>
                <wp:lineTo x="21570" y="0"/>
                <wp:lineTo x="-114" y="0"/>
              </wp:wrapPolygon>
            </wp:wrapTight>
            <wp:docPr id="11" name="Рисунок 5" descr="C:\Users\Александр\Desktop\ZygV6T_L0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ZygV6T_L0Q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18A" w:rsidRPr="005E4A21">
        <w:rPr>
          <w:rFonts w:ascii="Liberation Serif" w:hAnsi="Liberation Serif" w:cs="Liberation Serif"/>
          <w:sz w:val="28"/>
          <w:szCs w:val="28"/>
        </w:rPr>
        <w:t xml:space="preserve">Саженцы кустов и деревьев, рассада цветов и ягод, мед и медовая продукция, мясо и мясные деликатесы, сладости, халва, сухофрукты, цукаты, орехи, </w:t>
      </w:r>
      <w:r w:rsidR="006214EB" w:rsidRPr="005E4A21">
        <w:rPr>
          <w:rFonts w:ascii="Liberation Serif" w:hAnsi="Liberation Serif" w:cs="Liberation Serif"/>
          <w:sz w:val="28"/>
          <w:szCs w:val="28"/>
        </w:rPr>
        <w:t xml:space="preserve">чай, </w:t>
      </w:r>
      <w:r w:rsidR="0090218A" w:rsidRPr="005E4A21">
        <w:rPr>
          <w:rFonts w:ascii="Liberation Serif" w:hAnsi="Liberation Serif" w:cs="Liberation Serif"/>
          <w:sz w:val="28"/>
          <w:szCs w:val="28"/>
        </w:rPr>
        <w:t>одежда, обувь и многое-многое другое. Богатый ассортимент на любой вкус сделал</w:t>
      </w:r>
      <w:r>
        <w:rPr>
          <w:rFonts w:ascii="Liberation Serif" w:hAnsi="Liberation Serif" w:cs="Liberation Serif"/>
          <w:sz w:val="28"/>
          <w:szCs w:val="28"/>
        </w:rPr>
        <w:t xml:space="preserve"> ярмарку ярким </w:t>
      </w:r>
      <w:r w:rsidR="0090218A" w:rsidRPr="005E4A21">
        <w:rPr>
          <w:rFonts w:ascii="Liberation Serif" w:hAnsi="Liberation Serif" w:cs="Liberation Serif"/>
          <w:sz w:val="28"/>
          <w:szCs w:val="28"/>
        </w:rPr>
        <w:t>запоминающимся событием.</w:t>
      </w:r>
    </w:p>
    <w:p w:rsidR="0090218A" w:rsidRPr="005E4A21" w:rsidRDefault="00467749" w:rsidP="0014212F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-3714750</wp:posOffset>
            </wp:positionH>
            <wp:positionV relativeFrom="paragraph">
              <wp:posOffset>770255</wp:posOffset>
            </wp:positionV>
            <wp:extent cx="3605530" cy="2644140"/>
            <wp:effectExtent l="19050" t="0" r="0" b="0"/>
            <wp:wrapTight wrapText="bothSides">
              <wp:wrapPolygon edited="0">
                <wp:start x="-114" y="0"/>
                <wp:lineTo x="-114" y="21476"/>
                <wp:lineTo x="21570" y="21476"/>
                <wp:lineTo x="21570" y="0"/>
                <wp:lineTo x="-114" y="0"/>
              </wp:wrapPolygon>
            </wp:wrapTight>
            <wp:docPr id="10" name="Рисунок 4" descr="C:\Users\Александр\Desktop\uGAnhMlVH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uGAnhMlVH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18A" w:rsidRPr="005E4A21">
        <w:rPr>
          <w:rFonts w:ascii="Liberation Serif" w:hAnsi="Liberation Serif" w:cs="Liberation Serif"/>
          <w:sz w:val="28"/>
          <w:szCs w:val="28"/>
        </w:rPr>
        <w:t xml:space="preserve">Развлекательная программа для гостей и участников ярмарки стала отличным дополнением в создании праздничной атмосферы. </w:t>
      </w:r>
    </w:p>
    <w:p w:rsidR="005E4A21" w:rsidRPr="00A8511E" w:rsidRDefault="005E4A21" w:rsidP="005E4A21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sectPr w:rsidR="005E4A21" w:rsidRPr="00A8511E" w:rsidSect="00F0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6D" w:rsidRDefault="00D95C6D" w:rsidP="0090218A">
      <w:pPr>
        <w:spacing w:after="0" w:line="240" w:lineRule="auto"/>
      </w:pPr>
      <w:r>
        <w:separator/>
      </w:r>
    </w:p>
  </w:endnote>
  <w:endnote w:type="continuationSeparator" w:id="1">
    <w:p w:rsidR="00D95C6D" w:rsidRDefault="00D95C6D" w:rsidP="0090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6D" w:rsidRDefault="00D95C6D" w:rsidP="0090218A">
      <w:pPr>
        <w:spacing w:after="0" w:line="240" w:lineRule="auto"/>
      </w:pPr>
      <w:r>
        <w:separator/>
      </w:r>
    </w:p>
  </w:footnote>
  <w:footnote w:type="continuationSeparator" w:id="1">
    <w:p w:rsidR="00D95C6D" w:rsidRDefault="00D95C6D" w:rsidP="00902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264"/>
    <w:rsid w:val="0014212F"/>
    <w:rsid w:val="001500CB"/>
    <w:rsid w:val="00237626"/>
    <w:rsid w:val="003F2264"/>
    <w:rsid w:val="00467749"/>
    <w:rsid w:val="005268B5"/>
    <w:rsid w:val="00531299"/>
    <w:rsid w:val="005E4A21"/>
    <w:rsid w:val="006214EB"/>
    <w:rsid w:val="00677008"/>
    <w:rsid w:val="008F1FF5"/>
    <w:rsid w:val="0090218A"/>
    <w:rsid w:val="009B7EBC"/>
    <w:rsid w:val="009C0D4C"/>
    <w:rsid w:val="00A8511E"/>
    <w:rsid w:val="00AA0CD2"/>
    <w:rsid w:val="00B328F1"/>
    <w:rsid w:val="00BD29F7"/>
    <w:rsid w:val="00D95C6D"/>
    <w:rsid w:val="00F05189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18A"/>
  </w:style>
  <w:style w:type="paragraph" w:styleId="a7">
    <w:name w:val="footer"/>
    <w:basedOn w:val="a"/>
    <w:link w:val="a8"/>
    <w:uiPriority w:val="99"/>
    <w:semiHidden/>
    <w:unhideWhenUsed/>
    <w:rsid w:val="0090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2021-06-08T08:14:00Z</dcterms:created>
  <dcterms:modified xsi:type="dcterms:W3CDTF">2022-07-12T05:20:00Z</dcterms:modified>
</cp:coreProperties>
</file>