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B4" w:rsidRDefault="00746615">
      <w:pPr>
        <w:pStyle w:val="aa"/>
        <w:tabs>
          <w:tab w:val="left" w:pos="7068"/>
        </w:tabs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ПРОЕКТ </w:t>
      </w:r>
      <w:r w:rsidR="009A649B">
        <w:rPr>
          <w:rFonts w:ascii="Liberation Serif" w:hAnsi="Liberation Serif"/>
          <w:sz w:val="24"/>
          <w:szCs w:val="24"/>
        </w:rPr>
        <w:t>ТРУДОВО</w:t>
      </w:r>
      <w:r>
        <w:rPr>
          <w:rFonts w:ascii="Liberation Serif" w:hAnsi="Liberation Serif"/>
          <w:sz w:val="24"/>
          <w:szCs w:val="24"/>
        </w:rPr>
        <w:t>ГО</w:t>
      </w:r>
      <w:r w:rsidR="009A649B">
        <w:rPr>
          <w:rFonts w:ascii="Liberation Serif" w:hAnsi="Liberation Serif"/>
          <w:sz w:val="24"/>
          <w:szCs w:val="24"/>
        </w:rPr>
        <w:t xml:space="preserve"> ДОГОВОР</w:t>
      </w:r>
      <w:r>
        <w:rPr>
          <w:rFonts w:ascii="Liberation Serif" w:hAnsi="Liberation Serif"/>
          <w:sz w:val="24"/>
          <w:szCs w:val="24"/>
        </w:rPr>
        <w:t>А</w:t>
      </w:r>
      <w:bookmarkStart w:id="0" w:name="_GoBack"/>
      <w:bookmarkEnd w:id="0"/>
      <w:r w:rsidR="009A649B">
        <w:rPr>
          <w:rFonts w:ascii="Liberation Serif" w:hAnsi="Liberation Serif"/>
          <w:sz w:val="24"/>
          <w:szCs w:val="24"/>
        </w:rPr>
        <w:t xml:space="preserve"> С РАБОТНИКОМ</w:t>
      </w:r>
    </w:p>
    <w:p w:rsidR="008636B4" w:rsidRDefault="008636B4">
      <w:pPr>
        <w:rPr>
          <w:rFonts w:ascii="Liberation Serif" w:hAnsi="Liberation Serif"/>
          <w:sz w:val="24"/>
          <w:szCs w:val="24"/>
        </w:rPr>
      </w:pPr>
    </w:p>
    <w:p w:rsidR="0003039E" w:rsidRDefault="0003039E">
      <w:pPr>
        <w:rPr>
          <w:rFonts w:ascii="Liberation Serif" w:hAnsi="Liberation Serif"/>
          <w:sz w:val="24"/>
          <w:szCs w:val="24"/>
        </w:rPr>
      </w:pPr>
    </w:p>
    <w:p w:rsidR="008636B4" w:rsidRDefault="006E6993">
      <w:pPr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 _____</w:t>
      </w:r>
      <w:r w:rsidR="009A649B">
        <w:rPr>
          <w:rFonts w:ascii="Liberation Serif" w:hAnsi="Liberation Serif"/>
          <w:sz w:val="24"/>
          <w:szCs w:val="24"/>
        </w:rPr>
        <w:t xml:space="preserve"> » </w:t>
      </w:r>
      <w:r>
        <w:rPr>
          <w:rFonts w:ascii="Liberation Serif" w:hAnsi="Liberation Serif"/>
          <w:sz w:val="24"/>
          <w:szCs w:val="24"/>
        </w:rPr>
        <w:t>______________</w:t>
      </w:r>
      <w:r w:rsidR="009A649B">
        <w:rPr>
          <w:rFonts w:ascii="Liberation Serif" w:hAnsi="Liberation Serif"/>
          <w:sz w:val="24"/>
          <w:szCs w:val="24"/>
        </w:rPr>
        <w:t xml:space="preserve"> 202</w:t>
      </w:r>
      <w:r w:rsidR="0003039E">
        <w:rPr>
          <w:rFonts w:ascii="Liberation Serif" w:hAnsi="Liberation Serif"/>
          <w:sz w:val="24"/>
          <w:szCs w:val="24"/>
        </w:rPr>
        <w:t>4</w:t>
      </w:r>
      <w:r w:rsidR="009A649B">
        <w:rPr>
          <w:rFonts w:ascii="Liberation Serif" w:hAnsi="Liberation Serif"/>
          <w:sz w:val="24"/>
          <w:szCs w:val="24"/>
        </w:rPr>
        <w:t xml:space="preserve"> года</w:t>
      </w:r>
      <w:r w:rsidR="009A649B">
        <w:rPr>
          <w:rFonts w:ascii="Liberation Serif" w:hAnsi="Liberation Serif"/>
          <w:sz w:val="24"/>
          <w:szCs w:val="24"/>
        </w:rPr>
        <w:tab/>
      </w:r>
      <w:r w:rsidR="009A649B">
        <w:rPr>
          <w:rFonts w:ascii="Liberation Serif" w:hAnsi="Liberation Serif"/>
          <w:sz w:val="24"/>
          <w:szCs w:val="24"/>
        </w:rPr>
        <w:tab/>
      </w:r>
      <w:r w:rsidR="009A649B">
        <w:rPr>
          <w:rFonts w:ascii="Liberation Serif" w:hAnsi="Liberation Serif"/>
          <w:sz w:val="24"/>
          <w:szCs w:val="24"/>
        </w:rPr>
        <w:tab/>
      </w:r>
      <w:r w:rsidR="009A649B">
        <w:rPr>
          <w:rFonts w:ascii="Liberation Serif" w:hAnsi="Liberation Serif"/>
          <w:sz w:val="24"/>
          <w:szCs w:val="24"/>
        </w:rPr>
        <w:tab/>
      </w:r>
      <w:r w:rsidR="009A649B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№ ______</w:t>
      </w:r>
    </w:p>
    <w:p w:rsidR="0003039E" w:rsidRDefault="0003039E">
      <w:pPr>
        <w:pStyle w:val="aa"/>
        <w:tabs>
          <w:tab w:val="left" w:pos="627"/>
        </w:tabs>
        <w:rPr>
          <w:rFonts w:ascii="Liberation Serif" w:hAnsi="Liberation Serif"/>
          <w:b w:val="0"/>
          <w:sz w:val="24"/>
          <w:szCs w:val="24"/>
        </w:rPr>
      </w:pP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Муниципальное </w:t>
      </w:r>
      <w:proofErr w:type="gramStart"/>
      <w:r>
        <w:rPr>
          <w:rFonts w:ascii="Liberation Serif" w:hAnsi="Liberation Serif"/>
          <w:sz w:val="24"/>
          <w:szCs w:val="24"/>
        </w:rPr>
        <w:t>образование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ЗАТО Свободный в лице </w:t>
      </w:r>
      <w:r w:rsidR="006E6993">
        <w:rPr>
          <w:rFonts w:ascii="Liberation Serif" w:hAnsi="Liberation Serif"/>
          <w:sz w:val="24"/>
          <w:szCs w:val="24"/>
        </w:rPr>
        <w:t>г</w:t>
      </w:r>
      <w:r>
        <w:rPr>
          <w:rFonts w:ascii="Liberation Serif" w:hAnsi="Liberation Serif"/>
          <w:sz w:val="24"/>
          <w:szCs w:val="24"/>
        </w:rPr>
        <w:t xml:space="preserve">лавы городского округа ЗАТО Свободный </w:t>
      </w:r>
      <w:r w:rsidR="006E6993">
        <w:rPr>
          <w:rFonts w:ascii="Liberation Serif" w:hAnsi="Liberation Serif"/>
          <w:sz w:val="24"/>
          <w:szCs w:val="24"/>
        </w:rPr>
        <w:t>_____________________________</w:t>
      </w:r>
      <w:r>
        <w:rPr>
          <w:rFonts w:ascii="Liberation Serif" w:hAnsi="Liberation Serif"/>
          <w:sz w:val="24"/>
          <w:szCs w:val="24"/>
        </w:rPr>
        <w:t xml:space="preserve">, действующего на основании Устава городского округа ЗАТО Свободный, именуемый в дальнейшем «Работодатель», с одной стороны, и гражданин </w:t>
      </w:r>
      <w:r w:rsidR="006E6993">
        <w:rPr>
          <w:rFonts w:ascii="Liberation Serif" w:hAnsi="Liberation Serif"/>
          <w:sz w:val="24"/>
          <w:szCs w:val="24"/>
        </w:rPr>
        <w:t>_____________________________</w:t>
      </w:r>
      <w:r>
        <w:rPr>
          <w:rFonts w:ascii="Liberation Serif" w:hAnsi="Liberation Serif"/>
          <w:sz w:val="24"/>
          <w:szCs w:val="24"/>
        </w:rPr>
        <w:t>, именуемый в дальнейшем «Работник», с другой стороны, заключили настоящий трудовой договор о нижеследующем:</w:t>
      </w:r>
    </w:p>
    <w:p w:rsidR="008636B4" w:rsidRDefault="008636B4">
      <w:pPr>
        <w:pStyle w:val="aa"/>
        <w:tabs>
          <w:tab w:val="left" w:pos="627"/>
        </w:tabs>
        <w:jc w:val="both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tabs>
          <w:tab w:val="left" w:pos="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ПРЕДМЕТ ДОГОВОРА</w:t>
      </w:r>
    </w:p>
    <w:p w:rsidR="008636B4" w:rsidRDefault="008636B4">
      <w:pPr>
        <w:pStyle w:val="aa"/>
        <w:tabs>
          <w:tab w:val="left" w:pos="0"/>
        </w:tabs>
        <w:rPr>
          <w:rFonts w:ascii="Liberation Serif" w:hAnsi="Liberation Serif"/>
          <w:b w:val="0"/>
          <w:sz w:val="28"/>
          <w:szCs w:val="28"/>
        </w:rPr>
      </w:pPr>
    </w:p>
    <w:p w:rsidR="008636B4" w:rsidRPr="0003039E" w:rsidRDefault="009A649B">
      <w:pPr>
        <w:pStyle w:val="aa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1.1. «Работник» принимается в администрацию </w:t>
      </w:r>
      <w:r w:rsidRPr="0003039E">
        <w:rPr>
          <w:rFonts w:ascii="Liberation Serif" w:hAnsi="Liberation Serif"/>
          <w:b w:val="0"/>
          <w:sz w:val="24"/>
          <w:szCs w:val="24"/>
        </w:rPr>
        <w:t xml:space="preserve">городского </w:t>
      </w:r>
      <w:proofErr w:type="gramStart"/>
      <w:r w:rsidRPr="0003039E"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 w:rsidRPr="0003039E">
        <w:rPr>
          <w:rFonts w:ascii="Liberation Serif" w:hAnsi="Liberation Serif"/>
          <w:b w:val="0"/>
          <w:sz w:val="24"/>
          <w:szCs w:val="24"/>
        </w:rPr>
        <w:t xml:space="preserve"> ЗАТО Свободный, расположенную по адресу: 624790 Свердловская область, </w:t>
      </w:r>
      <w:proofErr w:type="spellStart"/>
      <w:r w:rsidRPr="0003039E">
        <w:rPr>
          <w:rFonts w:ascii="Liberation Serif" w:hAnsi="Liberation Serif"/>
          <w:b w:val="0"/>
          <w:sz w:val="24"/>
          <w:szCs w:val="24"/>
        </w:rPr>
        <w:t>пгт</w:t>
      </w:r>
      <w:proofErr w:type="spellEnd"/>
      <w:r w:rsidRPr="0003039E">
        <w:rPr>
          <w:rFonts w:ascii="Liberation Serif" w:hAnsi="Liberation Serif"/>
          <w:b w:val="0"/>
          <w:sz w:val="24"/>
          <w:szCs w:val="24"/>
        </w:rPr>
        <w:t xml:space="preserve">. Свободный, ул. Майского, 67, для выполнения работ по должности муниципальной службы: </w:t>
      </w:r>
      <w:r w:rsidR="0003039E" w:rsidRPr="0003039E">
        <w:rPr>
          <w:rFonts w:ascii="Liberation Serif" w:hAnsi="Liberation Serif" w:cs="Liberation Serif"/>
          <w:b w:val="0"/>
          <w:sz w:val="24"/>
          <w:szCs w:val="24"/>
        </w:rPr>
        <w:t xml:space="preserve">начальника отдела образования, молодежной политики, культуры и спорта администрации городского </w:t>
      </w:r>
      <w:proofErr w:type="gramStart"/>
      <w:r w:rsidR="0003039E" w:rsidRPr="0003039E">
        <w:rPr>
          <w:rFonts w:ascii="Liberation Serif" w:hAnsi="Liberation Serif" w:cs="Liberation Serif"/>
          <w:b w:val="0"/>
          <w:sz w:val="24"/>
          <w:szCs w:val="24"/>
        </w:rPr>
        <w:t>округа</w:t>
      </w:r>
      <w:proofErr w:type="gramEnd"/>
      <w:r w:rsidR="0003039E" w:rsidRPr="0003039E">
        <w:rPr>
          <w:rFonts w:ascii="Liberation Serif" w:hAnsi="Liberation Serif" w:cs="Liberation Serif"/>
          <w:b w:val="0"/>
          <w:sz w:val="24"/>
          <w:szCs w:val="24"/>
        </w:rPr>
        <w:t xml:space="preserve"> ЗАТО Свободный</w:t>
      </w:r>
      <w:r w:rsidRPr="0003039E">
        <w:rPr>
          <w:rFonts w:ascii="Liberation Serif" w:hAnsi="Liberation Serif"/>
          <w:b w:val="0"/>
          <w:sz w:val="24"/>
          <w:szCs w:val="24"/>
        </w:rPr>
        <w:t>.</w:t>
      </w:r>
    </w:p>
    <w:p w:rsidR="008636B4" w:rsidRDefault="009A649B">
      <w:pPr>
        <w:pStyle w:val="aa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03039E">
        <w:rPr>
          <w:rFonts w:ascii="Liberation Serif" w:hAnsi="Liberation Serif"/>
          <w:b w:val="0"/>
          <w:sz w:val="24"/>
          <w:szCs w:val="24"/>
        </w:rPr>
        <w:t>1.2. Работа по настоящему трудовому договору является</w:t>
      </w:r>
      <w:r>
        <w:rPr>
          <w:rFonts w:ascii="Liberation Serif" w:hAnsi="Liberation Serif"/>
          <w:b w:val="0"/>
          <w:sz w:val="24"/>
          <w:szCs w:val="24"/>
        </w:rPr>
        <w:t xml:space="preserve"> для «Работника» основным местом работы.</w:t>
      </w:r>
    </w:p>
    <w:p w:rsidR="008636B4" w:rsidRDefault="009A649B">
      <w:pPr>
        <w:pStyle w:val="aa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1.3. Настоящий трудовой договор заключ</w:t>
      </w:r>
      <w:r w:rsidR="006E6993">
        <w:rPr>
          <w:rFonts w:ascii="Liberation Serif" w:hAnsi="Liberation Serif"/>
          <w:b w:val="0"/>
          <w:sz w:val="24"/>
          <w:szCs w:val="24"/>
        </w:rPr>
        <w:t>ается на неопределенный срок с _______</w:t>
      </w:r>
      <w:r>
        <w:rPr>
          <w:rFonts w:ascii="Liberation Serif" w:hAnsi="Liberation Serif"/>
          <w:b w:val="0"/>
          <w:sz w:val="24"/>
          <w:szCs w:val="24"/>
        </w:rPr>
        <w:t>202</w:t>
      </w:r>
      <w:r w:rsidR="0003039E">
        <w:rPr>
          <w:rFonts w:ascii="Liberation Serif" w:hAnsi="Liberation Serif"/>
          <w:b w:val="0"/>
          <w:sz w:val="24"/>
          <w:szCs w:val="24"/>
        </w:rPr>
        <w:t>4</w:t>
      </w:r>
      <w:r w:rsidR="006E6993">
        <w:rPr>
          <w:rFonts w:ascii="Liberation Serif" w:hAnsi="Liberation Serif"/>
          <w:b w:val="0"/>
          <w:sz w:val="24"/>
          <w:szCs w:val="24"/>
        </w:rPr>
        <w:t xml:space="preserve"> года</w:t>
      </w:r>
      <w:r>
        <w:rPr>
          <w:rFonts w:ascii="Liberation Serif" w:hAnsi="Liberation Serif"/>
          <w:b w:val="0"/>
          <w:sz w:val="24"/>
          <w:szCs w:val="24"/>
        </w:rPr>
        <w:t xml:space="preserve"> и вступает в силу с момента подписания.</w:t>
      </w:r>
    </w:p>
    <w:p w:rsidR="008636B4" w:rsidRDefault="009A649B">
      <w:pPr>
        <w:pStyle w:val="aa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1.4. «Работник» непосредственно подчиняется </w:t>
      </w:r>
      <w:r w:rsidR="0003039E">
        <w:rPr>
          <w:rFonts w:ascii="Liberation Serif" w:hAnsi="Liberation Serif"/>
          <w:b w:val="0"/>
          <w:sz w:val="24"/>
          <w:szCs w:val="24"/>
        </w:rPr>
        <w:t xml:space="preserve">заместителю </w:t>
      </w:r>
      <w:r>
        <w:rPr>
          <w:rFonts w:ascii="Liberation Serif" w:hAnsi="Liberation Serif"/>
          <w:b w:val="0"/>
          <w:sz w:val="24"/>
          <w:szCs w:val="24"/>
        </w:rPr>
        <w:t>глав</w:t>
      </w:r>
      <w:r w:rsidR="0003039E">
        <w:rPr>
          <w:rFonts w:ascii="Liberation Serif" w:hAnsi="Liberation Serif"/>
          <w:b w:val="0"/>
          <w:sz w:val="24"/>
          <w:szCs w:val="24"/>
        </w:rPr>
        <w:t>ы администрации</w:t>
      </w:r>
      <w:r>
        <w:rPr>
          <w:rFonts w:ascii="Liberation Serif" w:hAnsi="Liberation Serif"/>
          <w:b w:val="0"/>
          <w:sz w:val="24"/>
          <w:szCs w:val="24"/>
        </w:rPr>
        <w:t xml:space="preserve">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Свободный.</w:t>
      </w:r>
    </w:p>
    <w:p w:rsidR="008636B4" w:rsidRDefault="008636B4">
      <w:pPr>
        <w:pStyle w:val="aa"/>
        <w:tabs>
          <w:tab w:val="left" w:pos="741"/>
          <w:tab w:val="left" w:pos="1530"/>
        </w:tabs>
        <w:jc w:val="both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tabs>
          <w:tab w:val="left" w:pos="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ПРАВА И ОБЯЗАННОСТИ РАБОТНИКА</w:t>
      </w:r>
    </w:p>
    <w:p w:rsidR="008636B4" w:rsidRDefault="008636B4">
      <w:pPr>
        <w:pStyle w:val="aa"/>
        <w:tabs>
          <w:tab w:val="left" w:pos="1080"/>
        </w:tabs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tabs>
          <w:tab w:val="left" w:pos="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«Работник» принимает на себя следующие обязательства по отношению к «Работодателю»:</w:t>
      </w:r>
    </w:p>
    <w:p w:rsidR="008636B4" w:rsidRDefault="009A649B">
      <w:pPr>
        <w:pStyle w:val="aa"/>
        <w:tabs>
          <w:tab w:val="left" w:pos="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2.1.1. Добросовестно исполнять свои трудовые обязанности, возложенные на него должностной инструкцией, выполнять распоряжения и другие локальные нормативные-правовые акты «Работодателя».</w:t>
      </w:r>
    </w:p>
    <w:p w:rsidR="008636B4" w:rsidRDefault="009A649B">
      <w:pPr>
        <w:pStyle w:val="aa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2.1.2. Выполнять распоряжения «Работодателя» в полном объеме и в установленные сроки.</w:t>
      </w:r>
    </w:p>
    <w:p w:rsidR="008636B4" w:rsidRDefault="009A649B">
      <w:pPr>
        <w:pStyle w:val="aa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2.1.3. По распоряжению «Работодателя» выезжать в служебные командировки.</w:t>
      </w:r>
    </w:p>
    <w:p w:rsidR="008636B4" w:rsidRDefault="009A649B">
      <w:pPr>
        <w:pStyle w:val="aa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2.1.4. Соблюдать трудовую и технологическую дисциплину, требования по охране труда, технике безопасности, пожарной безопасности и производственной санитарии. Незамедлительно сообщать «Работодателю», либо непосредственному руководителю о возникновении ситуации, представляющей угрозу жизни и здоровью людей, сохранности имущества, принимать меры по устранению причин и условий, препятствующих нормальному выполнению работы (аварии, простои и так далее) и незамедлительно сообщать о случившемся «Работодателю».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2.1.5. Поддерживать свое рабочее место, оборудование и приспособления в исправном состоянии, порядке и чистоте.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2.1.6. В трехдневный срок представлять «Работодателю» информацию об изменении фамилии, семейного положения, места жительства, о смене документа, удостоверяющего личность, об утере страхового свидетельства государственного пенсионного страхования.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2.1.7. Соблюдать Кодекс этики и служебного поведения муниципальных служащих органов местного самоуправления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Свободный, правила делового этикета с «Работодателем», коллегами по работе и гражданами, посещающими администрацию городского округа ЗАТО Свободный.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2.1.8. Не допускать каких-либо действий и не выступать от имени «Работодателя», не имея на то полномочий, не допускать распространение сведений, задевающих честь, достоинство и </w:t>
      </w:r>
      <w:r>
        <w:rPr>
          <w:rFonts w:ascii="Liberation Serif" w:hAnsi="Liberation Serif"/>
          <w:b w:val="0"/>
          <w:sz w:val="24"/>
          <w:szCs w:val="24"/>
        </w:rPr>
        <w:lastRenderedPageBreak/>
        <w:t>деловую репутацию физических и юридических лиц, которое может повлечь за собой причинение вреда «Работодателю».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2.1.9. Бережно относиться к имуществу «Работодателя» (в </w:t>
      </w:r>
      <w:proofErr w:type="spellStart"/>
      <w:r>
        <w:rPr>
          <w:rFonts w:ascii="Liberation Serif" w:hAnsi="Liberation Serif"/>
          <w:b w:val="0"/>
          <w:sz w:val="24"/>
          <w:szCs w:val="24"/>
        </w:rPr>
        <w:t>т.ч</w:t>
      </w:r>
      <w:proofErr w:type="spellEnd"/>
      <w:r>
        <w:rPr>
          <w:rFonts w:ascii="Liberation Serif" w:hAnsi="Liberation Serif"/>
          <w:b w:val="0"/>
          <w:sz w:val="24"/>
          <w:szCs w:val="24"/>
        </w:rPr>
        <w:t>. и к имуществу третьих лиц, находящемуся у «Работодателя», если «Работодатель» несет ответственность за сохранность этого имущества) и других работников, принимать меры к предотвращению ущерба, соблюдать установленный порядок хранения материальных ценностей и служебной информации, содержащейся на любых носителях (бумажных, электронных и пр.).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2.1.10. Возвратить при прекращении трудовых отношений все документы, образовавшиеся в процессе выполнения трудовых обязанностей, а также материально-технические средства, переданные «Работодателем» для выполнения трудовых обязанностей.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2.1.11. «Работник» обязан соблюдать условия о неразглашении персональных данных других работников.</w:t>
      </w:r>
    </w:p>
    <w:p w:rsidR="008636B4" w:rsidRDefault="009A649B">
      <w:pPr>
        <w:pStyle w:val="ae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2.1.12. «Работник» впервые поступающий на муниципальную службу обязуется после получения дополнительного профессионального образования в сфере закупок за счет средств местного бюджета, проработать в администрации городского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ЗАТО Свободный не менее трех лет с момента получения документа об образовании установленного образца.</w:t>
      </w:r>
    </w:p>
    <w:p w:rsidR="008636B4" w:rsidRDefault="009A649B">
      <w:pPr>
        <w:pStyle w:val="ae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случае увольнения без уважительных причин, до истечения обусловленного срока – возместить затраты, понесенные «Работодателем» на обучение (стоимость обучения), исчисленные пропорционально неотработанному после окончания обучения времени. </w:t>
      </w:r>
      <w:r>
        <w:rPr>
          <w:rFonts w:ascii="Liberation Serif" w:hAnsi="Liberation Serif" w:cs="Times New Roman"/>
          <w:sz w:val="24"/>
          <w:szCs w:val="24"/>
        </w:rPr>
        <w:br/>
        <w:t>Днем окончания обучения считается дата выдачи документа, подтверждающего прохождение обучения установленного образца.</w:t>
      </w:r>
    </w:p>
    <w:p w:rsidR="008636B4" w:rsidRDefault="009A649B">
      <w:pPr>
        <w:pStyle w:val="ae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Уважительными причинами увольнения считаются: болезнь, препятствующая продолжению работы, необходимость ухода за больным членом семьи (при наличии медицинского заключения), выход на пенсию, перевод супруга военнослужащего к новому месту службы.</w:t>
      </w:r>
    </w:p>
    <w:p w:rsidR="008636B4" w:rsidRDefault="009A649B">
      <w:pPr>
        <w:pStyle w:val="ae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«Работник» обязан возместить расходы в последний рабочий день – день увольнения наличными денежными средствами, внесенными в кассу администрации городского округа </w:t>
      </w:r>
      <w:r>
        <w:rPr>
          <w:rFonts w:ascii="Liberation Serif" w:hAnsi="Liberation Serif" w:cs="Times New Roman"/>
          <w:sz w:val="24"/>
          <w:szCs w:val="24"/>
        </w:rPr>
        <w:br/>
        <w:t>ЗАТО Свободный.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2.2. «Работник» имеет право</w:t>
      </w:r>
      <w:r>
        <w:rPr>
          <w:rFonts w:ascii="Liberation Serif" w:hAnsi="Liberation Serif"/>
          <w:b w:val="0"/>
          <w:sz w:val="24"/>
          <w:szCs w:val="24"/>
        </w:rPr>
        <w:t>: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2.2.1.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2.2.2. На полную достоверную информацию об условиях труда и требованиях охраны труда на рабочем месте.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2.2.3. 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2.2.4. Возмещение вреда, причиненного «Работнику» в связи с исполнением трудовых обязанностей.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2.2.5. На своевременную и в полном объеме выплату заработной платы.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2.2.6. Требовать от «Работодателя» соблюдения всех условий настоящего трудового договора и действующего трудового законодательства в части, касающегося «Работника».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2.2.7. «Работник» имеет право защищать свои трудовые права не запрещенными законом способами.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2.2.8. «Работник» имеет также иные права, предоставленные ему трудовым законодательством Российской Федерации и Федеральным законом «О муниципальной службе в Российской Федерации» и «Об особенностях муниципальной службы на территории Свердловской области».</w:t>
      </w:r>
    </w:p>
    <w:p w:rsidR="0003039E" w:rsidRDefault="0003039E">
      <w:pPr>
        <w:pStyle w:val="aa"/>
        <w:rPr>
          <w:rFonts w:ascii="Liberation Serif" w:hAnsi="Liberation Serif"/>
          <w:sz w:val="24"/>
          <w:szCs w:val="24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ПРАВА И ОБЯЗАННОСТИ РАБОТОДАТЕЛЯ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3.1. «Работодатель» принимает на себя следующие обязательства по отношению к «Работнику»: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3.1.1. Создать для «Работника» в соответствии с действующими правилами охраны труда и санитарными нормами условия, необходимые для нормального исполнения «Работником» </w:t>
      </w:r>
      <w:r>
        <w:rPr>
          <w:rFonts w:ascii="Liberation Serif" w:hAnsi="Liberation Serif"/>
          <w:b w:val="0"/>
          <w:sz w:val="24"/>
          <w:szCs w:val="24"/>
        </w:rPr>
        <w:lastRenderedPageBreak/>
        <w:t>вытекающих из настоящего трудового договора обязанностей, предоставить в его распоряжение необходимые технические и материальные средства в исправном состоянии.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3.1.2. Обеспечить «Работника»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3.1.3. Осуществлять обязательное социальное страхование «Работника» в порядке, установленном федеральными законами Российской Федерации.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3.1.4. Обеспечивать «Работнику» своевременную и в полном объеме выплату заработной платы.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3.1.5. Знакомить «Работника» под роспись с принимаемыми локальными нормативными -правовыми актами, непосредственно связанными с его трудовой деятельностью.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3.1.6. Обеспечить защиту персональных данных «Работника» от неправомерного использования и утраты.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3.1.7. «Работодатель» обязуется выполнять и иные обязанности в соответствии с действующим законодательством Российской Федерации.</w:t>
      </w:r>
    </w:p>
    <w:p w:rsidR="008636B4" w:rsidRDefault="009A649B">
      <w:pPr>
        <w:pStyle w:val="aa"/>
        <w:tabs>
          <w:tab w:val="left" w:pos="684"/>
        </w:tabs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 «Работодатель» имеет право: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3.2.1. Требовать от «Работника» исполнения им трудовых обязанностей и бережного отношения к имуществу «Работодателя» (в </w:t>
      </w:r>
      <w:proofErr w:type="spellStart"/>
      <w:r>
        <w:rPr>
          <w:rFonts w:ascii="Liberation Serif" w:hAnsi="Liberation Serif"/>
          <w:sz w:val="24"/>
          <w:szCs w:val="24"/>
        </w:rPr>
        <w:t>т.ч</w:t>
      </w:r>
      <w:proofErr w:type="spellEnd"/>
      <w:r>
        <w:rPr>
          <w:rFonts w:ascii="Liberation Serif" w:hAnsi="Liberation Serif"/>
          <w:sz w:val="24"/>
          <w:szCs w:val="24"/>
        </w:rPr>
        <w:t>. к имуществу третьих лиц, находящемуся у «Работодателя», если «Работодатель» несет ответственность за сохранность этого имущества) и других работников, соблюдения правил внутреннего трудового распорядка администрации.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3.2.2. Оценивать качество работы «Работника», получать от него текущую информацию о ходе дел, относящихся к ведению «Работника», контролировать его работу по срокам и объему.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3.2.3. Поощрять «Работника» за добросовестный, эффективный труд.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3.2.4. Устанавливать положения и инструкции, уточняющие функции и обязанности «Работника», вносить изменения и дополнения в должностную инструкцию.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3.2.5. Привлекать к дисциплинарной ответственности, в том числе за нарушение Кодекса этики и служебного поведения муниципальных служащих органов местного самоуправления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Свободный.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3.2.6. Привлекать «Работника» к дисциплинарной и материальной ответственности в порядке, установленном действующим законодательством.</w:t>
      </w:r>
    </w:p>
    <w:p w:rsidR="008636B4" w:rsidRDefault="008636B4">
      <w:pPr>
        <w:jc w:val="both"/>
        <w:rPr>
          <w:rFonts w:ascii="Liberation Serif" w:hAnsi="Liberation Serif"/>
          <w:sz w:val="28"/>
          <w:szCs w:val="28"/>
        </w:rPr>
      </w:pPr>
    </w:p>
    <w:p w:rsidR="008636B4" w:rsidRDefault="009A649B">
      <w:pPr>
        <w:pStyle w:val="aa"/>
        <w:ind w:left="5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РЕЖИМ ТРУДА И ОТДЫХА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ind w:firstLine="594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4.1 Режим работы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4.1.1.</w:t>
      </w:r>
      <w:r>
        <w:rPr>
          <w:rFonts w:ascii="Liberation Serif" w:hAnsi="Liberation Serif"/>
          <w:sz w:val="24"/>
          <w:szCs w:val="24"/>
        </w:rPr>
        <w:t xml:space="preserve"> Продолжительность рабочей недели и рабочего дня: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Пятидневная 40 часовая рабочая неделя.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Продолжительность рабочего дня - 8 часов с понедельника по пятницу.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4.1.2.</w:t>
      </w:r>
      <w:r>
        <w:rPr>
          <w:rFonts w:ascii="Liberation Serif" w:hAnsi="Liberation Serif"/>
          <w:sz w:val="24"/>
          <w:szCs w:val="24"/>
        </w:rPr>
        <w:t xml:space="preserve"> Сменность: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Полный рабочий де</w:t>
      </w:r>
      <w:r w:rsidR="006E6993">
        <w:rPr>
          <w:rFonts w:ascii="Liberation Serif" w:hAnsi="Liberation Serif"/>
          <w:b w:val="0"/>
          <w:sz w:val="24"/>
          <w:szCs w:val="24"/>
        </w:rPr>
        <w:t xml:space="preserve">нь с </w:t>
      </w:r>
      <w:r w:rsidR="0003039E">
        <w:rPr>
          <w:rFonts w:ascii="Liberation Serif" w:hAnsi="Liberation Serif"/>
          <w:b w:val="0"/>
          <w:sz w:val="24"/>
          <w:szCs w:val="24"/>
        </w:rPr>
        <w:t>8.30 до 17.3</w:t>
      </w:r>
      <w:r w:rsidR="006E6993">
        <w:rPr>
          <w:rFonts w:ascii="Liberation Serif" w:hAnsi="Liberation Serif"/>
          <w:b w:val="0"/>
          <w:sz w:val="24"/>
          <w:szCs w:val="24"/>
        </w:rPr>
        <w:t>0 (перерыв с 12</w:t>
      </w:r>
      <w:r>
        <w:rPr>
          <w:rFonts w:ascii="Liberation Serif" w:hAnsi="Liberation Serif"/>
          <w:b w:val="0"/>
          <w:sz w:val="24"/>
          <w:szCs w:val="24"/>
        </w:rPr>
        <w:t>.00 до 1</w:t>
      </w:r>
      <w:r w:rsidR="006E6993">
        <w:rPr>
          <w:rFonts w:ascii="Liberation Serif" w:hAnsi="Liberation Serif"/>
          <w:b w:val="0"/>
          <w:sz w:val="24"/>
          <w:szCs w:val="24"/>
        </w:rPr>
        <w:t>3</w:t>
      </w:r>
      <w:r>
        <w:rPr>
          <w:rFonts w:ascii="Liberation Serif" w:hAnsi="Liberation Serif"/>
          <w:b w:val="0"/>
          <w:sz w:val="24"/>
          <w:szCs w:val="24"/>
        </w:rPr>
        <w:t>.00).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Выходные дни: </w:t>
      </w:r>
      <w:r>
        <w:rPr>
          <w:rFonts w:ascii="Liberation Serif" w:hAnsi="Liberation Serif"/>
          <w:sz w:val="24"/>
          <w:szCs w:val="24"/>
        </w:rPr>
        <w:t>суббота, воскресенье</w:t>
      </w:r>
      <w:r>
        <w:rPr>
          <w:rFonts w:ascii="Liberation Serif" w:hAnsi="Liberation Serif"/>
          <w:b w:val="0"/>
          <w:sz w:val="24"/>
          <w:szCs w:val="24"/>
        </w:rPr>
        <w:t>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4.1.3. Ненормированный служебный день.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 Работнику предоставляется: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4.2.1 ежегодный основной оплачиваемый отпуск продолжительностью 30 календарных дней;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4.2.2 ежегодный дополнительный оплачиваемый отпуск продолжительностью </w:t>
      </w:r>
      <w:r w:rsidR="006E6993">
        <w:rPr>
          <w:rFonts w:ascii="Liberation Serif" w:hAnsi="Liberation Serif"/>
          <w:b w:val="0"/>
          <w:sz w:val="24"/>
          <w:szCs w:val="24"/>
        </w:rPr>
        <w:t xml:space="preserve">_______ </w:t>
      </w:r>
      <w:r>
        <w:rPr>
          <w:rFonts w:ascii="Liberation Serif" w:hAnsi="Liberation Serif"/>
          <w:b w:val="0"/>
          <w:sz w:val="24"/>
          <w:szCs w:val="24"/>
        </w:rPr>
        <w:t>за ненормированный рабочий день;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4.2.3. ежегодный дополнительный оплачиваемый отпуск продолжительностью </w:t>
      </w:r>
      <w:r w:rsidR="006E6993">
        <w:rPr>
          <w:rFonts w:ascii="Liberation Serif" w:hAnsi="Liberation Serif"/>
          <w:b w:val="0"/>
          <w:sz w:val="24"/>
          <w:szCs w:val="24"/>
        </w:rPr>
        <w:t xml:space="preserve">_______ </w:t>
      </w:r>
      <w:r>
        <w:rPr>
          <w:rFonts w:ascii="Liberation Serif" w:hAnsi="Liberation Serif"/>
          <w:b w:val="0"/>
          <w:sz w:val="24"/>
          <w:szCs w:val="24"/>
        </w:rPr>
        <w:t>за выслугу лет.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4.3. По семейным обстоятельствам и другим уважительным причинам «Работнику» по письменному заявлению может быть предоставлен отпуск без сохранения заработной платы, в соответствии с трудовым законодательством и федеральными </w:t>
      </w:r>
      <w:hyperlink r:id="rId6">
        <w:r>
          <w:rPr>
            <w:rFonts w:ascii="Liberation Serif" w:hAnsi="Liberation Serif"/>
            <w:b w:val="0"/>
            <w:sz w:val="24"/>
            <w:szCs w:val="24"/>
          </w:rPr>
          <w:t>законами</w:t>
        </w:r>
      </w:hyperlink>
      <w:r>
        <w:rPr>
          <w:rFonts w:ascii="Liberation Serif" w:hAnsi="Liberation Serif"/>
          <w:b w:val="0"/>
          <w:sz w:val="24"/>
          <w:szCs w:val="24"/>
        </w:rPr>
        <w:t xml:space="preserve">. </w:t>
      </w:r>
    </w:p>
    <w:p w:rsidR="008636B4" w:rsidRDefault="009A649B">
      <w:pPr>
        <w:ind w:firstLine="59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 При выполнении работ в условиях, отклоняющихся от нормальных (совмещении должностей, сверхурочной работе, работе в выходные и нерабочие праздничные дни) </w:t>
      </w:r>
      <w:r>
        <w:rPr>
          <w:rFonts w:ascii="Liberation Serif" w:hAnsi="Liberation Serif"/>
          <w:sz w:val="24"/>
          <w:szCs w:val="24"/>
        </w:rPr>
        <w:lastRenderedPageBreak/>
        <w:t>«Работнику»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8636B4" w:rsidRDefault="008636B4">
      <w:pPr>
        <w:jc w:val="both"/>
        <w:rPr>
          <w:rFonts w:ascii="Liberation Serif" w:hAnsi="Liberation Serif"/>
          <w:sz w:val="24"/>
          <w:szCs w:val="24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ОПЛАТА ТРУДА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Pr="0003039E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5.1. «Работнику» </w:t>
      </w:r>
      <w:r w:rsidRPr="006E6993">
        <w:rPr>
          <w:rFonts w:ascii="Liberation Serif" w:hAnsi="Liberation Serif"/>
          <w:b w:val="0"/>
          <w:sz w:val="24"/>
          <w:szCs w:val="24"/>
        </w:rPr>
        <w:t xml:space="preserve">устанавливается должностной оклад </w:t>
      </w:r>
      <w:r w:rsidRPr="0003039E">
        <w:rPr>
          <w:rFonts w:ascii="Liberation Serif" w:hAnsi="Liberation Serif"/>
          <w:b w:val="0"/>
          <w:sz w:val="24"/>
          <w:szCs w:val="24"/>
        </w:rPr>
        <w:t xml:space="preserve">в размере </w:t>
      </w:r>
      <w:r w:rsidR="0003039E" w:rsidRPr="0003039E">
        <w:rPr>
          <w:rFonts w:ascii="Liberation Serif" w:hAnsi="Liberation Serif" w:cs="Liberation Serif"/>
          <w:b w:val="0"/>
          <w:sz w:val="24"/>
          <w:szCs w:val="24"/>
        </w:rPr>
        <w:t>19392</w:t>
      </w:r>
      <w:r w:rsidR="006E6993" w:rsidRPr="0003039E">
        <w:rPr>
          <w:rFonts w:ascii="Liberation Serif" w:hAnsi="Liberation Serif" w:cs="Liberation Serif"/>
          <w:b w:val="0"/>
          <w:sz w:val="24"/>
          <w:szCs w:val="24"/>
        </w:rPr>
        <w:t xml:space="preserve"> рублей</w:t>
      </w:r>
      <w:r w:rsidR="006E6993" w:rsidRPr="0003039E">
        <w:rPr>
          <w:rFonts w:ascii="Liberation Serif" w:hAnsi="Liberation Serif"/>
          <w:b w:val="0"/>
          <w:sz w:val="24"/>
          <w:szCs w:val="24"/>
        </w:rPr>
        <w:t xml:space="preserve"> </w:t>
      </w:r>
      <w:r w:rsidRPr="0003039E">
        <w:rPr>
          <w:rFonts w:ascii="Liberation Serif" w:hAnsi="Liberation Serif"/>
          <w:b w:val="0"/>
          <w:sz w:val="24"/>
          <w:szCs w:val="24"/>
        </w:rPr>
        <w:t>(</w:t>
      </w:r>
      <w:r w:rsidR="002B7C59">
        <w:rPr>
          <w:rFonts w:ascii="Liberation Serif" w:hAnsi="Liberation Serif"/>
          <w:b w:val="0"/>
          <w:sz w:val="24"/>
          <w:szCs w:val="24"/>
        </w:rPr>
        <w:t xml:space="preserve">девятнадцать </w:t>
      </w:r>
      <w:r w:rsidRPr="0003039E">
        <w:rPr>
          <w:rFonts w:ascii="Liberation Serif" w:hAnsi="Liberation Serif"/>
          <w:b w:val="0"/>
          <w:sz w:val="24"/>
          <w:szCs w:val="24"/>
        </w:rPr>
        <w:t>тысяч</w:t>
      </w:r>
      <w:r w:rsidR="002B7C59">
        <w:rPr>
          <w:rFonts w:ascii="Liberation Serif" w:hAnsi="Liberation Serif"/>
          <w:b w:val="0"/>
          <w:sz w:val="24"/>
          <w:szCs w:val="24"/>
        </w:rPr>
        <w:t xml:space="preserve"> триста девяносто два) рубля</w:t>
      </w:r>
      <w:r w:rsidRPr="0003039E">
        <w:rPr>
          <w:rFonts w:ascii="Liberation Serif" w:hAnsi="Liberation Serif"/>
          <w:b w:val="0"/>
          <w:sz w:val="24"/>
          <w:szCs w:val="24"/>
        </w:rPr>
        <w:t xml:space="preserve"> 00 копеек.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03039E">
        <w:rPr>
          <w:rFonts w:ascii="Liberation Serif" w:hAnsi="Liberation Serif"/>
          <w:b w:val="0"/>
          <w:sz w:val="24"/>
          <w:szCs w:val="24"/>
        </w:rPr>
        <w:t>5.2. «Работнику» устанавливаются следующие надбавки и пр</w:t>
      </w:r>
      <w:r>
        <w:rPr>
          <w:rFonts w:ascii="Liberation Serif" w:hAnsi="Liberation Serif"/>
          <w:b w:val="0"/>
          <w:sz w:val="24"/>
          <w:szCs w:val="24"/>
        </w:rPr>
        <w:t>емии:</w:t>
      </w: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5.2.1. повышающий коэффициент в размере 1,2;</w:t>
      </w: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5.2.2. районный коэффициент в размере 1,15;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5.2.3. ежемесячная надбавка к должностному окладу за особые условия муниципальной слу</w:t>
      </w:r>
      <w:r w:rsidR="0003039E">
        <w:rPr>
          <w:rFonts w:ascii="Liberation Serif" w:hAnsi="Liberation Serif"/>
          <w:b w:val="0"/>
          <w:sz w:val="24"/>
          <w:szCs w:val="24"/>
        </w:rPr>
        <w:t>жбы в размере 150</w:t>
      </w:r>
      <w:r>
        <w:rPr>
          <w:rFonts w:ascii="Liberation Serif" w:hAnsi="Liberation Serif"/>
          <w:b w:val="0"/>
          <w:sz w:val="24"/>
          <w:szCs w:val="24"/>
        </w:rPr>
        <w:t xml:space="preserve"> % от должностного оклада;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5.2.4. ежемесячная надбавка к должностному окладу за выслугу лет в размере ______;</w:t>
      </w:r>
    </w:p>
    <w:p w:rsidR="008636B4" w:rsidRDefault="009A649B">
      <w:pPr>
        <w:pStyle w:val="ConsPlusNonformat"/>
        <w:ind w:firstLine="567"/>
        <w:jc w:val="both"/>
      </w:pPr>
      <w:r>
        <w:rPr>
          <w:rFonts w:ascii="Liberation Serif" w:hAnsi="Liberation Serif" w:cs="Liberation Serif"/>
          <w:sz w:val="25"/>
          <w:szCs w:val="25"/>
        </w:rPr>
        <w:t>5.2.5. «Работнику» устанавливаются следующие показатели премирования:</w:t>
      </w:r>
    </w:p>
    <w:p w:rsidR="008636B4" w:rsidRDefault="008636B4">
      <w:pPr>
        <w:pStyle w:val="ConsPlusNonforma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69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6556"/>
        <w:gridCol w:w="2671"/>
      </w:tblGrid>
      <w:tr w:rsidR="008636B4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  <w:r>
              <w:rPr>
                <w:rFonts w:ascii="Liberation Serif" w:eastAsia="Liberation Serif;Times New Roma" w:hAnsi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показателя эффективности и результативности служебной деятельности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Процент от должностного оклада для премирования</w:t>
            </w:r>
          </w:p>
        </w:tc>
      </w:tr>
      <w:tr w:rsidR="008636B4">
        <w:trPr>
          <w:trHeight w:val="7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r>
              <w:rPr>
                <w:rFonts w:ascii="Liberation Serif" w:hAnsi="Liberation Serif" w:cs="Liberation Serif"/>
                <w:sz w:val="24"/>
                <w:szCs w:val="24"/>
              </w:rPr>
              <w:t>Качественное и в полном объеме исполнение работником своих должностных обязанностей, предусмотренных должностной инструкцией, в течение всего отчетного периода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8636B4">
        <w:trPr>
          <w:trHeight w:val="7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r>
              <w:rPr>
                <w:rFonts w:ascii="Liberation Serif" w:hAnsi="Liberation Serif" w:cs="Liberation Serif"/>
                <w:sz w:val="24"/>
                <w:szCs w:val="24"/>
              </w:rPr>
              <w:t>Своевременное и надлежащее исполнение поручений и заданий руководителя, высокая степень ответственности работника за результаты своей работы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8636B4">
        <w:trPr>
          <w:trHeight w:val="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r>
              <w:rPr>
                <w:rFonts w:ascii="Liberation Serif" w:hAnsi="Liberation Serif" w:cs="Liberation Serif"/>
                <w:sz w:val="24"/>
                <w:szCs w:val="24"/>
              </w:rPr>
              <w:t>Соблюдение исполнительской дисциплины при подготовке документов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8636B4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r>
              <w:rPr>
                <w:rFonts w:ascii="Liberation Serif" w:hAnsi="Liberation Serif" w:cs="Liberation Serif"/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</w:tbl>
    <w:p w:rsidR="008636B4" w:rsidRDefault="008636B4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5.2.6. материальная помощь в размере не более двух должностных окладов.</w:t>
      </w:r>
    </w:p>
    <w:p w:rsidR="008636B4" w:rsidRDefault="009A649B">
      <w:pPr>
        <w:pStyle w:val="ConsPlusNormal0"/>
        <w:ind w:firstLine="567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5.3. При наличии экономии фонда оплаты труда может быть выплачена премия по результатам работы за год.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5.4. В соответствии с Трудовым кодексом Российской Федерации «Работодатель» производит индексацию должностного оклада, которая не должна расцениваться как изменение существенных условий Трудового договора по инициативе «Работодателя».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5.5. С суммы ежемесячного денежного содержания и иных доходов «Работодатель» уплачивает налоги в размерах и порядке, предусмотренных федеральными законами Российской Федерации.</w:t>
      </w:r>
    </w:p>
    <w:p w:rsidR="008636B4" w:rsidRDefault="009A649B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5.6. Ежемесячное денежное содержание (исключение составляют премия по итогам работы за год и материальная помощь) выплачивается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не реже, чем каждые полмесяца не позднее 15-ти календарных дней со дня окончания периода, за которое оно начислено. </w:t>
      </w:r>
      <w:r>
        <w:rPr>
          <w:rFonts w:ascii="Liberation Serif" w:hAnsi="Liberation Serif"/>
          <w:sz w:val="24"/>
          <w:szCs w:val="24"/>
        </w:rPr>
        <w:t>Денежное содержание за первую половину месяца выплачивается 25-го числа каждого месяца, а за вторую половину месяца - 10-го числа каждого месяца, следующего за расчетным.</w:t>
      </w: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  <w:lang w:eastAsia="en-US"/>
        </w:rPr>
        <w:t>При совпадении дня выплаты денежного содержания с выходным или нерабочим праздничным днём выплата денежного содержания должна производиться накануне этого дня. Оплата отпуска должна производиться не позднее, чем за три дня до его начала.</w:t>
      </w:r>
    </w:p>
    <w:p w:rsidR="008636B4" w:rsidRDefault="008636B4">
      <w:pPr>
        <w:jc w:val="both"/>
        <w:rPr>
          <w:rFonts w:ascii="Liberation Serif" w:hAnsi="Liberation Serif"/>
          <w:sz w:val="28"/>
          <w:szCs w:val="28"/>
        </w:rPr>
      </w:pPr>
    </w:p>
    <w:p w:rsidR="0003039E" w:rsidRDefault="0003039E">
      <w:pPr>
        <w:jc w:val="both"/>
        <w:rPr>
          <w:rFonts w:ascii="Liberation Serif" w:hAnsi="Liberation Serif"/>
          <w:sz w:val="28"/>
          <w:szCs w:val="28"/>
        </w:rPr>
      </w:pPr>
    </w:p>
    <w:p w:rsidR="0003039E" w:rsidRDefault="0003039E">
      <w:pPr>
        <w:jc w:val="both"/>
        <w:rPr>
          <w:rFonts w:ascii="Liberation Serif" w:hAnsi="Liberation Serif"/>
          <w:sz w:val="28"/>
          <w:szCs w:val="28"/>
        </w:rPr>
      </w:pPr>
    </w:p>
    <w:p w:rsidR="008636B4" w:rsidRDefault="009A649B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 xml:space="preserve">6. СОЦИАЛЬНОЕ СТРАХОВАНИЕ И СОЦИАЛЬНЫЕ ГАРАНТИИ, </w:t>
      </w:r>
    </w:p>
    <w:p w:rsidR="008636B4" w:rsidRDefault="009A649B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ПРЕДОСТАВЛЯЕМЫЕ «РАБОТНИКУ»</w:t>
      </w:r>
    </w:p>
    <w:p w:rsidR="008636B4" w:rsidRDefault="008636B4">
      <w:pPr>
        <w:rPr>
          <w:rFonts w:ascii="Liberation Serif" w:hAnsi="Liberation Serif"/>
          <w:sz w:val="28"/>
          <w:szCs w:val="28"/>
        </w:rPr>
      </w:pP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6.1. «Работнику» предоставляются гарантии, предусмотренные Федеральным законом, устанавливающим основы муниципальной службы в Российской Федерации и принимаемым в соответствии с ним законом Свердловской области, установленные трудовым законодательством, а также гарантии, предусмотренные Уставом городского </w:t>
      </w:r>
      <w:proofErr w:type="gramStart"/>
      <w:r>
        <w:rPr>
          <w:rFonts w:ascii="Liberation Serif" w:hAnsi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ЗАТО Свободный.</w:t>
      </w:r>
    </w:p>
    <w:p w:rsidR="008636B4" w:rsidRDefault="008636B4">
      <w:pPr>
        <w:pStyle w:val="aa"/>
        <w:jc w:val="both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ОТВЕТСТВЕННОСТЬ СТОРОН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7.1. Сторона, причинившая ущерб другой стороне, возмещает этот ущерб в соответствии с действующим законодательством.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ЗАКЛЮЧИТЕЛЬНЫЕ ПОЛОЖЕНИЯ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8.1. В случае возникновения спора между сторонами все вопросы подлежат урегулированию путем переговоров. Если спор не может быть урегулирован таким образом, он подлежит разрешению в порядке, предусмотренном действующим законодательством Российской Федерации.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8.2. Условия настоящего трудового договора могут быть изменены только по соглашению сторон и в порядке, определенном Трудовым кодексом Российской Федерации. 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8.3. Настоящий трудовой договор может быть расторгнут по основаниям, предусмотренным Трудовым кодексом Российской Федерации.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8.4. Настоящий трудовой договор содержит конфиденциальную информацию и не подлежит разглашению, размножению и опубликованию в открытой печати.</w:t>
      </w: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8.5. Настоящий трудовой договор составлен в двух экземплярах, имеющих одинаковую юридическую силу, один из которых хранится у «Работодателя», другой передается «Работнику».</w:t>
      </w:r>
    </w:p>
    <w:p w:rsidR="008636B4" w:rsidRDefault="008636B4">
      <w:pPr>
        <w:pStyle w:val="aa"/>
        <w:jc w:val="both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АДРЕСА И РЕКВИЗИТЫ СТОРОН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tbl>
      <w:tblPr>
        <w:tblStyle w:val="af"/>
        <w:tblW w:w="9923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8636B4" w:rsidTr="009A649B">
        <w:trPr>
          <w:trHeight w:val="4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36B4" w:rsidRDefault="009A64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«Работодатель»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36B4" w:rsidRDefault="009A64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«Работник»</w:t>
            </w:r>
          </w:p>
        </w:tc>
      </w:tr>
      <w:tr w:rsidR="008636B4" w:rsidTr="009A649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36B4" w:rsidRPr="00FD335F" w:rsidRDefault="009A649B">
            <w:pPr>
              <w:pStyle w:val="aa"/>
              <w:ind w:right="-72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>округа</w:t>
            </w:r>
            <w:proofErr w:type="gramEnd"/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br/>
              <w:t xml:space="preserve">ЗАТО Свободный </w:t>
            </w:r>
          </w:p>
          <w:p w:rsidR="008636B4" w:rsidRPr="00FD335F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 xml:space="preserve">Майского ул., д. 67, </w:t>
            </w:r>
            <w:proofErr w:type="spellStart"/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>пгт</w:t>
            </w:r>
            <w:proofErr w:type="spellEnd"/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 xml:space="preserve">. Свободный </w:t>
            </w:r>
          </w:p>
          <w:p w:rsidR="008636B4" w:rsidRPr="00FD335F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>Свердловской области, 624790</w:t>
            </w:r>
          </w:p>
          <w:p w:rsidR="008636B4" w:rsidRPr="00FD335F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 xml:space="preserve">Тел./факс (34345) 5-84-85 </w:t>
            </w:r>
          </w:p>
          <w:p w:rsidR="008636B4" w:rsidRPr="00FD335F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 xml:space="preserve">ОКПО 41735624 ОГРН 1026600787267 </w:t>
            </w:r>
          </w:p>
          <w:p w:rsidR="008636B4" w:rsidRPr="00FD335F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2"/>
                <w:szCs w:val="22"/>
              </w:rPr>
            </w:pPr>
            <w:proofErr w:type="gramStart"/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>Уральское</w:t>
            </w:r>
            <w:proofErr w:type="gramEnd"/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 xml:space="preserve"> ГУ Банка России г. Екатеринбург</w:t>
            </w:r>
          </w:p>
          <w:p w:rsidR="008636B4" w:rsidRPr="00FD335F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 xml:space="preserve">БИК 046577001 ОГРН 1026600787267 </w:t>
            </w:r>
          </w:p>
          <w:p w:rsidR="008636B4" w:rsidRPr="00FD335F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2"/>
                <w:szCs w:val="22"/>
              </w:rPr>
            </w:pPr>
            <w:proofErr w:type="spellStart"/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>Расч</w:t>
            </w:r>
            <w:proofErr w:type="spellEnd"/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 xml:space="preserve">. счет 40204810800000226207 </w:t>
            </w:r>
          </w:p>
          <w:p w:rsidR="008636B4" w:rsidRPr="00FD335F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 xml:space="preserve">ИНН/КПП 6607005963/660701001 </w:t>
            </w:r>
          </w:p>
          <w:p w:rsidR="008636B4" w:rsidRPr="00FD335F" w:rsidRDefault="008636B4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2"/>
                <w:szCs w:val="22"/>
              </w:rPr>
            </w:pPr>
          </w:p>
          <w:p w:rsidR="008636B4" w:rsidRPr="00FD335F" w:rsidRDefault="009A649B" w:rsidP="009A649B">
            <w:pPr>
              <w:pStyle w:val="aa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 xml:space="preserve">Глава городского </w:t>
            </w:r>
            <w:proofErr w:type="gramStart"/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>округа</w:t>
            </w:r>
            <w:proofErr w:type="gramEnd"/>
            <w:r w:rsidRPr="00FD335F">
              <w:rPr>
                <w:rFonts w:ascii="Liberation Serif" w:hAnsi="Liberation Serif"/>
                <w:b w:val="0"/>
                <w:sz w:val="22"/>
                <w:szCs w:val="22"/>
              </w:rPr>
              <w:t xml:space="preserve"> ЗАТО Свободный __________________________ ФИО</w:t>
            </w:r>
          </w:p>
          <w:p w:rsidR="008636B4" w:rsidRDefault="009A64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335F">
              <w:rPr>
                <w:rFonts w:ascii="Liberation Serif" w:hAnsi="Liberation Serif"/>
                <w:sz w:val="22"/>
                <w:szCs w:val="22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36B4" w:rsidRDefault="008636B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636B4" w:rsidRDefault="008636B4">
      <w:pPr>
        <w:pStyle w:val="aa"/>
        <w:rPr>
          <w:rFonts w:ascii="Liberation Serif" w:hAnsi="Liberation Serif"/>
          <w:b w:val="0"/>
          <w:sz w:val="24"/>
          <w:szCs w:val="24"/>
        </w:rPr>
      </w:pPr>
    </w:p>
    <w:p w:rsidR="008636B4" w:rsidRDefault="008636B4">
      <w:pPr>
        <w:pStyle w:val="aa"/>
        <w:rPr>
          <w:rFonts w:ascii="Liberation Serif" w:hAnsi="Liberation Serif"/>
          <w:b w:val="0"/>
          <w:sz w:val="24"/>
          <w:szCs w:val="24"/>
        </w:rPr>
      </w:pPr>
    </w:p>
    <w:p w:rsidR="008636B4" w:rsidRDefault="009A649B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Экземпляр трудового договора получи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л(</w:t>
      </w:r>
      <w:proofErr w:type="gramEnd"/>
      <w:r>
        <w:rPr>
          <w:rFonts w:ascii="Liberation Serif" w:hAnsi="Liberation Serif"/>
          <w:b w:val="0"/>
          <w:sz w:val="24"/>
          <w:szCs w:val="24"/>
        </w:rPr>
        <w:t>а): ___________________ ФИО</w:t>
      </w:r>
    </w:p>
    <w:p w:rsidR="008636B4" w:rsidRDefault="008636B4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</w:p>
    <w:p w:rsidR="009A649B" w:rsidRDefault="009A649B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</w:p>
    <w:p w:rsidR="008636B4" w:rsidRDefault="0003039E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«_____» ______________ 2024</w:t>
      </w:r>
    </w:p>
    <w:sectPr w:rsidR="008636B4" w:rsidSect="0003039E">
      <w:pgSz w:w="11906" w:h="16838"/>
      <w:pgMar w:top="993" w:right="567" w:bottom="851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4"/>
    <w:rsid w:val="0003039E"/>
    <w:rsid w:val="002B7C59"/>
    <w:rsid w:val="006E6993"/>
    <w:rsid w:val="00746615"/>
    <w:rsid w:val="008636B4"/>
    <w:rsid w:val="009A649B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EA"/>
  </w:style>
  <w:style w:type="paragraph" w:styleId="1">
    <w:name w:val="heading 1"/>
    <w:basedOn w:val="a"/>
    <w:next w:val="a"/>
    <w:qFormat/>
    <w:rsid w:val="006A27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D14C1F"/>
    <w:rPr>
      <w:b/>
      <w:lang w:val="ru-RU" w:eastAsia="ru-RU" w:bidi="ar-SA"/>
    </w:rPr>
  </w:style>
  <w:style w:type="character" w:customStyle="1" w:styleId="a4">
    <w:name w:val="Заголовок Знак"/>
    <w:basedOn w:val="a0"/>
    <w:qFormat/>
    <w:rsid w:val="00D44B31"/>
    <w:rPr>
      <w:b/>
      <w:sz w:val="28"/>
    </w:rPr>
  </w:style>
  <w:style w:type="character" w:customStyle="1" w:styleId="ConsPlusNormal">
    <w:name w:val="ConsPlusNormal Знак"/>
    <w:basedOn w:val="a0"/>
    <w:link w:val="ConsPlusNormal"/>
    <w:qFormat/>
    <w:rsid w:val="00175F22"/>
    <w:rPr>
      <w:rFonts w:ascii="Arial" w:hAnsi="Arial" w:cs="Arial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rsid w:val="006A27EA"/>
    <w:pPr>
      <w:jc w:val="center"/>
    </w:pPr>
    <w:rPr>
      <w:b/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qFormat/>
    <w:rsid w:val="006A27EA"/>
    <w:rPr>
      <w:b/>
    </w:rPr>
  </w:style>
  <w:style w:type="paragraph" w:styleId="ab">
    <w:name w:val="Body Text Indent"/>
    <w:basedOn w:val="a"/>
    <w:rsid w:val="006A27EA"/>
    <w:pPr>
      <w:ind w:firstLine="360"/>
    </w:pPr>
    <w:rPr>
      <w:sz w:val="24"/>
    </w:rPr>
  </w:style>
  <w:style w:type="paragraph" w:styleId="ac">
    <w:name w:val="Balloon Text"/>
    <w:basedOn w:val="a"/>
    <w:semiHidden/>
    <w:qFormat/>
    <w:rsid w:val="00847E2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qFormat/>
    <w:rsid w:val="00CA16CB"/>
    <w:rPr>
      <w:rFonts w:ascii="Verdana" w:hAnsi="Verdana" w:cs="Verdana"/>
      <w:lang w:val="en-US" w:eastAsia="en-US"/>
    </w:rPr>
  </w:style>
  <w:style w:type="paragraph" w:customStyle="1" w:styleId="ConsPlusNormal0">
    <w:name w:val="ConsPlusNormal"/>
    <w:qFormat/>
    <w:rsid w:val="00175F22"/>
    <w:pPr>
      <w:widowControl w:val="0"/>
    </w:pPr>
    <w:rPr>
      <w:rFonts w:ascii="Arial" w:hAnsi="Arial" w:cs="Arial"/>
    </w:rPr>
  </w:style>
  <w:style w:type="paragraph" w:styleId="ae">
    <w:name w:val="No Spacing"/>
    <w:uiPriority w:val="1"/>
    <w:qFormat/>
    <w:rsid w:val="007D31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Pr>
      <w:rFonts w:ascii="Courier New" w:eastAsiaTheme="minorHAnsi" w:hAnsi="Courier New" w:cs="Courier New"/>
      <w:lang w:eastAsia="en-US"/>
    </w:rPr>
  </w:style>
  <w:style w:type="table" w:styleId="af">
    <w:name w:val="Table Grid"/>
    <w:basedOn w:val="a1"/>
    <w:rsid w:val="002A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EA"/>
  </w:style>
  <w:style w:type="paragraph" w:styleId="1">
    <w:name w:val="heading 1"/>
    <w:basedOn w:val="a"/>
    <w:next w:val="a"/>
    <w:qFormat/>
    <w:rsid w:val="006A27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D14C1F"/>
    <w:rPr>
      <w:b/>
      <w:lang w:val="ru-RU" w:eastAsia="ru-RU" w:bidi="ar-SA"/>
    </w:rPr>
  </w:style>
  <w:style w:type="character" w:customStyle="1" w:styleId="a4">
    <w:name w:val="Заголовок Знак"/>
    <w:basedOn w:val="a0"/>
    <w:qFormat/>
    <w:rsid w:val="00D44B31"/>
    <w:rPr>
      <w:b/>
      <w:sz w:val="28"/>
    </w:rPr>
  </w:style>
  <w:style w:type="character" w:customStyle="1" w:styleId="ConsPlusNormal">
    <w:name w:val="ConsPlusNormal Знак"/>
    <w:basedOn w:val="a0"/>
    <w:link w:val="ConsPlusNormal"/>
    <w:qFormat/>
    <w:rsid w:val="00175F22"/>
    <w:rPr>
      <w:rFonts w:ascii="Arial" w:hAnsi="Arial" w:cs="Arial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rsid w:val="006A27EA"/>
    <w:pPr>
      <w:jc w:val="center"/>
    </w:pPr>
    <w:rPr>
      <w:b/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qFormat/>
    <w:rsid w:val="006A27EA"/>
    <w:rPr>
      <w:b/>
    </w:rPr>
  </w:style>
  <w:style w:type="paragraph" w:styleId="ab">
    <w:name w:val="Body Text Indent"/>
    <w:basedOn w:val="a"/>
    <w:rsid w:val="006A27EA"/>
    <w:pPr>
      <w:ind w:firstLine="360"/>
    </w:pPr>
    <w:rPr>
      <w:sz w:val="24"/>
    </w:rPr>
  </w:style>
  <w:style w:type="paragraph" w:styleId="ac">
    <w:name w:val="Balloon Text"/>
    <w:basedOn w:val="a"/>
    <w:semiHidden/>
    <w:qFormat/>
    <w:rsid w:val="00847E2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qFormat/>
    <w:rsid w:val="00CA16CB"/>
    <w:rPr>
      <w:rFonts w:ascii="Verdana" w:hAnsi="Verdana" w:cs="Verdana"/>
      <w:lang w:val="en-US" w:eastAsia="en-US"/>
    </w:rPr>
  </w:style>
  <w:style w:type="paragraph" w:customStyle="1" w:styleId="ConsPlusNormal0">
    <w:name w:val="ConsPlusNormal"/>
    <w:qFormat/>
    <w:rsid w:val="00175F22"/>
    <w:pPr>
      <w:widowControl w:val="0"/>
    </w:pPr>
    <w:rPr>
      <w:rFonts w:ascii="Arial" w:hAnsi="Arial" w:cs="Arial"/>
    </w:rPr>
  </w:style>
  <w:style w:type="paragraph" w:styleId="ae">
    <w:name w:val="No Spacing"/>
    <w:uiPriority w:val="1"/>
    <w:qFormat/>
    <w:rsid w:val="007D31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Pr>
      <w:rFonts w:ascii="Courier New" w:eastAsiaTheme="minorHAnsi" w:hAnsi="Courier New" w:cs="Courier New"/>
      <w:lang w:eastAsia="en-US"/>
    </w:rPr>
  </w:style>
  <w:style w:type="table" w:styleId="af">
    <w:name w:val="Table Grid"/>
    <w:basedOn w:val="a1"/>
    <w:rsid w:val="002A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0F5002571EE603C1705EB0C66E7E679B9FCDA4B6DA127B99477C7E3958B03F0882A210B01F23A2q95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C7FB-1AE4-4989-B2A9-F904210E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РАБОТНИКОМ</vt:lpstr>
    </vt:vector>
  </TitlesOfParts>
  <Company>Microsoft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РАБОТНИКОМ</dc:title>
  <dc:subject/>
  <dc:creator>User1</dc:creator>
  <dc:description/>
  <cp:lastModifiedBy>Ткачено</cp:lastModifiedBy>
  <cp:revision>16</cp:revision>
  <cp:lastPrinted>2024-04-04T11:53:00Z</cp:lastPrinted>
  <dcterms:created xsi:type="dcterms:W3CDTF">2020-06-01T11:14:00Z</dcterms:created>
  <dcterms:modified xsi:type="dcterms:W3CDTF">2024-04-05T06:31:00Z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