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D6" w:rsidRPr="005A4080" w:rsidRDefault="00D30E3F" w:rsidP="005A4080">
      <w:pPr>
        <w:pStyle w:val="Standard"/>
        <w:jc w:val="right"/>
        <w:rPr>
          <w:rFonts w:ascii="Times New Roman" w:hAnsi="Times New Roman" w:cs="Times New Roman"/>
          <w:bCs/>
          <w:lang w:val="ru-RU"/>
        </w:rPr>
      </w:pPr>
      <w:r w:rsidRPr="005A4080">
        <w:rPr>
          <w:rFonts w:ascii="Times New Roman" w:hAnsi="Times New Roman" w:cs="Times New Roman"/>
          <w:lang w:val="ru-RU"/>
        </w:rPr>
        <w:t xml:space="preserve">                                                                                        </w:t>
      </w:r>
      <w:r w:rsidRPr="005A4080">
        <w:rPr>
          <w:rFonts w:ascii="Times New Roman" w:hAnsi="Times New Roman" w:cs="Times New Roman"/>
          <w:bCs/>
          <w:lang w:val="ru-RU"/>
        </w:rPr>
        <w:t>Утверждено</w:t>
      </w:r>
    </w:p>
    <w:p w:rsidR="005A4080" w:rsidRDefault="005A4080" w:rsidP="005A4080">
      <w:pPr>
        <w:pStyle w:val="20"/>
        <w:spacing w:after="0" w:line="240" w:lineRule="auto"/>
        <w:ind w:firstLine="0"/>
        <w:jc w:val="right"/>
        <w:rPr>
          <w:rFonts w:ascii="Times New Roman" w:hAnsi="Times New Roman"/>
          <w:bCs/>
          <w:sz w:val="24"/>
          <w:szCs w:val="24"/>
          <w:lang w:val="ru-RU"/>
        </w:rPr>
      </w:pPr>
      <w:r>
        <w:rPr>
          <w:rFonts w:ascii="Times New Roman" w:hAnsi="Times New Roman"/>
          <w:bCs/>
          <w:sz w:val="24"/>
          <w:szCs w:val="24"/>
          <w:lang w:val="ru-RU"/>
        </w:rPr>
        <w:t>р</w:t>
      </w:r>
      <w:r w:rsidR="00D30E3F" w:rsidRPr="005A4080">
        <w:rPr>
          <w:rFonts w:ascii="Times New Roman" w:hAnsi="Times New Roman"/>
          <w:bCs/>
          <w:sz w:val="24"/>
          <w:szCs w:val="24"/>
          <w:lang w:val="ru-RU"/>
        </w:rPr>
        <w:t xml:space="preserve">ешением Думы </w:t>
      </w:r>
    </w:p>
    <w:p w:rsidR="007F59D6" w:rsidRPr="005A4080" w:rsidRDefault="00D30E3F" w:rsidP="005A4080">
      <w:pPr>
        <w:pStyle w:val="20"/>
        <w:spacing w:after="0" w:line="240" w:lineRule="auto"/>
        <w:ind w:firstLine="0"/>
        <w:jc w:val="right"/>
        <w:rPr>
          <w:rFonts w:ascii="Times New Roman" w:hAnsi="Times New Roman"/>
          <w:bCs/>
          <w:sz w:val="24"/>
          <w:szCs w:val="24"/>
          <w:lang w:val="ru-RU"/>
        </w:rPr>
      </w:pPr>
      <w:r w:rsidRPr="005A4080">
        <w:rPr>
          <w:rFonts w:ascii="Times New Roman" w:hAnsi="Times New Roman"/>
          <w:bCs/>
          <w:sz w:val="24"/>
          <w:szCs w:val="24"/>
          <w:lang w:val="ru-RU"/>
        </w:rPr>
        <w:t>городского округа</w:t>
      </w:r>
    </w:p>
    <w:p w:rsidR="007F59D6" w:rsidRPr="005A4080" w:rsidRDefault="00D30E3F" w:rsidP="005A4080">
      <w:pPr>
        <w:pStyle w:val="20"/>
        <w:spacing w:after="0" w:line="240" w:lineRule="auto"/>
        <w:ind w:firstLine="0"/>
        <w:jc w:val="right"/>
        <w:rPr>
          <w:rFonts w:ascii="Times New Roman" w:hAnsi="Times New Roman"/>
          <w:bCs/>
          <w:sz w:val="24"/>
          <w:szCs w:val="24"/>
          <w:lang w:val="ru-RU"/>
        </w:rPr>
      </w:pPr>
      <w:r w:rsidRPr="005A4080">
        <w:rPr>
          <w:rFonts w:ascii="Times New Roman" w:hAnsi="Times New Roman"/>
          <w:bCs/>
          <w:sz w:val="24"/>
          <w:szCs w:val="24"/>
          <w:lang w:val="ru-RU"/>
        </w:rPr>
        <w:t xml:space="preserve">от </w:t>
      </w:r>
      <w:r w:rsidR="005A4080">
        <w:rPr>
          <w:rFonts w:ascii="Times New Roman" w:hAnsi="Times New Roman"/>
          <w:bCs/>
          <w:sz w:val="24"/>
          <w:szCs w:val="24"/>
          <w:lang w:val="ru-RU"/>
        </w:rPr>
        <w:t>08.09.</w:t>
      </w:r>
      <w:r w:rsidRPr="005A4080">
        <w:rPr>
          <w:rFonts w:ascii="Times New Roman" w:hAnsi="Times New Roman"/>
          <w:bCs/>
          <w:sz w:val="24"/>
          <w:szCs w:val="24"/>
          <w:lang w:val="ru-RU"/>
        </w:rPr>
        <w:t>2021</w:t>
      </w:r>
      <w:r w:rsidR="005A4080">
        <w:rPr>
          <w:rFonts w:ascii="Times New Roman" w:hAnsi="Times New Roman"/>
          <w:bCs/>
          <w:sz w:val="24"/>
          <w:szCs w:val="24"/>
          <w:lang w:val="ru-RU"/>
        </w:rPr>
        <w:t xml:space="preserve"> года № 58/18</w:t>
      </w:r>
    </w:p>
    <w:p w:rsidR="007F59D6" w:rsidRPr="005A4080" w:rsidRDefault="007F59D6" w:rsidP="005A4080">
      <w:pPr>
        <w:pStyle w:val="20"/>
        <w:spacing w:after="0" w:line="240" w:lineRule="auto"/>
        <w:ind w:firstLine="0"/>
        <w:jc w:val="center"/>
        <w:rPr>
          <w:rFonts w:ascii="Times New Roman" w:hAnsi="Times New Roman"/>
          <w:bCs/>
          <w:sz w:val="24"/>
          <w:szCs w:val="24"/>
          <w:lang w:val="ru-RU"/>
        </w:rPr>
      </w:pPr>
    </w:p>
    <w:p w:rsidR="007F59D6" w:rsidRPr="0097113A" w:rsidRDefault="005A4080" w:rsidP="005A4080">
      <w:pPr>
        <w:pStyle w:val="20"/>
        <w:spacing w:after="0" w:line="240" w:lineRule="auto"/>
        <w:ind w:firstLine="0"/>
        <w:jc w:val="center"/>
        <w:rPr>
          <w:rFonts w:ascii="Times New Roman" w:hAnsi="Times New Roman"/>
          <w:b/>
          <w:bCs/>
          <w:sz w:val="24"/>
          <w:szCs w:val="24"/>
          <w:lang w:val="ru-RU"/>
        </w:rPr>
      </w:pPr>
      <w:r w:rsidRPr="0097113A">
        <w:rPr>
          <w:rFonts w:ascii="Times New Roman" w:hAnsi="Times New Roman"/>
          <w:b/>
          <w:bCs/>
          <w:sz w:val="24"/>
          <w:szCs w:val="24"/>
          <w:lang w:val="ru-RU"/>
        </w:rPr>
        <w:t>Положение</w:t>
      </w:r>
    </w:p>
    <w:p w:rsidR="007F59D6" w:rsidRPr="0097113A" w:rsidRDefault="00D30E3F" w:rsidP="005A4080">
      <w:pPr>
        <w:pStyle w:val="Standard"/>
        <w:jc w:val="center"/>
        <w:rPr>
          <w:rFonts w:ascii="Times New Roman" w:hAnsi="Times New Roman" w:cs="Times New Roman"/>
          <w:b/>
          <w:lang w:val="ru-RU"/>
        </w:rPr>
      </w:pPr>
      <w:r w:rsidRPr="0097113A">
        <w:rPr>
          <w:rFonts w:ascii="Times New Roman" w:hAnsi="Times New Roman" w:cs="Times New Roman"/>
          <w:b/>
          <w:bCs/>
          <w:lang w:val="ru-RU"/>
        </w:rPr>
        <w:t>«О муниципальном контроле в сфере благоустройства</w:t>
      </w:r>
    </w:p>
    <w:p w:rsidR="007F59D6" w:rsidRPr="0097113A" w:rsidRDefault="00D30E3F" w:rsidP="005A4080">
      <w:pPr>
        <w:pStyle w:val="Standard"/>
        <w:jc w:val="center"/>
        <w:rPr>
          <w:rFonts w:ascii="Times New Roman" w:hAnsi="Times New Roman" w:cs="Times New Roman"/>
          <w:b/>
          <w:lang w:val="ru-RU"/>
        </w:rPr>
      </w:pPr>
      <w:r w:rsidRPr="0097113A">
        <w:rPr>
          <w:rFonts w:ascii="Times New Roman" w:hAnsi="Times New Roman" w:cs="Times New Roman"/>
          <w:b/>
          <w:lang w:val="ru-RU"/>
        </w:rPr>
        <w:t xml:space="preserve">в городском </w:t>
      </w:r>
      <w:proofErr w:type="gramStart"/>
      <w:r w:rsidRPr="0097113A">
        <w:rPr>
          <w:rFonts w:ascii="Times New Roman" w:hAnsi="Times New Roman" w:cs="Times New Roman"/>
          <w:b/>
          <w:lang w:val="ru-RU"/>
        </w:rPr>
        <w:t>округе</w:t>
      </w:r>
      <w:proofErr w:type="gramEnd"/>
      <w:r w:rsidRPr="0097113A">
        <w:rPr>
          <w:rFonts w:ascii="Times New Roman" w:hAnsi="Times New Roman" w:cs="Times New Roman"/>
          <w:b/>
          <w:lang w:val="ru-RU"/>
        </w:rPr>
        <w:t xml:space="preserve"> ЗАТО Свободный Свердловской области»</w:t>
      </w:r>
    </w:p>
    <w:p w:rsidR="007F59D6" w:rsidRPr="00FF7E6C" w:rsidRDefault="00FF7E6C" w:rsidP="005A4080">
      <w:pPr>
        <w:pStyle w:val="20"/>
        <w:spacing w:after="0" w:line="240" w:lineRule="auto"/>
        <w:ind w:firstLine="0"/>
        <w:jc w:val="center"/>
        <w:rPr>
          <w:rFonts w:ascii="Times New Roman" w:hAnsi="Times New Roman"/>
          <w:sz w:val="20"/>
          <w:szCs w:val="20"/>
          <w:lang w:val="ru-RU"/>
        </w:rPr>
      </w:pPr>
      <w:r w:rsidRPr="00FF7E6C">
        <w:rPr>
          <w:rFonts w:ascii="Times New Roman" w:hAnsi="Times New Roman"/>
          <w:sz w:val="20"/>
          <w:szCs w:val="20"/>
          <w:lang w:val="ru-RU"/>
        </w:rPr>
        <w:t>(в редакции решения Думы городского округа от 20.12.2021 года № 3/8)</w:t>
      </w:r>
    </w:p>
    <w:p w:rsidR="00FF7E6C" w:rsidRPr="00FF7E6C" w:rsidRDefault="00FF7E6C" w:rsidP="005A4080">
      <w:pPr>
        <w:pStyle w:val="20"/>
        <w:spacing w:after="0" w:line="240" w:lineRule="auto"/>
        <w:ind w:firstLine="0"/>
        <w:jc w:val="center"/>
        <w:rPr>
          <w:rFonts w:ascii="Times New Roman" w:hAnsi="Times New Roman"/>
          <w:sz w:val="24"/>
          <w:szCs w:val="24"/>
          <w:lang w:val="ru-RU"/>
        </w:rPr>
      </w:pPr>
    </w:p>
    <w:p w:rsidR="007F59D6" w:rsidRPr="00215C2C" w:rsidRDefault="00D30E3F" w:rsidP="005A4080">
      <w:pPr>
        <w:pStyle w:val="Standard"/>
        <w:jc w:val="center"/>
        <w:rPr>
          <w:rFonts w:ascii="Times New Roman" w:hAnsi="Times New Roman" w:cs="Times New Roman"/>
        </w:rPr>
      </w:pPr>
      <w:r w:rsidRPr="00215C2C">
        <w:rPr>
          <w:rFonts w:ascii="Times New Roman" w:hAnsi="Times New Roman" w:cs="Times New Roman"/>
        </w:rPr>
        <w:t xml:space="preserve">РАЗДЕЛ </w:t>
      </w:r>
      <w:r w:rsidR="005A4080" w:rsidRPr="00215C2C">
        <w:rPr>
          <w:rFonts w:ascii="Times New Roman" w:hAnsi="Times New Roman" w:cs="Times New Roman"/>
        </w:rPr>
        <w:t>1</w:t>
      </w:r>
      <w:r w:rsidRPr="00215C2C">
        <w:rPr>
          <w:rFonts w:ascii="Times New Roman" w:hAnsi="Times New Roman" w:cs="Times New Roman"/>
        </w:rPr>
        <w:t>.</w:t>
      </w:r>
      <w:r w:rsidRPr="00215C2C">
        <w:rPr>
          <w:rFonts w:ascii="Times New Roman" w:hAnsi="Times New Roman" w:cs="Times New Roman"/>
          <w:bCs/>
          <w:lang w:val="ru-RU" w:bidi="ar-SA"/>
        </w:rPr>
        <w:t xml:space="preserve"> Общие положения</w:t>
      </w:r>
    </w:p>
    <w:p w:rsidR="007F59D6" w:rsidRPr="00215C2C" w:rsidRDefault="007F59D6" w:rsidP="005A4080">
      <w:pPr>
        <w:pStyle w:val="20"/>
        <w:spacing w:after="0" w:line="240" w:lineRule="auto"/>
        <w:ind w:firstLine="0"/>
        <w:rPr>
          <w:rFonts w:ascii="Times New Roman" w:hAnsi="Times New Roman"/>
          <w:sz w:val="24"/>
          <w:szCs w:val="24"/>
          <w:lang w:val="ru-RU"/>
        </w:rPr>
      </w:pPr>
    </w:p>
    <w:p w:rsidR="007F59D6" w:rsidRPr="00F1620A" w:rsidRDefault="00D30E3F" w:rsidP="00F35255">
      <w:pPr>
        <w:pStyle w:val="Standard"/>
        <w:numPr>
          <w:ilvl w:val="0"/>
          <w:numId w:val="3"/>
        </w:numPr>
        <w:tabs>
          <w:tab w:val="left" w:pos="1082"/>
        </w:tabs>
        <w:ind w:firstLine="709"/>
        <w:jc w:val="both"/>
        <w:rPr>
          <w:rFonts w:ascii="Times New Roman" w:hAnsi="Times New Roman" w:cs="Times New Roman"/>
          <w:lang w:val="ru-RU"/>
        </w:rPr>
      </w:pPr>
      <w:r w:rsidRPr="00F1620A">
        <w:rPr>
          <w:rFonts w:ascii="Times New Roman" w:hAnsi="Times New Roman" w:cs="Times New Roman"/>
          <w:lang w:val="ru-RU"/>
        </w:rPr>
        <w:t>Положение «О муниципальном контроле в сфере благоустройства в городском округе ЗАТО Свободный Свердловской области» (далее</w:t>
      </w:r>
      <w:r w:rsidRPr="00F1620A">
        <w:rPr>
          <w:rFonts w:ascii="Times New Roman" w:hAnsi="Times New Roman" w:cs="Times New Roman"/>
          <w:spacing w:val="1"/>
          <w:lang w:val="ru-RU"/>
        </w:rPr>
        <w:t xml:space="preserve"> – </w:t>
      </w:r>
      <w:r w:rsidRPr="00F1620A">
        <w:rPr>
          <w:rFonts w:ascii="Times New Roman" w:hAnsi="Times New Roman" w:cs="Times New Roman"/>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w:t>
      </w:r>
      <w:r w:rsidRPr="00F1620A">
        <w:rPr>
          <w:rFonts w:ascii="Times New Roman" w:hAnsi="Times New Roman" w:cs="Times New Roman"/>
          <w:spacing w:val="1"/>
          <w:lang w:val="ru-RU"/>
        </w:rPr>
        <w:t xml:space="preserve"> – </w:t>
      </w:r>
      <w:r w:rsidRPr="00F1620A">
        <w:rPr>
          <w:rFonts w:ascii="Times New Roman" w:hAnsi="Times New Roman" w:cs="Times New Roman"/>
          <w:lang w:val="ru-RU"/>
        </w:rPr>
        <w:t>Закон</w:t>
      </w:r>
      <w:r w:rsidR="00F1620A" w:rsidRPr="00F1620A">
        <w:rPr>
          <w:rFonts w:ascii="Times New Roman" w:hAnsi="Times New Roman" w:cs="Times New Roman"/>
          <w:lang w:val="ru-RU"/>
        </w:rPr>
        <w:t xml:space="preserve"> </w:t>
      </w:r>
      <w:r w:rsidRPr="00F1620A">
        <w:rPr>
          <w:rFonts w:ascii="Times New Roman" w:hAnsi="Times New Roman" w:cs="Times New Roman"/>
          <w:lang w:val="ru-RU"/>
        </w:rPr>
        <w:t xml:space="preserve">№ 131 - ФЗ), Федерального закона от 31 июля 2020 года № 248 - ФЗ «О государственном контроле (надзоре) и муниципальном контроле в Российской Федерации» (далее – Закон № 248 - ФЗ), Устава городского округа ЗАТО Свободный Свердловской области и устанавливает порядок организации и осуществления муниципального контроля </w:t>
      </w:r>
      <w:r w:rsidR="005A4080" w:rsidRPr="00F1620A">
        <w:rPr>
          <w:rFonts w:ascii="Times New Roman" w:hAnsi="Times New Roman" w:cs="Times New Roman"/>
          <w:bCs/>
          <w:lang w:val="ru-RU"/>
        </w:rPr>
        <w:t>в сфере благоустройства</w:t>
      </w:r>
      <w:r w:rsidR="005A4080" w:rsidRPr="00F1620A">
        <w:rPr>
          <w:rFonts w:ascii="Times New Roman" w:hAnsi="Times New Roman" w:cs="Times New Roman"/>
          <w:lang w:val="ru-RU"/>
        </w:rPr>
        <w:t xml:space="preserve"> </w:t>
      </w:r>
      <w:r w:rsidRPr="00F1620A">
        <w:rPr>
          <w:rFonts w:ascii="Times New Roman" w:hAnsi="Times New Roman" w:cs="Times New Roman"/>
          <w:lang w:val="ru-RU"/>
        </w:rPr>
        <w:t xml:space="preserve">за соблюдением требований, установленных Правилами благоустройства и озеленению  на территории городского округа ЗАТО Свободный (далее – </w:t>
      </w:r>
      <w:r w:rsidR="005A4080" w:rsidRPr="00F1620A">
        <w:rPr>
          <w:rFonts w:ascii="Times New Roman" w:hAnsi="Times New Roman" w:cs="Times New Roman"/>
          <w:lang w:val="ru-RU"/>
        </w:rPr>
        <w:t>муниципальный контроль</w:t>
      </w:r>
      <w:r w:rsidRPr="00F1620A">
        <w:rPr>
          <w:rFonts w:ascii="Times New Roman" w:hAnsi="Times New Roman" w:cs="Times New Roman"/>
          <w:lang w:val="ru-RU"/>
        </w:rPr>
        <w:t>).</w:t>
      </w:r>
    </w:p>
    <w:p w:rsidR="007F59D6" w:rsidRPr="005A4080" w:rsidRDefault="00D30E3F" w:rsidP="00F35255">
      <w:pPr>
        <w:pStyle w:val="ab"/>
        <w:numPr>
          <w:ilvl w:val="0"/>
          <w:numId w:val="3"/>
        </w:numPr>
        <w:tabs>
          <w:tab w:val="left" w:pos="1134"/>
        </w:tabs>
        <w:ind w:left="0" w:firstLine="720"/>
        <w:jc w:val="both"/>
        <w:rPr>
          <w:rFonts w:ascii="Times New Roman" w:hAnsi="Times New Roman" w:cs="Times New Roman"/>
          <w:lang w:val="ru-RU"/>
        </w:rPr>
      </w:pPr>
      <w:r w:rsidRPr="005A4080">
        <w:rPr>
          <w:rFonts w:ascii="Times New Roman" w:hAnsi="Times New Roman" w:cs="Times New Roman"/>
          <w:lang w:val="ru-RU"/>
        </w:rPr>
        <w:t>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F59D6" w:rsidRPr="005A4080" w:rsidRDefault="00D30E3F" w:rsidP="00F35255">
      <w:pPr>
        <w:pStyle w:val="Standard"/>
        <w:numPr>
          <w:ilvl w:val="0"/>
          <w:numId w:val="3"/>
        </w:numPr>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 xml:space="preserve">Предметом муниципального контроля </w:t>
      </w:r>
      <w:r w:rsidRPr="005A4080">
        <w:rPr>
          <w:rFonts w:ascii="Times New Roman" w:hAnsi="Times New Roman" w:cs="Times New Roman"/>
          <w:color w:val="000000"/>
          <w:lang w:val="ru-RU"/>
        </w:rPr>
        <w:t xml:space="preserve">является соблюдение гражданами и организациями Правил благоустройства и озеленению на территории городского </w:t>
      </w:r>
      <w:proofErr w:type="gramStart"/>
      <w:r w:rsidRPr="005A4080">
        <w:rPr>
          <w:rFonts w:ascii="Times New Roman" w:hAnsi="Times New Roman" w:cs="Times New Roman"/>
          <w:color w:val="000000"/>
          <w:lang w:val="ru-RU"/>
        </w:rPr>
        <w:t>округа</w:t>
      </w:r>
      <w:proofErr w:type="gramEnd"/>
      <w:r w:rsidRPr="005A4080">
        <w:rPr>
          <w:rFonts w:ascii="Times New Roman" w:hAnsi="Times New Roman" w:cs="Times New Roman"/>
          <w:color w:val="000000"/>
          <w:lang w:val="ru-RU"/>
        </w:rPr>
        <w:t xml:space="preserve"> ЗАТО Свободный</w:t>
      </w:r>
      <w:r w:rsidRPr="005A4080">
        <w:rPr>
          <w:rFonts w:ascii="Times New Roman" w:hAnsi="Times New Roman" w:cs="Times New Roman"/>
          <w:color w:val="FF0000"/>
          <w:lang w:val="ru-RU"/>
        </w:rPr>
        <w:t xml:space="preserve"> </w:t>
      </w:r>
      <w:r w:rsidRPr="005A4080">
        <w:rPr>
          <w:rFonts w:ascii="Times New Roman" w:hAnsi="Times New Roman" w:cs="Times New Roman"/>
          <w:color w:val="000000"/>
          <w:lang w:val="ru-RU"/>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7F59D6" w:rsidRPr="005A4080" w:rsidRDefault="00D30E3F" w:rsidP="00F35255">
      <w:pPr>
        <w:pStyle w:val="Standard"/>
        <w:numPr>
          <w:ilvl w:val="0"/>
          <w:numId w:val="3"/>
        </w:numPr>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 xml:space="preserve">Муниципальный контроль в сфере благоустройства осуществляется </w:t>
      </w:r>
      <w:r w:rsidRPr="0097113A">
        <w:rPr>
          <w:rFonts w:ascii="Times New Roman" w:hAnsi="Times New Roman" w:cs="Times New Roman"/>
          <w:lang w:val="ru-RU"/>
        </w:rPr>
        <w:t>отделом городского хозяйства</w:t>
      </w:r>
      <w:r w:rsidRPr="00215C2C">
        <w:rPr>
          <w:rFonts w:ascii="Times New Roman" w:hAnsi="Times New Roman" w:cs="Times New Roman"/>
          <w:lang w:val="ru-RU"/>
        </w:rPr>
        <w:t xml:space="preserve"> администрацией городского </w:t>
      </w:r>
      <w:proofErr w:type="gramStart"/>
      <w:r w:rsidRPr="00215C2C">
        <w:rPr>
          <w:rFonts w:ascii="Times New Roman" w:hAnsi="Times New Roman" w:cs="Times New Roman"/>
          <w:lang w:val="ru-RU"/>
        </w:rPr>
        <w:t>округа</w:t>
      </w:r>
      <w:proofErr w:type="gramEnd"/>
      <w:r w:rsidRPr="00215C2C">
        <w:rPr>
          <w:rFonts w:ascii="Times New Roman" w:hAnsi="Times New Roman" w:cs="Times New Roman"/>
          <w:lang w:val="ru-RU"/>
        </w:rPr>
        <w:t xml:space="preserve"> ЗАТО Свободный Свердловской области </w:t>
      </w:r>
      <w:r w:rsidR="00215C2C">
        <w:rPr>
          <w:rFonts w:ascii="Times New Roman" w:hAnsi="Times New Roman" w:cs="Times New Roman"/>
          <w:lang w:val="ru-RU"/>
        </w:rPr>
        <w:t xml:space="preserve">(далее – </w:t>
      </w:r>
      <w:r w:rsidR="005A4080">
        <w:rPr>
          <w:rFonts w:ascii="Times New Roman" w:hAnsi="Times New Roman" w:cs="Times New Roman"/>
          <w:lang w:val="ru-RU"/>
        </w:rPr>
        <w:t>орган муниципального контроля</w:t>
      </w:r>
      <w:r w:rsidRPr="005A4080">
        <w:rPr>
          <w:rFonts w:ascii="Times New Roman" w:hAnsi="Times New Roman" w:cs="Times New Roman"/>
          <w:lang w:val="ru-RU"/>
        </w:rPr>
        <w:t>).</w:t>
      </w:r>
    </w:p>
    <w:p w:rsidR="00215C2C" w:rsidRPr="00215C2C" w:rsidRDefault="00D30E3F" w:rsidP="00F35255">
      <w:pPr>
        <w:pStyle w:val="Standard"/>
        <w:numPr>
          <w:ilvl w:val="0"/>
          <w:numId w:val="3"/>
        </w:numPr>
        <w:tabs>
          <w:tab w:val="left" w:pos="1082"/>
        </w:tabs>
        <w:ind w:firstLine="709"/>
        <w:jc w:val="both"/>
        <w:rPr>
          <w:rFonts w:ascii="Times New Roman" w:hAnsi="Times New Roman" w:cs="Times New Roman"/>
          <w:lang w:val="ru-RU"/>
        </w:rPr>
      </w:pPr>
      <w:r w:rsidRPr="00215C2C">
        <w:rPr>
          <w:rFonts w:ascii="Times New Roman" w:hAnsi="Times New Roman" w:cs="Times New Roman"/>
          <w:lang w:val="ru-RU"/>
        </w:rPr>
        <w:t xml:space="preserve">Лицами, уполномоченными на осуществление </w:t>
      </w:r>
      <w:r w:rsidRPr="00215C2C">
        <w:rPr>
          <w:rFonts w:ascii="Times New Roman" w:hAnsi="Times New Roman" w:cs="Times New Roman"/>
          <w:color w:val="000000"/>
          <w:lang w:val="ru-RU"/>
        </w:rPr>
        <w:t>муниципального контроля в сфере благоустройства,</w:t>
      </w:r>
      <w:r w:rsidR="00215C2C" w:rsidRPr="00215C2C">
        <w:rPr>
          <w:rFonts w:ascii="Times New Roman" w:hAnsi="Times New Roman" w:cs="Times New Roman"/>
          <w:lang w:val="ru-RU"/>
        </w:rPr>
        <w:t xml:space="preserve"> являются:</w:t>
      </w:r>
    </w:p>
    <w:p w:rsidR="007F59D6" w:rsidRPr="00215C2C" w:rsidRDefault="00215C2C" w:rsidP="00F35255">
      <w:pPr>
        <w:pStyle w:val="Standard"/>
        <w:tabs>
          <w:tab w:val="left" w:pos="1082"/>
        </w:tabs>
        <w:ind w:left="709"/>
        <w:jc w:val="both"/>
        <w:rPr>
          <w:rFonts w:ascii="Times New Roman" w:hAnsi="Times New Roman" w:cs="Times New Roman"/>
          <w:lang w:val="ru-RU"/>
        </w:rPr>
      </w:pPr>
      <w:r w:rsidRPr="00215C2C">
        <w:rPr>
          <w:rFonts w:ascii="Times New Roman" w:hAnsi="Times New Roman" w:cs="Times New Roman"/>
          <w:lang w:val="ru-RU"/>
        </w:rPr>
        <w:t>1) руководитель органа муниципального контроля;</w:t>
      </w:r>
    </w:p>
    <w:p w:rsidR="00215C2C" w:rsidRPr="00215C2C" w:rsidRDefault="00215C2C" w:rsidP="00F35255">
      <w:pPr>
        <w:pStyle w:val="Standard"/>
        <w:tabs>
          <w:tab w:val="left" w:pos="1082"/>
        </w:tabs>
        <w:ind w:left="709"/>
        <w:jc w:val="both"/>
        <w:rPr>
          <w:rFonts w:ascii="Times New Roman" w:hAnsi="Times New Roman" w:cs="Times New Roman"/>
          <w:lang w:val="ru-RU"/>
        </w:rPr>
      </w:pPr>
      <w:r w:rsidRPr="00215C2C">
        <w:rPr>
          <w:rFonts w:ascii="Times New Roman" w:hAnsi="Times New Roman" w:cs="Times New Roman"/>
          <w:lang w:val="ru-RU"/>
        </w:rPr>
        <w:t>2) специалист органа муниципального контроля.</w:t>
      </w:r>
    </w:p>
    <w:p w:rsidR="007F59D6" w:rsidRPr="00F1620A" w:rsidRDefault="00D30E3F" w:rsidP="00F35255">
      <w:pPr>
        <w:pStyle w:val="Standard"/>
        <w:numPr>
          <w:ilvl w:val="0"/>
          <w:numId w:val="3"/>
        </w:numPr>
        <w:tabs>
          <w:tab w:val="left" w:pos="1082"/>
        </w:tabs>
        <w:ind w:firstLine="709"/>
        <w:jc w:val="both"/>
        <w:rPr>
          <w:rFonts w:ascii="Times New Roman" w:hAnsi="Times New Roman" w:cs="Times New Roman"/>
          <w:lang w:val="ru-RU"/>
        </w:rPr>
      </w:pPr>
      <w:r w:rsidRPr="00F1620A">
        <w:rPr>
          <w:rFonts w:ascii="Times New Roman" w:hAnsi="Times New Roman" w:cs="Times New Roman"/>
          <w:lang w:val="ru-RU"/>
        </w:rPr>
        <w:t>Должностным</w:t>
      </w:r>
      <w:r w:rsidR="00F1620A">
        <w:rPr>
          <w:rFonts w:ascii="Times New Roman" w:hAnsi="Times New Roman" w:cs="Times New Roman"/>
          <w:lang w:val="ru-RU"/>
        </w:rPr>
        <w:t xml:space="preserve"> лицо</w:t>
      </w:r>
      <w:r w:rsidRPr="00F1620A">
        <w:rPr>
          <w:rFonts w:ascii="Times New Roman" w:hAnsi="Times New Roman" w:cs="Times New Roman"/>
          <w:lang w:val="ru-RU"/>
        </w:rPr>
        <w:t xml:space="preserve">м, уполномоченным на принятие решений </w:t>
      </w:r>
      <w:r w:rsidR="00F1620A">
        <w:rPr>
          <w:rFonts w:ascii="Times New Roman" w:hAnsi="Times New Roman" w:cs="Times New Roman"/>
          <w:lang w:val="ru-RU"/>
        </w:rPr>
        <w:t>о проведении к</w:t>
      </w:r>
      <w:r w:rsidRPr="00F1620A">
        <w:rPr>
          <w:rFonts w:ascii="Times New Roman" w:hAnsi="Times New Roman" w:cs="Times New Roman"/>
          <w:lang w:val="ru-RU"/>
        </w:rPr>
        <w:t>онтрольных мероприятий при осуществлении муниципального контроля в сфере благоустройства явля</w:t>
      </w:r>
      <w:r w:rsidR="00F1620A" w:rsidRPr="00F1620A">
        <w:rPr>
          <w:rFonts w:ascii="Times New Roman" w:hAnsi="Times New Roman" w:cs="Times New Roman"/>
          <w:lang w:val="ru-RU"/>
        </w:rPr>
        <w:t>е</w:t>
      </w:r>
      <w:r w:rsidRPr="00F1620A">
        <w:rPr>
          <w:rFonts w:ascii="Times New Roman" w:hAnsi="Times New Roman" w:cs="Times New Roman"/>
          <w:lang w:val="ru-RU"/>
        </w:rPr>
        <w:t>тся</w:t>
      </w:r>
      <w:r w:rsidR="005A4080" w:rsidRPr="00F1620A">
        <w:rPr>
          <w:rFonts w:ascii="Times New Roman" w:hAnsi="Times New Roman" w:cs="Times New Roman"/>
          <w:lang w:val="ru-RU"/>
        </w:rPr>
        <w:t xml:space="preserve"> </w:t>
      </w:r>
      <w:r w:rsidRPr="00F1620A">
        <w:rPr>
          <w:rFonts w:ascii="Times New Roman" w:hAnsi="Times New Roman" w:cs="Times New Roman"/>
          <w:lang w:val="ru-RU"/>
        </w:rPr>
        <w:t>глава г</w:t>
      </w:r>
      <w:r w:rsidR="00F1620A">
        <w:rPr>
          <w:rFonts w:ascii="Times New Roman" w:hAnsi="Times New Roman" w:cs="Times New Roman"/>
          <w:lang w:val="ru-RU"/>
        </w:rPr>
        <w:t xml:space="preserve">ородского </w:t>
      </w:r>
      <w:proofErr w:type="gramStart"/>
      <w:r w:rsidR="00F1620A">
        <w:rPr>
          <w:rFonts w:ascii="Times New Roman" w:hAnsi="Times New Roman" w:cs="Times New Roman"/>
          <w:lang w:val="ru-RU"/>
        </w:rPr>
        <w:t>округа</w:t>
      </w:r>
      <w:proofErr w:type="gramEnd"/>
      <w:r w:rsidR="00F1620A">
        <w:rPr>
          <w:rFonts w:ascii="Times New Roman" w:hAnsi="Times New Roman" w:cs="Times New Roman"/>
          <w:lang w:val="ru-RU"/>
        </w:rPr>
        <w:t xml:space="preserve"> ЗАТО Свободный.</w:t>
      </w:r>
    </w:p>
    <w:p w:rsidR="007F59D6" w:rsidRPr="005A4080" w:rsidRDefault="00D30E3F" w:rsidP="00F35255">
      <w:pPr>
        <w:pStyle w:val="Standard"/>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 xml:space="preserve">7. К отношениям, связанным с осуществлением муниципального </w:t>
      </w:r>
      <w:r w:rsidRPr="00F1620A">
        <w:rPr>
          <w:rFonts w:ascii="Times New Roman" w:hAnsi="Times New Roman" w:cs="Times New Roman"/>
          <w:lang w:val="ru-RU"/>
        </w:rPr>
        <w:t xml:space="preserve">контроля в сфере </w:t>
      </w:r>
      <w:r w:rsidR="00F1620A">
        <w:rPr>
          <w:rFonts w:ascii="Times New Roman" w:hAnsi="Times New Roman" w:cs="Times New Roman"/>
          <w:lang w:val="ru-RU"/>
        </w:rPr>
        <w:t>благоу</w:t>
      </w:r>
      <w:r w:rsidRPr="00F1620A">
        <w:rPr>
          <w:rFonts w:ascii="Times New Roman" w:hAnsi="Times New Roman" w:cs="Times New Roman"/>
          <w:lang w:val="ru-RU"/>
        </w:rPr>
        <w:t>стройства, применяются положения Закона № 248 — ФЗ.</w:t>
      </w:r>
    </w:p>
    <w:p w:rsidR="007F59D6" w:rsidRDefault="00D30E3F" w:rsidP="00F35255">
      <w:pPr>
        <w:pStyle w:val="Standard"/>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 xml:space="preserve">8. </w:t>
      </w:r>
      <w:proofErr w:type="gramStart"/>
      <w:r w:rsidRPr="005A4080">
        <w:rPr>
          <w:rFonts w:ascii="Times New Roman" w:hAnsi="Times New Roman" w:cs="Times New Roman"/>
          <w:lang w:val="ru-RU"/>
        </w:rPr>
        <w:t xml:space="preserve">До 31 декабря 2023 года подготовка </w:t>
      </w:r>
      <w:r w:rsidR="00E7664C">
        <w:rPr>
          <w:rFonts w:ascii="Times New Roman" w:hAnsi="Times New Roman" w:cs="Times New Roman"/>
          <w:lang w:val="ru-RU"/>
        </w:rPr>
        <w:t>органом муниципального контроля,</w:t>
      </w:r>
      <w:r w:rsidR="00E7664C" w:rsidRPr="005A4080">
        <w:rPr>
          <w:rFonts w:ascii="Times New Roman" w:hAnsi="Times New Roman" w:cs="Times New Roman"/>
          <w:color w:val="FF0000"/>
          <w:lang w:val="ru-RU"/>
        </w:rPr>
        <w:t xml:space="preserve"> </w:t>
      </w:r>
      <w:r w:rsidRPr="005A4080">
        <w:rPr>
          <w:rFonts w:ascii="Times New Roman" w:hAnsi="Times New Roman" w:cs="Times New Roman"/>
          <w:lang w:val="ru-RU"/>
        </w:rPr>
        <w:t>в ходе осуществления муниципального контроля</w:t>
      </w:r>
      <w:r w:rsidR="00E7664C">
        <w:rPr>
          <w:rFonts w:ascii="Times New Roman" w:hAnsi="Times New Roman" w:cs="Times New Roman"/>
          <w:lang w:val="ru-RU"/>
        </w:rPr>
        <w:t>,</w:t>
      </w:r>
      <w:r w:rsidRPr="005A4080">
        <w:rPr>
          <w:rFonts w:ascii="Times New Roman" w:hAnsi="Times New Roman" w:cs="Times New Roman"/>
          <w:lang w:val="ru-RU"/>
        </w:rPr>
        <w:t xml:space="preserve"> документов, информирование контролируемых лиц о совершаемых должностными лицами </w:t>
      </w:r>
      <w:r w:rsidR="00E7664C">
        <w:rPr>
          <w:rFonts w:ascii="Times New Roman" w:hAnsi="Times New Roman" w:cs="Times New Roman"/>
          <w:lang w:val="ru-RU"/>
        </w:rPr>
        <w:t>орган муниципального контроля</w:t>
      </w:r>
      <w:r w:rsidR="00E7664C" w:rsidRPr="005A4080">
        <w:rPr>
          <w:rFonts w:ascii="Times New Roman" w:hAnsi="Times New Roman" w:cs="Times New Roman"/>
          <w:lang w:val="ru-RU"/>
        </w:rPr>
        <w:t xml:space="preserve"> </w:t>
      </w:r>
      <w:r w:rsidRPr="005A4080">
        <w:rPr>
          <w:rFonts w:ascii="Times New Roman" w:hAnsi="Times New Roman" w:cs="Times New Roman"/>
          <w:lang w:val="ru-RU"/>
        </w:rPr>
        <w:t xml:space="preserve">действиях и принимаемых решениях, обмен документами и сведениями с контролируемыми лицами осуществляются на бумажном носителе </w:t>
      </w:r>
      <w:r w:rsidR="00E7664C" w:rsidRPr="00E7664C">
        <w:rPr>
          <w:rFonts w:ascii="Times New Roman" w:hAnsi="Times New Roman" w:cs="Times New Roman"/>
          <w:lang w:val="ru-RU"/>
        </w:rPr>
        <w:t>(часть 10 статьи 98 Закона № 248 — ФЗ).</w:t>
      </w:r>
      <w:proofErr w:type="gramEnd"/>
    </w:p>
    <w:p w:rsidR="00F35255" w:rsidRDefault="00F35255" w:rsidP="00F35255">
      <w:pPr>
        <w:pStyle w:val="Standard"/>
        <w:tabs>
          <w:tab w:val="left" w:pos="1082"/>
        </w:tabs>
        <w:ind w:firstLine="709"/>
        <w:jc w:val="both"/>
        <w:rPr>
          <w:rFonts w:ascii="Times New Roman" w:hAnsi="Times New Roman" w:cs="Times New Roman"/>
          <w:lang w:val="ru-RU"/>
        </w:rPr>
      </w:pPr>
    </w:p>
    <w:p w:rsidR="00F35255" w:rsidRPr="005A4080" w:rsidRDefault="00F35255" w:rsidP="00F35255">
      <w:pPr>
        <w:pStyle w:val="Standard"/>
        <w:tabs>
          <w:tab w:val="left" w:pos="1082"/>
        </w:tabs>
        <w:ind w:firstLine="709"/>
        <w:jc w:val="both"/>
        <w:rPr>
          <w:rFonts w:ascii="Times New Roman" w:hAnsi="Times New Roman" w:cs="Times New Roman"/>
          <w:lang w:val="ru-RU"/>
        </w:rPr>
      </w:pPr>
    </w:p>
    <w:p w:rsidR="007F59D6" w:rsidRPr="005A4080" w:rsidRDefault="007F59D6" w:rsidP="005A4080">
      <w:pPr>
        <w:pStyle w:val="Standard"/>
        <w:ind w:firstLine="709"/>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FF7E6C">
        <w:rPr>
          <w:rFonts w:ascii="Times New Roman" w:hAnsi="Times New Roman" w:cs="Times New Roman"/>
          <w:lang w:val="ru-RU"/>
        </w:rPr>
        <w:lastRenderedPageBreak/>
        <w:t xml:space="preserve">РАЗДЕЛ </w:t>
      </w:r>
      <w:r w:rsidR="00E7664C" w:rsidRPr="00FF7E6C">
        <w:rPr>
          <w:rFonts w:ascii="Times New Roman" w:hAnsi="Times New Roman" w:cs="Times New Roman"/>
          <w:lang w:val="ru-RU"/>
        </w:rPr>
        <w:t>2</w:t>
      </w:r>
      <w:r w:rsidRPr="00FF7E6C">
        <w:rPr>
          <w:rFonts w:ascii="Times New Roman" w:hAnsi="Times New Roman" w:cs="Times New Roman"/>
          <w:lang w:val="ru-RU"/>
        </w:rPr>
        <w:t>.</w:t>
      </w:r>
      <w:r w:rsidRPr="00F1620A">
        <w:rPr>
          <w:rFonts w:ascii="Times New Roman" w:hAnsi="Times New Roman" w:cs="Times New Roman"/>
          <w:lang w:val="ru-RU"/>
        </w:rPr>
        <w:t xml:space="preserve"> Объекты муниципального контроля</w:t>
      </w:r>
    </w:p>
    <w:p w:rsidR="007F59D6" w:rsidRPr="005A4080" w:rsidRDefault="007F59D6" w:rsidP="005A4080">
      <w:pPr>
        <w:pStyle w:val="Standard"/>
        <w:ind w:firstLine="709"/>
        <w:rPr>
          <w:rFonts w:ascii="Times New Roman" w:hAnsi="Times New Roman" w:cs="Times New Roman"/>
          <w:lang w:val="ru-RU"/>
        </w:rPr>
      </w:pPr>
    </w:p>
    <w:p w:rsidR="007F59D6" w:rsidRPr="005A4080" w:rsidRDefault="00D30E3F" w:rsidP="00F35255">
      <w:pPr>
        <w:pStyle w:val="Standard"/>
        <w:tabs>
          <w:tab w:val="left" w:pos="1816"/>
        </w:tabs>
        <w:ind w:firstLine="113"/>
        <w:jc w:val="both"/>
        <w:rPr>
          <w:rFonts w:ascii="Times New Roman" w:hAnsi="Times New Roman" w:cs="Times New Roman"/>
          <w:lang w:val="ru-RU"/>
        </w:rPr>
      </w:pPr>
      <w:r w:rsidRPr="005A4080">
        <w:rPr>
          <w:rFonts w:ascii="Times New Roman" w:hAnsi="Times New Roman" w:cs="Times New Roman"/>
          <w:lang w:val="ru-RU"/>
        </w:rPr>
        <w:t xml:space="preserve">         9.Объектами муниципального контроля </w:t>
      </w:r>
      <w:proofErr w:type="gramStart"/>
      <w:r w:rsidRPr="005A4080">
        <w:rPr>
          <w:rFonts w:ascii="Times New Roman" w:hAnsi="Times New Roman" w:cs="Times New Roman"/>
          <w:lang w:val="ru-RU"/>
        </w:rPr>
        <w:t>в</w:t>
      </w:r>
      <w:proofErr w:type="gramEnd"/>
      <w:r w:rsidRPr="005A4080">
        <w:rPr>
          <w:rFonts w:ascii="Times New Roman" w:hAnsi="Times New Roman" w:cs="Times New Roman"/>
          <w:lang w:val="ru-RU"/>
        </w:rPr>
        <w:t xml:space="preserve"> являются:</w:t>
      </w:r>
    </w:p>
    <w:p w:rsidR="007F59D6" w:rsidRPr="005A4080" w:rsidRDefault="00D30E3F" w:rsidP="00F35255">
      <w:pPr>
        <w:pStyle w:val="Standard"/>
        <w:tabs>
          <w:tab w:val="left" w:pos="1136"/>
        </w:tabs>
        <w:ind w:firstLine="709"/>
        <w:jc w:val="both"/>
        <w:rPr>
          <w:rFonts w:ascii="Times New Roman" w:hAnsi="Times New Roman" w:cs="Times New Roman"/>
          <w:lang w:val="ru-RU"/>
        </w:rPr>
      </w:pPr>
      <w:r w:rsidRPr="005A4080">
        <w:rPr>
          <w:rFonts w:ascii="Times New Roman" w:hAnsi="Times New Roman" w:cs="Times New Roman"/>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F59D6" w:rsidRPr="005A4080" w:rsidRDefault="00D30E3F" w:rsidP="00F35255">
      <w:pPr>
        <w:pStyle w:val="Standard"/>
        <w:tabs>
          <w:tab w:val="left" w:pos="1136"/>
        </w:tabs>
        <w:ind w:firstLine="709"/>
        <w:jc w:val="both"/>
        <w:rPr>
          <w:rFonts w:ascii="Times New Roman" w:hAnsi="Times New Roman" w:cs="Times New Roman"/>
          <w:lang w:val="ru-RU"/>
        </w:rPr>
      </w:pPr>
      <w:r w:rsidRPr="005A4080">
        <w:rPr>
          <w:rFonts w:ascii="Times New Roman" w:hAnsi="Times New Roman" w:cs="Times New Roman"/>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F59D6" w:rsidRPr="005A4080" w:rsidRDefault="00D30E3F" w:rsidP="00F35255">
      <w:pPr>
        <w:pStyle w:val="Standard"/>
        <w:tabs>
          <w:tab w:val="left" w:pos="1136"/>
        </w:tabs>
        <w:ind w:firstLine="709"/>
        <w:jc w:val="both"/>
        <w:rPr>
          <w:rFonts w:ascii="Times New Roman" w:hAnsi="Times New Roman" w:cs="Times New Roman"/>
          <w:lang w:val="ru-RU"/>
        </w:rPr>
      </w:pPr>
      <w:r w:rsidRPr="005A4080">
        <w:rPr>
          <w:rFonts w:ascii="Times New Roman" w:hAnsi="Times New Roman" w:cs="Times New Roman"/>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F1620A">
        <w:rPr>
          <w:rFonts w:ascii="Times New Roman" w:hAnsi="Times New Roman" w:cs="Times New Roman"/>
          <w:lang w:val="ru-RU"/>
        </w:rPr>
        <w:t>10. Учет объектов муниципального контроля осуществляется</w:t>
      </w:r>
      <w:r w:rsidR="00F1620A" w:rsidRPr="00F1620A">
        <w:rPr>
          <w:rFonts w:ascii="Times New Roman" w:hAnsi="Times New Roman" w:cs="Times New Roman"/>
          <w:lang w:val="ru-RU"/>
        </w:rPr>
        <w:t xml:space="preserve"> </w:t>
      </w:r>
      <w:r w:rsidR="00E7664C" w:rsidRPr="00F1620A">
        <w:rPr>
          <w:rFonts w:ascii="Times New Roman" w:hAnsi="Times New Roman" w:cs="Times New Roman"/>
          <w:lang w:val="ru-RU"/>
        </w:rPr>
        <w:t>органом муниципального контроля</w:t>
      </w:r>
      <w:r w:rsidRPr="00F1620A">
        <w:rPr>
          <w:rFonts w:ascii="Times New Roman" w:hAnsi="Times New Roman" w:cs="Times New Roman"/>
          <w:lang w:val="ru-RU"/>
        </w:rPr>
        <w:t xml:space="preserve"> в соответствии с настоящим Положением. При сборе, обработке, анализе и учете сведений об объектах муниципального контроля для целей их учета </w:t>
      </w:r>
      <w:r w:rsidR="00E7664C" w:rsidRPr="00F1620A">
        <w:rPr>
          <w:rFonts w:ascii="Times New Roman" w:hAnsi="Times New Roman" w:cs="Times New Roman"/>
          <w:lang w:val="ru-RU"/>
        </w:rPr>
        <w:t xml:space="preserve">орган муниципального контроля </w:t>
      </w:r>
      <w:r w:rsidRPr="00F1620A">
        <w:rPr>
          <w:rFonts w:ascii="Times New Roman" w:hAnsi="Times New Roman" w:cs="Times New Roman"/>
          <w:lang w:val="ru-RU"/>
        </w:rPr>
        <w:t xml:space="preserve">использует информацию, представляемую ей в соответствии </w:t>
      </w:r>
      <w:r w:rsidR="00F1620A" w:rsidRPr="00F1620A">
        <w:rPr>
          <w:rFonts w:ascii="Times New Roman" w:hAnsi="Times New Roman" w:cs="Times New Roman"/>
          <w:lang w:val="ru-RU"/>
        </w:rPr>
        <w:t xml:space="preserve">с нормативными правовыми </w:t>
      </w:r>
      <w:r w:rsidR="00F1620A">
        <w:rPr>
          <w:rFonts w:ascii="Times New Roman" w:hAnsi="Times New Roman" w:cs="Times New Roman"/>
          <w:lang w:val="ru-RU"/>
        </w:rPr>
        <w:t>актами</w:t>
      </w:r>
      <w:r w:rsidRPr="005A4080">
        <w:rPr>
          <w:rFonts w:ascii="Times New Roman" w:hAnsi="Times New Roman" w:cs="Times New Roman"/>
          <w:lang w:val="ru-RU"/>
        </w:rPr>
        <w:t>, информацию, получаемую в рамках межведомственного взаимодействия, а также общедоступную информацию.</w:t>
      </w:r>
    </w:p>
    <w:p w:rsidR="007F59D6" w:rsidRPr="005A4080" w:rsidRDefault="007F59D6" w:rsidP="00F35255">
      <w:pPr>
        <w:pStyle w:val="Standard"/>
        <w:jc w:val="both"/>
        <w:rPr>
          <w:rFonts w:ascii="Times New Roman" w:hAnsi="Times New Roman" w:cs="Times New Roman"/>
          <w:shd w:val="clear" w:color="auto" w:fill="00FF00"/>
          <w:lang w:val="ru-RU"/>
        </w:rPr>
      </w:pPr>
    </w:p>
    <w:p w:rsidR="007F59D6" w:rsidRPr="005A4080" w:rsidRDefault="00D30E3F" w:rsidP="00F35255">
      <w:pPr>
        <w:pStyle w:val="Standard"/>
        <w:jc w:val="center"/>
        <w:rPr>
          <w:rFonts w:ascii="Times New Roman" w:hAnsi="Times New Roman" w:cs="Times New Roman"/>
          <w:lang w:val="ru-RU"/>
        </w:rPr>
      </w:pPr>
      <w:r w:rsidRPr="005A4080">
        <w:rPr>
          <w:rFonts w:ascii="Times New Roman" w:hAnsi="Times New Roman" w:cs="Times New Roman"/>
          <w:lang w:val="ru-RU"/>
        </w:rPr>
        <w:t xml:space="preserve">РАЗДЕЛ </w:t>
      </w:r>
      <w:r w:rsidR="00E7664C" w:rsidRPr="006B7E8A">
        <w:rPr>
          <w:rFonts w:ascii="Times New Roman" w:hAnsi="Times New Roman" w:cs="Times New Roman"/>
          <w:lang w:val="ru-RU"/>
        </w:rPr>
        <w:t>3</w:t>
      </w:r>
      <w:r w:rsidRPr="006B7E8A">
        <w:rPr>
          <w:rFonts w:ascii="Times New Roman" w:hAnsi="Times New Roman" w:cs="Times New Roman"/>
          <w:lang w:val="ru-RU"/>
        </w:rPr>
        <w:t xml:space="preserve">. </w:t>
      </w:r>
      <w:r w:rsidRPr="005A4080">
        <w:rPr>
          <w:rFonts w:ascii="Times New Roman" w:hAnsi="Times New Roman" w:cs="Times New Roman"/>
          <w:lang w:val="ru-RU"/>
        </w:rPr>
        <w:t>Управление рисками причинения вреда (ущерба) охраняемым законом ценностям при осуществлении муниципального контроля</w:t>
      </w:r>
    </w:p>
    <w:p w:rsidR="007F59D6" w:rsidRPr="005A4080" w:rsidRDefault="007F59D6" w:rsidP="005A4080">
      <w:pPr>
        <w:pStyle w:val="Standard"/>
        <w:rPr>
          <w:rFonts w:ascii="Times New Roman" w:hAnsi="Times New Roman" w:cs="Times New Roman"/>
          <w:lang w:val="ru-RU"/>
        </w:rPr>
      </w:pPr>
    </w:p>
    <w:p w:rsidR="007F59D6" w:rsidRPr="005A4080" w:rsidRDefault="00D30E3F" w:rsidP="00F35255">
      <w:pPr>
        <w:pStyle w:val="Standard"/>
        <w:ind w:firstLine="737"/>
        <w:jc w:val="both"/>
        <w:rPr>
          <w:rFonts w:ascii="Times New Roman" w:hAnsi="Times New Roman" w:cs="Times New Roman"/>
          <w:lang w:val="ru-RU"/>
        </w:rPr>
      </w:pPr>
      <w:r w:rsidRPr="005A4080">
        <w:rPr>
          <w:rFonts w:ascii="Times New Roman" w:hAnsi="Times New Roman" w:cs="Times New Roman"/>
          <w:lang w:val="ru-RU"/>
        </w:rPr>
        <w:t xml:space="preserve">11. </w:t>
      </w:r>
      <w:r w:rsidR="006B7E8A" w:rsidRPr="006B7E8A">
        <w:rPr>
          <w:rFonts w:ascii="Times New Roman" w:hAnsi="Times New Roman" w:cs="Times New Roman"/>
          <w:lang w:val="ru-RU"/>
        </w:rPr>
        <w:t>C учетом требований части 7 статьи 22 и части 2 статьи 61 Закона № 248</w:t>
      </w:r>
      <w:r w:rsidR="006B7E8A">
        <w:rPr>
          <w:rFonts w:ascii="Times New Roman" w:hAnsi="Times New Roman" w:cs="Times New Roman"/>
          <w:lang w:val="ru-RU"/>
        </w:rPr>
        <w:t xml:space="preserve"> -</w:t>
      </w:r>
      <w:r w:rsidR="006B7E8A" w:rsidRPr="006B7E8A">
        <w:rPr>
          <w:rFonts w:ascii="Times New Roman" w:hAnsi="Times New Roman" w:cs="Times New Roman"/>
          <w:lang w:val="ru-RU"/>
        </w:rPr>
        <w:t xml:space="preserve">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r w:rsidRPr="00F1620A">
        <w:rPr>
          <w:rFonts w:ascii="Times New Roman" w:hAnsi="Times New Roman" w:cs="Times New Roman"/>
          <w:lang w:val="ru-RU"/>
        </w:rPr>
        <w:t>.</w:t>
      </w:r>
    </w:p>
    <w:p w:rsidR="007F59D6" w:rsidRPr="005A4080" w:rsidRDefault="007F59D6" w:rsidP="005A4080">
      <w:pPr>
        <w:pStyle w:val="Standard"/>
        <w:ind w:firstLine="720"/>
        <w:rPr>
          <w:rFonts w:ascii="Times New Roman" w:hAnsi="Times New Roman" w:cs="Times New Roman"/>
          <w:i/>
          <w:lang w:val="ru-RU"/>
        </w:rPr>
      </w:pPr>
    </w:p>
    <w:p w:rsidR="007F59D6" w:rsidRPr="005A4080" w:rsidRDefault="00D30E3F" w:rsidP="005A4080">
      <w:pPr>
        <w:pStyle w:val="Standard"/>
        <w:ind w:firstLine="720"/>
        <w:rPr>
          <w:rFonts w:ascii="Times New Roman" w:hAnsi="Times New Roman" w:cs="Times New Roman"/>
          <w:lang w:val="ru-RU"/>
        </w:rPr>
      </w:pPr>
      <w:r w:rsidRPr="005A4080">
        <w:rPr>
          <w:rFonts w:ascii="Times New Roman" w:hAnsi="Times New Roman" w:cs="Times New Roman"/>
          <w:lang w:val="ru-RU"/>
        </w:rPr>
        <w:t xml:space="preserve">РАЗДЕЛ </w:t>
      </w:r>
      <w:r w:rsidR="0099048E">
        <w:rPr>
          <w:rFonts w:ascii="Times New Roman" w:hAnsi="Times New Roman" w:cs="Times New Roman"/>
          <w:lang w:val="ru-RU"/>
        </w:rPr>
        <w:t>4</w:t>
      </w:r>
      <w:r w:rsidRPr="005A4080">
        <w:rPr>
          <w:rFonts w:ascii="Times New Roman" w:hAnsi="Times New Roman" w:cs="Times New Roman"/>
          <w:lang w:val="ru-RU"/>
        </w:rPr>
        <w:t>. Профилактика рисков причинения вреда (ущерба) охраняемым законом ценностям</w:t>
      </w:r>
    </w:p>
    <w:p w:rsidR="007F59D6" w:rsidRPr="005A4080" w:rsidRDefault="007F59D6" w:rsidP="005A4080">
      <w:pPr>
        <w:pStyle w:val="Standard"/>
        <w:rPr>
          <w:rFonts w:ascii="Times New Roman" w:hAnsi="Times New Roman" w:cs="Times New Roman"/>
          <w:lang w:val="ru-RU"/>
        </w:rPr>
      </w:pPr>
    </w:p>
    <w:p w:rsidR="007F59D6" w:rsidRPr="005A4080" w:rsidRDefault="0099048E" w:rsidP="00F35255">
      <w:pPr>
        <w:pStyle w:val="Standard"/>
        <w:tabs>
          <w:tab w:val="left" w:pos="1189"/>
        </w:tabs>
        <w:jc w:val="both"/>
        <w:rPr>
          <w:rFonts w:ascii="Times New Roman" w:hAnsi="Times New Roman" w:cs="Times New Roman"/>
          <w:lang w:val="ru-RU"/>
        </w:rPr>
      </w:pPr>
      <w:r>
        <w:rPr>
          <w:rFonts w:ascii="Times New Roman" w:hAnsi="Times New Roman" w:cs="Times New Roman"/>
          <w:lang w:val="ru-RU"/>
        </w:rPr>
        <w:t xml:space="preserve">           12</w:t>
      </w:r>
      <w:r w:rsidR="00D30E3F" w:rsidRPr="0099048E">
        <w:rPr>
          <w:rFonts w:ascii="Times New Roman" w:hAnsi="Times New Roman" w:cs="Times New Roman"/>
          <w:lang w:val="ru-RU"/>
        </w:rPr>
        <w:t xml:space="preserve">. </w:t>
      </w:r>
      <w:r w:rsidR="00E7664C" w:rsidRPr="0099048E">
        <w:rPr>
          <w:rFonts w:ascii="Times New Roman" w:hAnsi="Times New Roman" w:cs="Times New Roman"/>
          <w:lang w:val="ru-RU"/>
        </w:rPr>
        <w:t>Органом муниципального контроля</w:t>
      </w:r>
      <w:r w:rsidR="00D30E3F" w:rsidRPr="0099048E">
        <w:rPr>
          <w:rFonts w:ascii="Times New Roman" w:hAnsi="Times New Roman" w:cs="Times New Roman"/>
          <w:lang w:val="ru-RU"/>
        </w:rPr>
        <w:t xml:space="preserve"> </w:t>
      </w:r>
      <w:r w:rsidR="00D30E3F" w:rsidRPr="005A4080">
        <w:rPr>
          <w:rFonts w:ascii="Times New Roman" w:hAnsi="Times New Roman" w:cs="Times New Roman"/>
          <w:lang w:val="ru-RU"/>
        </w:rPr>
        <w:t>при осуществлении муниципального контроля могут проводиться следующие профилактические мероприятия:</w:t>
      </w:r>
    </w:p>
    <w:p w:rsidR="007F59D6" w:rsidRPr="005A4080" w:rsidRDefault="00D30E3F" w:rsidP="00F35255">
      <w:pPr>
        <w:pStyle w:val="Standard"/>
        <w:tabs>
          <w:tab w:val="left" w:pos="1243"/>
        </w:tabs>
        <w:ind w:firstLine="737"/>
        <w:jc w:val="both"/>
        <w:rPr>
          <w:rFonts w:ascii="Times New Roman" w:hAnsi="Times New Roman" w:cs="Times New Roman"/>
          <w:lang w:val="ru-RU"/>
        </w:rPr>
      </w:pPr>
      <w:r w:rsidRPr="005A4080">
        <w:rPr>
          <w:rFonts w:ascii="Times New Roman" w:hAnsi="Times New Roman" w:cs="Times New Roman"/>
          <w:lang w:val="ru-RU"/>
        </w:rPr>
        <w:t>1) информирование;</w:t>
      </w:r>
    </w:p>
    <w:p w:rsidR="007F59D6" w:rsidRPr="005A4080" w:rsidRDefault="00D30E3F" w:rsidP="00F35255">
      <w:pPr>
        <w:pStyle w:val="Standard"/>
        <w:ind w:firstLine="737"/>
        <w:jc w:val="both"/>
        <w:rPr>
          <w:rFonts w:ascii="Times New Roman" w:hAnsi="Times New Roman" w:cs="Times New Roman"/>
          <w:lang w:val="ru-RU"/>
        </w:rPr>
      </w:pPr>
      <w:r w:rsidRPr="005A4080">
        <w:rPr>
          <w:rFonts w:ascii="Times New Roman" w:hAnsi="Times New Roman" w:cs="Times New Roman"/>
          <w:lang w:val="ru-RU"/>
        </w:rPr>
        <w:t>2) консультирование.</w:t>
      </w:r>
    </w:p>
    <w:p w:rsidR="007F59D6" w:rsidRPr="0099048E" w:rsidRDefault="00D30E3F" w:rsidP="00F35255">
      <w:pPr>
        <w:pStyle w:val="Standard"/>
        <w:tabs>
          <w:tab w:val="left" w:pos="1189"/>
        </w:tabs>
        <w:ind w:firstLine="709"/>
        <w:jc w:val="both"/>
        <w:rPr>
          <w:rFonts w:ascii="Times New Roman" w:hAnsi="Times New Roman" w:cs="Times New Roman"/>
          <w:lang w:val="ru-RU"/>
        </w:rPr>
      </w:pPr>
      <w:r w:rsidRPr="0099048E">
        <w:rPr>
          <w:rFonts w:ascii="Times New Roman" w:hAnsi="Times New Roman" w:cs="Times New Roman"/>
          <w:lang w:val="ru-RU"/>
        </w:rPr>
        <w:t>1</w:t>
      </w:r>
      <w:r w:rsidR="0099048E" w:rsidRPr="0099048E">
        <w:rPr>
          <w:rFonts w:ascii="Times New Roman" w:hAnsi="Times New Roman" w:cs="Times New Roman"/>
          <w:lang w:val="ru-RU"/>
        </w:rPr>
        <w:t>3</w:t>
      </w:r>
      <w:r w:rsidRPr="0099048E">
        <w:rPr>
          <w:rFonts w:ascii="Times New Roman" w:hAnsi="Times New Roman" w:cs="Times New Roman"/>
          <w:lang w:val="ru-RU"/>
        </w:rPr>
        <w:t xml:space="preserve">. </w:t>
      </w:r>
      <w:r w:rsidR="006F1FD4" w:rsidRPr="0099048E">
        <w:rPr>
          <w:rFonts w:ascii="Times New Roman" w:hAnsi="Times New Roman" w:cs="Times New Roman"/>
          <w:lang w:val="ru-RU"/>
        </w:rPr>
        <w:t>Органом муниципального контроля</w:t>
      </w:r>
      <w:r w:rsidRPr="0099048E">
        <w:rPr>
          <w:rFonts w:ascii="Times New Roman" w:hAnsi="Times New Roman" w:cs="Times New Roman"/>
          <w:lang w:val="ru-RU"/>
        </w:rPr>
        <w:t xml:space="preserve">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7F59D6" w:rsidRPr="0099048E" w:rsidRDefault="00D30E3F" w:rsidP="00F35255">
      <w:pPr>
        <w:pStyle w:val="Standard"/>
        <w:tabs>
          <w:tab w:val="left" w:pos="54"/>
        </w:tabs>
        <w:ind w:firstLine="680"/>
        <w:jc w:val="both"/>
        <w:rPr>
          <w:rFonts w:ascii="Times New Roman" w:hAnsi="Times New Roman" w:cs="Times New Roman"/>
          <w:lang w:val="ru-RU"/>
        </w:rPr>
      </w:pPr>
      <w:r w:rsidRPr="0099048E">
        <w:rPr>
          <w:rFonts w:ascii="Times New Roman" w:hAnsi="Times New Roman" w:cs="Times New Roman"/>
          <w:lang w:val="ru-RU"/>
        </w:rPr>
        <w:t xml:space="preserve">Информирование осуществляется посредством размещения </w:t>
      </w:r>
      <w:r w:rsidR="006F1FD4" w:rsidRPr="0099048E">
        <w:rPr>
          <w:rFonts w:ascii="Times New Roman" w:hAnsi="Times New Roman" w:cs="Times New Roman"/>
          <w:lang w:val="ru-RU"/>
        </w:rPr>
        <w:t>органом муниципального контроля</w:t>
      </w:r>
      <w:r w:rsidRPr="0099048E">
        <w:rPr>
          <w:rFonts w:ascii="Times New Roman" w:hAnsi="Times New Roman" w:cs="Times New Roman"/>
          <w:lang w:val="ru-RU"/>
        </w:rPr>
        <w:t xml:space="preserve">, соответствующих сведений на официальном сайте администрации </w:t>
      </w:r>
      <w:r w:rsidR="006F1FD4" w:rsidRPr="0099048E">
        <w:rPr>
          <w:rFonts w:ascii="Times New Roman" w:hAnsi="Times New Roman" w:cs="Times New Roman"/>
          <w:lang w:val="ru-RU"/>
        </w:rPr>
        <w:t xml:space="preserve">городского </w:t>
      </w:r>
      <w:proofErr w:type="gramStart"/>
      <w:r w:rsidR="006F1FD4" w:rsidRPr="0099048E">
        <w:rPr>
          <w:rFonts w:ascii="Times New Roman" w:hAnsi="Times New Roman" w:cs="Times New Roman"/>
          <w:lang w:val="ru-RU"/>
        </w:rPr>
        <w:t>округа</w:t>
      </w:r>
      <w:proofErr w:type="gramEnd"/>
      <w:r w:rsidR="0099048E" w:rsidRPr="0099048E">
        <w:rPr>
          <w:rFonts w:ascii="Times New Roman" w:hAnsi="Times New Roman" w:cs="Times New Roman"/>
          <w:lang w:val="ru-RU"/>
        </w:rPr>
        <w:t xml:space="preserve"> ЗАТО Свободный</w:t>
      </w:r>
      <w:r w:rsidR="006F1FD4" w:rsidRPr="0099048E">
        <w:rPr>
          <w:rFonts w:ascii="Times New Roman" w:hAnsi="Times New Roman" w:cs="Times New Roman"/>
          <w:lang w:val="ru-RU"/>
        </w:rPr>
        <w:t xml:space="preserve"> </w:t>
      </w:r>
      <w:r w:rsidRPr="0099048E">
        <w:rPr>
          <w:rFonts w:ascii="Times New Roman" w:hAnsi="Times New Roman" w:cs="Times New Roman"/>
          <w:lang w:val="ru-RU"/>
        </w:rPr>
        <w:t>в информационно – телекоммуникационной сети «Интернет» (далее – официальный сайт администрации городского округа), в газете «Свободные вести»,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
    <w:p w:rsidR="007F59D6" w:rsidRPr="0099048E" w:rsidRDefault="00D30E3F" w:rsidP="00F35255">
      <w:pPr>
        <w:pStyle w:val="Standard"/>
        <w:tabs>
          <w:tab w:val="left" w:pos="1136"/>
        </w:tabs>
        <w:ind w:firstLine="680"/>
        <w:jc w:val="both"/>
        <w:rPr>
          <w:rFonts w:ascii="Times New Roman" w:hAnsi="Times New Roman" w:cs="Times New Roman"/>
          <w:lang w:val="ru-RU"/>
        </w:rPr>
      </w:pPr>
      <w:r w:rsidRPr="0099048E">
        <w:rPr>
          <w:rFonts w:ascii="Times New Roman" w:hAnsi="Times New Roman" w:cs="Times New Roman"/>
          <w:lang w:val="ru-RU"/>
        </w:rPr>
        <w:t>1</w:t>
      </w:r>
      <w:r w:rsidR="0099048E">
        <w:rPr>
          <w:rFonts w:ascii="Times New Roman" w:hAnsi="Times New Roman" w:cs="Times New Roman"/>
          <w:lang w:val="ru-RU"/>
        </w:rPr>
        <w:t>4</w:t>
      </w:r>
      <w:r w:rsidRPr="0099048E">
        <w:rPr>
          <w:rFonts w:ascii="Times New Roman" w:hAnsi="Times New Roman" w:cs="Times New Roman"/>
          <w:lang w:val="ru-RU"/>
        </w:rPr>
        <w:t xml:space="preserve">. Консультирование, в том числе письменное, осуществляется </w:t>
      </w:r>
      <w:r w:rsidR="006F1FD4" w:rsidRPr="0099048E">
        <w:rPr>
          <w:rFonts w:ascii="Times New Roman" w:hAnsi="Times New Roman" w:cs="Times New Roman"/>
          <w:lang w:val="ru-RU"/>
        </w:rPr>
        <w:t>органом муниципального контроля</w:t>
      </w:r>
      <w:r w:rsidRPr="0099048E">
        <w:rPr>
          <w:rFonts w:ascii="Times New Roman" w:hAnsi="Times New Roman" w:cs="Times New Roman"/>
          <w:lang w:val="ru-RU"/>
        </w:rPr>
        <w:t xml:space="preserve"> по вопросам соблюдения обязательных требований, указанных в пункте 3 настоящего Положения.</w:t>
      </w:r>
    </w:p>
    <w:p w:rsidR="007F59D6" w:rsidRPr="0099048E" w:rsidRDefault="00D30E3F" w:rsidP="00F35255">
      <w:pPr>
        <w:pStyle w:val="Standard"/>
        <w:tabs>
          <w:tab w:val="left" w:pos="1136"/>
        </w:tabs>
        <w:ind w:firstLine="680"/>
        <w:jc w:val="both"/>
        <w:rPr>
          <w:rFonts w:ascii="Times New Roman" w:hAnsi="Times New Roman" w:cs="Times New Roman"/>
          <w:lang w:val="ru-RU"/>
        </w:rPr>
      </w:pPr>
      <w:r w:rsidRPr="0099048E">
        <w:rPr>
          <w:rFonts w:ascii="Times New Roman" w:hAnsi="Times New Roman" w:cs="Times New Roman"/>
          <w:lang w:val="ru-RU"/>
        </w:rPr>
        <w:lastRenderedPageBreak/>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F59D6" w:rsidRPr="005A4080" w:rsidRDefault="00D30E3F" w:rsidP="00F35255">
      <w:pPr>
        <w:pStyle w:val="Standard"/>
        <w:ind w:firstLine="709"/>
        <w:jc w:val="both"/>
        <w:rPr>
          <w:rFonts w:ascii="Times New Roman" w:hAnsi="Times New Roman" w:cs="Times New Roman"/>
          <w:lang w:val="ru-RU"/>
        </w:rPr>
      </w:pPr>
      <w:r w:rsidRPr="0099048E">
        <w:rPr>
          <w:rFonts w:ascii="Times New Roman" w:hAnsi="Times New Roman" w:cs="Times New Roman"/>
          <w:lang w:val="ru-RU"/>
        </w:rPr>
        <w:t xml:space="preserve">Консультирование осуществляется специалистом </w:t>
      </w:r>
      <w:r w:rsidR="006F1FD4" w:rsidRPr="0099048E">
        <w:rPr>
          <w:rFonts w:ascii="Times New Roman" w:hAnsi="Times New Roman" w:cs="Times New Roman"/>
          <w:lang w:val="ru-RU"/>
        </w:rPr>
        <w:t>органа муниципального контроля</w:t>
      </w:r>
      <w:r w:rsidRPr="0099048E">
        <w:rPr>
          <w:rFonts w:ascii="Times New Roman" w:hAnsi="Times New Roman" w:cs="Times New Roman"/>
          <w:lang w:val="ru-RU"/>
        </w:rPr>
        <w:t xml:space="preserve"> </w:t>
      </w:r>
      <w:r w:rsidRPr="005A4080">
        <w:rPr>
          <w:rFonts w:ascii="Times New Roman" w:hAnsi="Times New Roman" w:cs="Times New Roman"/>
          <w:lang w:val="ru-RU"/>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F59D6" w:rsidRPr="005A4080" w:rsidRDefault="00D30E3F" w:rsidP="00F35255">
      <w:pPr>
        <w:pStyle w:val="Standard"/>
        <w:ind w:firstLine="680"/>
        <w:jc w:val="both"/>
        <w:rPr>
          <w:rFonts w:ascii="Times New Roman" w:hAnsi="Times New Roman" w:cs="Times New Roman"/>
          <w:lang w:val="ru-RU"/>
        </w:rPr>
      </w:pPr>
      <w:r w:rsidRPr="005A4080">
        <w:rPr>
          <w:rFonts w:ascii="Times New Roman" w:hAnsi="Times New Roman" w:cs="Times New Roman"/>
          <w:lang w:val="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F59D6" w:rsidRPr="0099048E" w:rsidRDefault="00D30E3F" w:rsidP="00F35255">
      <w:pPr>
        <w:pStyle w:val="Standard"/>
        <w:ind w:firstLine="680"/>
        <w:jc w:val="both"/>
        <w:rPr>
          <w:rFonts w:ascii="Times New Roman" w:hAnsi="Times New Roman" w:cs="Times New Roman"/>
          <w:lang w:val="ru-RU"/>
        </w:rPr>
      </w:pPr>
      <w:r w:rsidRPr="0099048E">
        <w:rPr>
          <w:rFonts w:ascii="Times New Roman" w:hAnsi="Times New Roman" w:cs="Times New Roman"/>
          <w:lang w:val="ru-RU"/>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городского округа письменного разъяснения, подписанного главой городского </w:t>
      </w:r>
      <w:proofErr w:type="gramStart"/>
      <w:r w:rsidRPr="0099048E">
        <w:rPr>
          <w:rFonts w:ascii="Times New Roman" w:hAnsi="Times New Roman" w:cs="Times New Roman"/>
          <w:lang w:val="ru-RU"/>
        </w:rPr>
        <w:t>округа</w:t>
      </w:r>
      <w:proofErr w:type="gramEnd"/>
      <w:r w:rsidRPr="0099048E">
        <w:rPr>
          <w:rFonts w:ascii="Times New Roman" w:hAnsi="Times New Roman" w:cs="Times New Roman"/>
          <w:lang w:val="ru-RU"/>
        </w:rPr>
        <w:t xml:space="preserve"> </w:t>
      </w:r>
      <w:r w:rsidR="0099048E" w:rsidRPr="0099048E">
        <w:rPr>
          <w:rFonts w:ascii="Times New Roman" w:hAnsi="Times New Roman" w:cs="Times New Roman"/>
          <w:lang w:val="ru-RU"/>
        </w:rPr>
        <w:t>ЗАТО Свободный</w:t>
      </w:r>
      <w:r w:rsidRPr="0099048E">
        <w:rPr>
          <w:rFonts w:ascii="Times New Roman" w:hAnsi="Times New Roman" w:cs="Times New Roman"/>
          <w:lang w:val="ru-RU"/>
        </w:rPr>
        <w:t>.</w:t>
      </w:r>
    </w:p>
    <w:p w:rsidR="007F59D6" w:rsidRPr="0099048E" w:rsidRDefault="00D30E3F" w:rsidP="00F35255">
      <w:pPr>
        <w:pStyle w:val="ConsPlusNormal"/>
        <w:ind w:firstLine="709"/>
        <w:jc w:val="both"/>
        <w:rPr>
          <w:rFonts w:ascii="Times New Roman" w:hAnsi="Times New Roman" w:cs="Times New Roman"/>
          <w:sz w:val="24"/>
          <w:szCs w:val="24"/>
        </w:rPr>
      </w:pPr>
      <w:r w:rsidRPr="0099048E">
        <w:rPr>
          <w:rFonts w:ascii="Times New Roman" w:hAnsi="Times New Roman" w:cs="Times New Roman"/>
          <w:sz w:val="24"/>
          <w:szCs w:val="24"/>
        </w:rPr>
        <w:t>1</w:t>
      </w:r>
      <w:r w:rsidR="0099048E" w:rsidRPr="0099048E">
        <w:rPr>
          <w:rFonts w:ascii="Times New Roman" w:hAnsi="Times New Roman" w:cs="Times New Roman"/>
          <w:sz w:val="24"/>
          <w:szCs w:val="24"/>
        </w:rPr>
        <w:t>5</w:t>
      </w:r>
      <w:r w:rsidRPr="0099048E">
        <w:rPr>
          <w:rFonts w:ascii="Times New Roman" w:hAnsi="Times New Roman" w:cs="Times New Roman"/>
          <w:sz w:val="24"/>
          <w:szCs w:val="24"/>
        </w:rPr>
        <w:t xml:space="preserve">. </w:t>
      </w:r>
      <w:r w:rsidR="006F1FD4" w:rsidRPr="0099048E">
        <w:rPr>
          <w:rFonts w:ascii="Times New Roman" w:hAnsi="Times New Roman" w:cs="Times New Roman"/>
          <w:sz w:val="24"/>
          <w:szCs w:val="24"/>
        </w:rPr>
        <w:t>Орган муниципального контроля</w:t>
      </w:r>
      <w:r w:rsidRPr="0099048E">
        <w:rPr>
          <w:rFonts w:ascii="Times New Roman" w:hAnsi="Times New Roman" w:cs="Times New Roman"/>
          <w:sz w:val="24"/>
          <w:szCs w:val="24"/>
        </w:rPr>
        <w:t xml:space="preserve"> осуществляет обобщение правоприменительной практики </w:t>
      </w:r>
      <w:r w:rsidRPr="0099048E">
        <w:rPr>
          <w:rFonts w:ascii="Times New Roman" w:hAnsi="Times New Roman" w:cs="Times New Roman"/>
          <w:sz w:val="24"/>
          <w:szCs w:val="24"/>
          <w:cs/>
        </w:rPr>
        <w:t>‎</w:t>
      </w:r>
      <w:r w:rsidRPr="0099048E">
        <w:rPr>
          <w:rFonts w:ascii="Times New Roman" w:hAnsi="Times New Roman" w:cs="Times New Roman"/>
          <w:sz w:val="24"/>
          <w:szCs w:val="24"/>
        </w:rPr>
        <w:t>и проведения муниципального контроля в сфере благоустройства один раз в год.</w:t>
      </w:r>
    </w:p>
    <w:p w:rsidR="007F59D6" w:rsidRPr="0099048E" w:rsidRDefault="00D30E3F" w:rsidP="00F35255">
      <w:pPr>
        <w:pStyle w:val="ConsPlusNormal"/>
        <w:ind w:firstLine="709"/>
        <w:jc w:val="both"/>
        <w:rPr>
          <w:rFonts w:ascii="Times New Roman" w:hAnsi="Times New Roman" w:cs="Times New Roman"/>
          <w:sz w:val="24"/>
          <w:szCs w:val="24"/>
        </w:rPr>
      </w:pPr>
      <w:r w:rsidRPr="0099048E">
        <w:rPr>
          <w:rFonts w:ascii="Times New Roman" w:hAnsi="Times New Roman" w:cs="Times New Roman"/>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в сфере благоустройства (далее – доклад </w:t>
      </w:r>
      <w:r w:rsidRPr="0099048E">
        <w:rPr>
          <w:rFonts w:ascii="Times New Roman" w:hAnsi="Times New Roman" w:cs="Times New Roman"/>
          <w:sz w:val="24"/>
          <w:szCs w:val="24"/>
          <w:cs/>
        </w:rPr>
        <w:t>‎</w:t>
      </w:r>
      <w:r w:rsidRPr="0099048E">
        <w:rPr>
          <w:rFonts w:ascii="Times New Roman" w:hAnsi="Times New Roman" w:cs="Times New Roman"/>
          <w:sz w:val="24"/>
          <w:szCs w:val="24"/>
        </w:rPr>
        <w:t>о правоприменительной практике).</w:t>
      </w:r>
    </w:p>
    <w:p w:rsidR="007F59D6" w:rsidRPr="0099048E" w:rsidRDefault="00D30E3F" w:rsidP="00F35255">
      <w:pPr>
        <w:pStyle w:val="ConsPlusNormal"/>
        <w:ind w:firstLine="709"/>
        <w:jc w:val="both"/>
        <w:rPr>
          <w:rFonts w:ascii="Times New Roman" w:hAnsi="Times New Roman" w:cs="Times New Roman"/>
          <w:sz w:val="24"/>
          <w:szCs w:val="24"/>
        </w:rPr>
      </w:pPr>
      <w:r w:rsidRPr="0099048E">
        <w:rPr>
          <w:rFonts w:ascii="Times New Roman" w:hAnsi="Times New Roman" w:cs="Times New Roman"/>
          <w:sz w:val="24"/>
          <w:szCs w:val="24"/>
        </w:rPr>
        <w:t xml:space="preserve">Для подготовки доклада о правоприменительной практике </w:t>
      </w:r>
      <w:r w:rsidR="006F1FD4" w:rsidRPr="0099048E">
        <w:rPr>
          <w:rFonts w:ascii="Times New Roman" w:hAnsi="Times New Roman" w:cs="Times New Roman"/>
          <w:sz w:val="24"/>
          <w:szCs w:val="24"/>
        </w:rPr>
        <w:t>органом муниципального контроля</w:t>
      </w:r>
      <w:r w:rsidRPr="0099048E">
        <w:rPr>
          <w:rFonts w:ascii="Times New Roman" w:hAnsi="Times New Roman" w:cs="Times New Roman"/>
          <w:sz w:val="24"/>
          <w:szCs w:val="24"/>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7F59D6" w:rsidRPr="0099048E" w:rsidRDefault="00D30E3F" w:rsidP="00F35255">
      <w:pPr>
        <w:pStyle w:val="ConsPlusNormal"/>
        <w:ind w:firstLine="709"/>
        <w:jc w:val="both"/>
        <w:rPr>
          <w:rFonts w:ascii="Times New Roman" w:hAnsi="Times New Roman" w:cs="Times New Roman"/>
          <w:sz w:val="24"/>
          <w:szCs w:val="24"/>
        </w:rPr>
      </w:pPr>
      <w:r w:rsidRPr="0099048E">
        <w:rPr>
          <w:rFonts w:ascii="Times New Roman" w:hAnsi="Times New Roman" w:cs="Times New Roman"/>
          <w:sz w:val="24"/>
          <w:szCs w:val="24"/>
        </w:rPr>
        <w:t xml:space="preserve">Доклад о правоприменительной практике размещается на официальном сайте администрации городского округа в сети «Интернет» не позднее </w:t>
      </w:r>
      <w:r w:rsidRPr="0099048E">
        <w:rPr>
          <w:rFonts w:ascii="Times New Roman" w:hAnsi="Times New Roman" w:cs="Times New Roman"/>
          <w:sz w:val="24"/>
          <w:szCs w:val="24"/>
          <w:cs/>
        </w:rPr>
        <w:t>‎</w:t>
      </w:r>
      <w:r w:rsidRPr="0099048E">
        <w:rPr>
          <w:rFonts w:ascii="Times New Roman" w:hAnsi="Times New Roman" w:cs="Times New Roman"/>
          <w:sz w:val="24"/>
          <w:szCs w:val="24"/>
        </w:rPr>
        <w:t>1 марта года, следующего за отчетным.</w:t>
      </w:r>
    </w:p>
    <w:p w:rsidR="007F59D6" w:rsidRPr="005A4080" w:rsidRDefault="007F59D6" w:rsidP="005A4080">
      <w:pPr>
        <w:pStyle w:val="Standard"/>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97113A">
        <w:rPr>
          <w:rFonts w:ascii="Times New Roman" w:hAnsi="Times New Roman" w:cs="Times New Roman"/>
          <w:lang w:val="ru-RU"/>
        </w:rPr>
        <w:t xml:space="preserve">РАЗДЕЛ </w:t>
      </w:r>
      <w:r w:rsidR="0099048E" w:rsidRPr="0097113A">
        <w:rPr>
          <w:rFonts w:ascii="Times New Roman" w:hAnsi="Times New Roman" w:cs="Times New Roman"/>
          <w:lang w:val="ru-RU"/>
        </w:rPr>
        <w:t>5</w:t>
      </w:r>
      <w:r w:rsidRPr="0097113A">
        <w:rPr>
          <w:rFonts w:ascii="Times New Roman" w:hAnsi="Times New Roman" w:cs="Times New Roman"/>
          <w:lang w:val="ru-RU"/>
        </w:rPr>
        <w:t>.</w:t>
      </w:r>
      <w:r w:rsidRPr="005A4080">
        <w:rPr>
          <w:rFonts w:ascii="Times New Roman" w:hAnsi="Times New Roman" w:cs="Times New Roman"/>
          <w:lang w:val="ru-RU"/>
        </w:rPr>
        <w:t xml:space="preserve"> Осуществление муниципального контроля</w:t>
      </w:r>
    </w:p>
    <w:p w:rsidR="007F59D6" w:rsidRPr="005A4080" w:rsidRDefault="007F59D6" w:rsidP="005A4080">
      <w:pPr>
        <w:pStyle w:val="Standard"/>
        <w:tabs>
          <w:tab w:val="left" w:pos="709"/>
        </w:tabs>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5A4080">
        <w:rPr>
          <w:rFonts w:ascii="Times New Roman" w:hAnsi="Times New Roman" w:cs="Times New Roman"/>
          <w:bCs/>
          <w:lang w:val="ru-RU"/>
        </w:rPr>
        <w:t>Подраздел 1. Общие положения об осуществлении муниципального контрол</w:t>
      </w:r>
      <w:r w:rsidRPr="005A4080">
        <w:rPr>
          <w:rFonts w:ascii="Times New Roman" w:hAnsi="Times New Roman" w:cs="Times New Roman"/>
          <w:lang w:val="ru-RU"/>
        </w:rPr>
        <w:t>я</w:t>
      </w:r>
    </w:p>
    <w:p w:rsidR="007F59D6" w:rsidRPr="005A4080" w:rsidRDefault="007F59D6" w:rsidP="005A4080">
      <w:pPr>
        <w:pStyle w:val="Standard"/>
        <w:rPr>
          <w:rFonts w:ascii="Times New Roman" w:hAnsi="Times New Roman" w:cs="Times New Roman"/>
          <w:lang w:val="ru-RU"/>
        </w:rPr>
      </w:pP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5A4080">
        <w:rPr>
          <w:rFonts w:ascii="Times New Roman" w:hAnsi="Times New Roman" w:cs="Times New Roman"/>
          <w:lang w:val="ru-RU"/>
        </w:rPr>
        <w:t>1</w:t>
      </w:r>
      <w:r w:rsidR="0099048E">
        <w:rPr>
          <w:rFonts w:ascii="Times New Roman" w:hAnsi="Times New Roman" w:cs="Times New Roman"/>
          <w:lang w:val="ru-RU"/>
        </w:rPr>
        <w:t>6</w:t>
      </w:r>
      <w:r w:rsidRPr="005A4080">
        <w:rPr>
          <w:rFonts w:ascii="Times New Roman" w:hAnsi="Times New Roman" w:cs="Times New Roman"/>
          <w:lang w:val="ru-RU"/>
        </w:rPr>
        <w:t>. С учетом требований части 7 статьи 22 и части 2 статьи 61 Закона</w:t>
      </w:r>
      <w:r w:rsidR="006F1FD4">
        <w:rPr>
          <w:rFonts w:ascii="Times New Roman" w:hAnsi="Times New Roman" w:cs="Times New Roman"/>
          <w:lang w:val="ru-RU"/>
        </w:rPr>
        <w:t xml:space="preserve"> </w:t>
      </w:r>
      <w:r w:rsidRPr="005A4080">
        <w:rPr>
          <w:rFonts w:ascii="Times New Roman" w:hAnsi="Times New Roman" w:cs="Times New Roman"/>
          <w:lang w:val="ru-RU"/>
        </w:rPr>
        <w:t>№  248 - ФЗ и пункта 1</w:t>
      </w:r>
      <w:r w:rsidR="0099048E">
        <w:rPr>
          <w:rFonts w:ascii="Times New Roman" w:hAnsi="Times New Roman" w:cs="Times New Roman"/>
          <w:lang w:val="ru-RU"/>
        </w:rPr>
        <w:t>1</w:t>
      </w:r>
      <w:r w:rsidRPr="005A4080">
        <w:rPr>
          <w:rFonts w:ascii="Times New Roman" w:hAnsi="Times New Roman" w:cs="Times New Roman"/>
          <w:lang w:val="ru-RU"/>
        </w:rPr>
        <w:t xml:space="preserve"> настоящего Положения муниципальный контроль осуществляется без проведения плановых контрольных мероприятий.</w:t>
      </w:r>
    </w:p>
    <w:p w:rsidR="00FF7E6C" w:rsidRPr="00FF7E6C" w:rsidRDefault="00FF7E6C" w:rsidP="00F35255">
      <w:pPr>
        <w:autoSpaceDE w:val="0"/>
        <w:ind w:firstLine="709"/>
        <w:jc w:val="both"/>
        <w:rPr>
          <w:rFonts w:ascii="Times New Roman" w:eastAsia="Times New Roman" w:hAnsi="Times New Roman" w:cs="Times New Roman"/>
          <w:b/>
          <w:bCs/>
          <w:lang w:eastAsia="zh-CN" w:bidi="ar-SA"/>
        </w:rPr>
      </w:pPr>
      <w:r w:rsidRPr="00FF7E6C">
        <w:rPr>
          <w:rFonts w:ascii="Times New Roman" w:eastAsia="Times New Roman" w:hAnsi="Times New Roman" w:cs="Times New Roman"/>
          <w:lang w:eastAsia="zh-CN" w:bidi="ar-SA"/>
        </w:rPr>
        <w:t>17. </w:t>
      </w:r>
      <w:r>
        <w:rPr>
          <w:rFonts w:ascii="Times New Roman" w:eastAsia="Times New Roman" w:hAnsi="Times New Roman" w:cs="Times New Roman"/>
          <w:lang w:eastAsia="zh-CN" w:bidi="ar-SA"/>
        </w:rPr>
        <w:t xml:space="preserve"> </w:t>
      </w:r>
      <w:r w:rsidRPr="00FF7E6C">
        <w:rPr>
          <w:rFonts w:ascii="Times New Roman" w:eastAsia="Times New Roman" w:hAnsi="Times New Roman" w:cs="Times New Roman"/>
          <w:color w:val="000000"/>
          <w:lang w:eastAsia="zh-CN" w:bidi="ar-SA"/>
        </w:rPr>
        <w:t xml:space="preserve">Выявление соответствия объекта контроля индикаторам риска нарушения обязательных требований, </w:t>
      </w:r>
      <w:r w:rsidRPr="00FF7E6C">
        <w:rPr>
          <w:rFonts w:ascii="Times New Roman" w:eastAsia="Times New Roman" w:hAnsi="Times New Roman" w:cs="Times New Roman"/>
          <w:color w:val="000000"/>
          <w:shd w:val="clear" w:color="auto" w:fill="FFFFFF"/>
          <w:lang w:eastAsia="zh-CN" w:bidi="ar-SA"/>
        </w:rPr>
        <w:t>предусмотренным</w:t>
      </w:r>
      <w:r w:rsidRPr="00FF7E6C">
        <w:rPr>
          <w:rFonts w:ascii="Times New Roman" w:eastAsia="Times New Roman" w:hAnsi="Times New Roman" w:cs="Times New Roman"/>
          <w:color w:val="000000"/>
          <w:lang w:eastAsia="zh-CN" w:bidi="ar-SA"/>
        </w:rPr>
        <w:t xml:space="preserve"> Приложением № 2 к настоящему Положению, является основанием для проведения внепланового контрольного мероприятия, предусматривающего взаимодействие с контролируемым лицом.</w:t>
      </w:r>
    </w:p>
    <w:p w:rsidR="007F59D6" w:rsidRPr="00FF7E6C" w:rsidRDefault="00FF7E6C" w:rsidP="00F35255">
      <w:pPr>
        <w:pStyle w:val="Standard"/>
        <w:tabs>
          <w:tab w:val="left" w:pos="1189"/>
        </w:tabs>
        <w:ind w:firstLine="709"/>
        <w:jc w:val="both"/>
        <w:rPr>
          <w:rFonts w:ascii="Times New Roman" w:hAnsi="Times New Roman" w:cs="Times New Roman"/>
          <w:lang w:val="ru-RU"/>
        </w:rPr>
      </w:pPr>
      <w:r w:rsidRPr="00FF7E6C">
        <w:rPr>
          <w:rFonts w:ascii="Times New Roman" w:eastAsia="NSimSun" w:hAnsi="Times New Roman" w:cs="Times New Roman"/>
          <w:lang w:val="ru-RU"/>
        </w:rPr>
        <w:t>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w:t>
      </w:r>
      <w:r>
        <w:rPr>
          <w:rFonts w:ascii="Times New Roman" w:eastAsia="NSimSun" w:hAnsi="Times New Roman" w:cs="Times New Roman"/>
          <w:lang w:val="ru-RU"/>
        </w:rPr>
        <w:t xml:space="preserve"> </w:t>
      </w:r>
      <w:r w:rsidRPr="00FF7E6C">
        <w:rPr>
          <w:rFonts w:ascii="Times New Roman" w:eastAsia="NSimSun" w:hAnsi="Times New Roman" w:cs="Times New Roman"/>
          <w:lang w:val="ru-RU"/>
        </w:rPr>
        <w:t xml:space="preserve">с </w:t>
      </w:r>
      <w:proofErr w:type="spellStart"/>
      <w:r w:rsidRPr="00FF7E6C">
        <w:rPr>
          <w:rFonts w:ascii="Times New Roman" w:eastAsia="NSimSun" w:hAnsi="Times New Roman" w:cs="Times New Roman"/>
          <w:lang w:val="ru-RU"/>
        </w:rPr>
        <w:t>Верхнесалдинской</w:t>
      </w:r>
      <w:proofErr w:type="spellEnd"/>
      <w:r w:rsidRPr="00FF7E6C">
        <w:rPr>
          <w:rFonts w:ascii="Times New Roman" w:eastAsia="NSimSun" w:hAnsi="Times New Roman" w:cs="Times New Roman"/>
          <w:lang w:val="ru-RU"/>
        </w:rPr>
        <w:t xml:space="preserve"> городской прокуратурой (далее – прокуратура).</w:t>
      </w:r>
    </w:p>
    <w:p w:rsidR="00FF7E6C" w:rsidRPr="00FF7E6C" w:rsidRDefault="00FF7E6C" w:rsidP="00F35255">
      <w:pPr>
        <w:pStyle w:val="20"/>
        <w:spacing w:after="0" w:line="240" w:lineRule="auto"/>
        <w:ind w:firstLine="0"/>
        <w:jc w:val="both"/>
        <w:rPr>
          <w:rFonts w:ascii="Times New Roman" w:hAnsi="Times New Roman"/>
          <w:sz w:val="20"/>
          <w:szCs w:val="20"/>
          <w:lang w:val="ru-RU"/>
        </w:rPr>
      </w:pPr>
      <w:r w:rsidRPr="00FF7E6C">
        <w:rPr>
          <w:rFonts w:ascii="Times New Roman" w:hAnsi="Times New Roman"/>
          <w:sz w:val="20"/>
          <w:szCs w:val="20"/>
          <w:lang w:val="ru-RU"/>
        </w:rPr>
        <w:t>(</w:t>
      </w:r>
      <w:r>
        <w:rPr>
          <w:rFonts w:ascii="Times New Roman" w:hAnsi="Times New Roman"/>
          <w:sz w:val="20"/>
          <w:szCs w:val="20"/>
          <w:lang w:val="ru-RU"/>
        </w:rPr>
        <w:t xml:space="preserve">Пункт 17 </w:t>
      </w:r>
      <w:r w:rsidRPr="00FF7E6C">
        <w:rPr>
          <w:rFonts w:ascii="Times New Roman" w:hAnsi="Times New Roman"/>
          <w:sz w:val="20"/>
          <w:szCs w:val="20"/>
          <w:lang w:val="ru-RU"/>
        </w:rPr>
        <w:t>в редакции решения Думы городского округа от 20.12.2021 года № 3/8)</w:t>
      </w:r>
    </w:p>
    <w:p w:rsidR="007F59D6" w:rsidRPr="0099048E" w:rsidRDefault="0099048E" w:rsidP="00F35255">
      <w:pPr>
        <w:pStyle w:val="Standard"/>
        <w:tabs>
          <w:tab w:val="left" w:pos="1189"/>
        </w:tabs>
        <w:ind w:firstLine="709"/>
        <w:jc w:val="both"/>
        <w:rPr>
          <w:rFonts w:ascii="Times New Roman" w:hAnsi="Times New Roman" w:cs="Times New Roman"/>
          <w:lang w:val="ru-RU"/>
        </w:rPr>
      </w:pPr>
      <w:r w:rsidRPr="0099048E">
        <w:rPr>
          <w:rFonts w:ascii="Times New Roman" w:hAnsi="Times New Roman" w:cs="Times New Roman"/>
          <w:lang w:val="ru-RU"/>
        </w:rPr>
        <w:t>18</w:t>
      </w:r>
      <w:r w:rsidR="00D30E3F" w:rsidRPr="0099048E">
        <w:rPr>
          <w:rFonts w:ascii="Times New Roman" w:hAnsi="Times New Roman" w:cs="Times New Roman"/>
          <w:lang w:val="ru-RU"/>
        </w:rPr>
        <w:t>. Решение о проведении контрольного мероприятия оформляется распоряжением администрации городского округа.</w:t>
      </w:r>
    </w:p>
    <w:p w:rsidR="007F59D6" w:rsidRPr="0099048E" w:rsidRDefault="0099048E"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19</w:t>
      </w:r>
      <w:r w:rsidR="00D30E3F" w:rsidRPr="0099048E">
        <w:rPr>
          <w:rFonts w:ascii="Times New Roman" w:hAnsi="Times New Roman" w:cs="Times New Roman"/>
          <w:lang w:val="ru-RU"/>
        </w:rPr>
        <w:t>. В решении о проведении контрольного мероприятия указываются следующие сведения: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  дата, время и место выпуска решения;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2)  кем принято решение;</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3)  основание проведения контрольного (надзорного) мероприятия;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4)  вид контроля;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 xml:space="preserve">5)  фамилии, имена, отчества (при наличии), должности специалистов </w:t>
      </w:r>
      <w:r w:rsidR="006F1FD4" w:rsidRPr="0099048E">
        <w:rPr>
          <w:rFonts w:ascii="Times New Roman" w:hAnsi="Times New Roman" w:cs="Times New Roman"/>
          <w:lang w:val="ru-RU"/>
        </w:rPr>
        <w:t>органа муниципального контроля</w:t>
      </w:r>
      <w:r w:rsidRPr="0099048E">
        <w:rPr>
          <w:rFonts w:ascii="Times New Roman" w:hAnsi="Times New Roman" w:cs="Times New Roman"/>
          <w:lang w:val="ru-RU"/>
        </w:rPr>
        <w:t xml:space="preserve">, уполномоченных на проведение контрольного (надзорного) мероприятия, а также </w:t>
      </w:r>
      <w:r w:rsidRPr="0099048E">
        <w:rPr>
          <w:rFonts w:ascii="Times New Roman" w:hAnsi="Times New Roman" w:cs="Times New Roman"/>
          <w:lang w:val="ru-RU"/>
        </w:rPr>
        <w:lastRenderedPageBreak/>
        <w:t>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6)  объект контроля, в отношении которого проводится контрольное (надзорное) мероприятие;</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9)  вид контрольного (надзорного) мероприятия;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10)  перечень контрольных (надзорных) действий, совершаемых в рамках контрольного (надзорного) мероприятия;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11)  предмет контрольного (надзорного) мероприятия;</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12)  проверочные листы, если их применение является обязательным;</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13)  дата проведения контрольного (надзорного) мероприятия, в том числе срок непосредственного взаимодействия с контролируемым лицом;</w:t>
      </w:r>
    </w:p>
    <w:p w:rsidR="007F59D6" w:rsidRPr="0099048E" w:rsidRDefault="00D30E3F" w:rsidP="00F35255">
      <w:pPr>
        <w:pStyle w:val="Standard"/>
        <w:ind w:firstLine="737"/>
        <w:jc w:val="both"/>
        <w:rPr>
          <w:rFonts w:ascii="Times New Roman" w:hAnsi="Times New Roman" w:cs="Times New Roman"/>
          <w:lang w:val="ru-RU"/>
        </w:rPr>
      </w:pPr>
      <w:r w:rsidRPr="0099048E">
        <w:rPr>
          <w:rFonts w:ascii="Times New Roman" w:hAnsi="Times New Roman" w:cs="Times New Roman"/>
          <w:lang w:val="ru-RU"/>
        </w:rPr>
        <w:t>14)  перечень документов, предоставление которых гражданином, организацией необходимо для оценки соблюдения обязательных требований.</w:t>
      </w:r>
    </w:p>
    <w:p w:rsidR="007F59D6" w:rsidRPr="005A4080" w:rsidRDefault="00D30E3F" w:rsidP="00F35255">
      <w:pPr>
        <w:pStyle w:val="Standard"/>
        <w:tabs>
          <w:tab w:val="left" w:pos="1189"/>
        </w:tabs>
        <w:jc w:val="both"/>
        <w:rPr>
          <w:rFonts w:ascii="Times New Roman" w:hAnsi="Times New Roman" w:cs="Times New Roman"/>
          <w:lang w:val="ru-RU"/>
        </w:rPr>
      </w:pPr>
      <w:r w:rsidRPr="005A4080">
        <w:rPr>
          <w:rFonts w:ascii="Times New Roman" w:hAnsi="Times New Roman" w:cs="Times New Roman"/>
          <w:lang w:val="ru-RU"/>
        </w:rPr>
        <w:t xml:space="preserve">          </w:t>
      </w:r>
      <w:r w:rsidR="0099048E">
        <w:rPr>
          <w:rFonts w:ascii="Times New Roman" w:hAnsi="Times New Roman" w:cs="Times New Roman"/>
          <w:lang w:val="ru-RU"/>
        </w:rPr>
        <w:t>20</w:t>
      </w:r>
      <w:r w:rsidRPr="005A4080">
        <w:rPr>
          <w:rFonts w:ascii="Times New Roman" w:hAnsi="Times New Roman" w:cs="Times New Roman"/>
          <w:lang w:val="ru-RU"/>
        </w:rPr>
        <w:t>. 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7F59D6" w:rsidRPr="005A4080" w:rsidRDefault="00D30E3F" w:rsidP="00F35255">
      <w:pPr>
        <w:pStyle w:val="Standard"/>
        <w:ind w:firstLine="709"/>
        <w:jc w:val="both"/>
        <w:rPr>
          <w:rFonts w:ascii="Times New Roman" w:hAnsi="Times New Roman" w:cs="Times New Roman"/>
          <w:lang w:val="ru-RU"/>
        </w:rPr>
      </w:pPr>
      <w:r w:rsidRPr="005A4080">
        <w:rPr>
          <w:rFonts w:ascii="Times New Roman" w:hAnsi="Times New Roman" w:cs="Times New Roman"/>
          <w:lang w:val="ru-RU"/>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7F59D6" w:rsidRPr="005A4080" w:rsidRDefault="0099048E" w:rsidP="00F35255">
      <w:pPr>
        <w:pStyle w:val="Standard"/>
        <w:tabs>
          <w:tab w:val="left" w:pos="1189"/>
        </w:tabs>
        <w:ind w:firstLine="709"/>
        <w:jc w:val="both"/>
        <w:rPr>
          <w:rFonts w:ascii="Times New Roman" w:hAnsi="Times New Roman" w:cs="Times New Roman"/>
          <w:lang w:val="ru-RU"/>
        </w:rPr>
      </w:pPr>
      <w:r>
        <w:rPr>
          <w:rFonts w:ascii="Times New Roman" w:hAnsi="Times New Roman" w:cs="Times New Roman"/>
          <w:lang w:val="ru-RU"/>
        </w:rPr>
        <w:t>21.</w:t>
      </w:r>
      <w:r w:rsidR="00D30E3F" w:rsidRPr="005A4080">
        <w:rPr>
          <w:rFonts w:ascii="Times New Roman" w:hAnsi="Times New Roman" w:cs="Times New Roman"/>
          <w:lang w:val="ru-RU"/>
        </w:rPr>
        <w:t xml:space="preserve"> С учетом требований части 8 статьи 31 Закона № 248 - ФЗ индивидуальный предприниматель, гражданин, являющиеся контролируемыми лицами, вправе представить </w:t>
      </w:r>
      <w:r w:rsidR="00D30E3F" w:rsidRPr="0099048E">
        <w:rPr>
          <w:rFonts w:ascii="Times New Roman" w:hAnsi="Times New Roman" w:cs="Times New Roman"/>
          <w:lang w:val="ru-RU"/>
        </w:rPr>
        <w:t xml:space="preserve">в </w:t>
      </w:r>
      <w:r w:rsidR="006F1FD4" w:rsidRPr="0099048E">
        <w:rPr>
          <w:rFonts w:ascii="Times New Roman" w:hAnsi="Times New Roman" w:cs="Times New Roman"/>
          <w:lang w:val="ru-RU"/>
        </w:rPr>
        <w:t>орган муниципального контроля</w:t>
      </w:r>
      <w:r w:rsidR="00D30E3F" w:rsidRPr="0099048E">
        <w:rPr>
          <w:rFonts w:ascii="Times New Roman" w:hAnsi="Times New Roman" w:cs="Times New Roman"/>
          <w:lang w:val="ru-RU"/>
        </w:rPr>
        <w:t xml:space="preserve"> информацию о невозможности присутствия при проведении ко</w:t>
      </w:r>
      <w:r w:rsidR="00D30E3F" w:rsidRPr="005A4080">
        <w:rPr>
          <w:rFonts w:ascii="Times New Roman" w:hAnsi="Times New Roman" w:cs="Times New Roman"/>
          <w:lang w:val="ru-RU"/>
        </w:rPr>
        <w:t>н</w:t>
      </w:r>
      <w:r w:rsidR="006F1FD4">
        <w:rPr>
          <w:rFonts w:ascii="Times New Roman" w:hAnsi="Times New Roman" w:cs="Times New Roman"/>
          <w:lang w:val="ru-RU"/>
        </w:rPr>
        <w:t>трольного мероприятия в случаях (</w:t>
      </w:r>
      <w:r w:rsidR="006F1FD4" w:rsidRPr="005A4080">
        <w:rPr>
          <w:rFonts w:ascii="Times New Roman" w:hAnsi="Times New Roman" w:cs="Times New Roman"/>
          <w:lang w:val="ru-RU"/>
        </w:rPr>
        <w:t xml:space="preserve">при </w:t>
      </w:r>
      <w:r w:rsidR="00D30E3F" w:rsidRPr="005A4080">
        <w:rPr>
          <w:rFonts w:ascii="Times New Roman" w:hAnsi="Times New Roman" w:cs="Times New Roman"/>
          <w:lang w:val="ru-RU"/>
        </w:rPr>
        <w:t>предоставлении документов, подтверждающих уважительность причин невозможности присутствия):</w:t>
      </w:r>
    </w:p>
    <w:p w:rsidR="007F59D6" w:rsidRPr="005A4080" w:rsidRDefault="00D30E3F" w:rsidP="00F35255">
      <w:pPr>
        <w:pStyle w:val="Standard"/>
        <w:ind w:firstLine="851"/>
        <w:jc w:val="both"/>
        <w:rPr>
          <w:rFonts w:ascii="Times New Roman" w:hAnsi="Times New Roman" w:cs="Times New Roman"/>
          <w:lang w:val="ru-RU"/>
        </w:rPr>
      </w:pPr>
      <w:r w:rsidRPr="005A4080">
        <w:rPr>
          <w:rFonts w:ascii="Times New Roman" w:hAnsi="Times New Roman" w:cs="Times New Roman"/>
          <w:lang w:val="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7F59D6" w:rsidRPr="005A4080" w:rsidRDefault="00D30E3F" w:rsidP="00F35255">
      <w:pPr>
        <w:pStyle w:val="Standard"/>
        <w:tabs>
          <w:tab w:val="left" w:pos="1189"/>
        </w:tabs>
        <w:ind w:firstLine="851"/>
        <w:jc w:val="both"/>
        <w:rPr>
          <w:rFonts w:ascii="Times New Roman" w:hAnsi="Times New Roman" w:cs="Times New Roman"/>
          <w:lang w:val="ru-RU"/>
        </w:rPr>
      </w:pPr>
      <w:r w:rsidRPr="005A4080">
        <w:rPr>
          <w:rFonts w:ascii="Times New Roman" w:hAnsi="Times New Roman" w:cs="Times New Roman"/>
          <w:lang w:val="ru-RU"/>
        </w:rPr>
        <w:t>2) прохождение лечения на стационаре медицинского учреждения;</w:t>
      </w:r>
    </w:p>
    <w:p w:rsidR="007F59D6" w:rsidRPr="005A4080" w:rsidRDefault="00D30E3F" w:rsidP="00F35255">
      <w:pPr>
        <w:pStyle w:val="Standard"/>
        <w:tabs>
          <w:tab w:val="left" w:pos="1189"/>
        </w:tabs>
        <w:ind w:firstLine="851"/>
        <w:jc w:val="both"/>
        <w:rPr>
          <w:rFonts w:ascii="Times New Roman" w:hAnsi="Times New Roman" w:cs="Times New Roman"/>
          <w:lang w:val="ru-RU"/>
        </w:rPr>
      </w:pPr>
      <w:r w:rsidRPr="005A4080">
        <w:rPr>
          <w:rFonts w:ascii="Times New Roman" w:hAnsi="Times New Roman" w:cs="Times New Roman"/>
          <w:lang w:val="ru-RU"/>
        </w:rPr>
        <w:t>3) личного характера (смерть близкого родственника);</w:t>
      </w:r>
    </w:p>
    <w:p w:rsidR="007F59D6" w:rsidRPr="005A4080" w:rsidRDefault="00D30E3F" w:rsidP="00F35255">
      <w:pPr>
        <w:pStyle w:val="Standard"/>
        <w:tabs>
          <w:tab w:val="left" w:pos="1189"/>
        </w:tabs>
        <w:ind w:firstLine="851"/>
        <w:jc w:val="both"/>
        <w:rPr>
          <w:rFonts w:ascii="Times New Roman" w:hAnsi="Times New Roman" w:cs="Times New Roman"/>
          <w:lang w:val="ru-RU"/>
        </w:rPr>
      </w:pPr>
      <w:r w:rsidRPr="005A4080">
        <w:rPr>
          <w:rFonts w:ascii="Times New Roman" w:hAnsi="Times New Roman" w:cs="Times New Roman"/>
          <w:lang w:val="ru-RU"/>
        </w:rPr>
        <w:t>4) непреодолимой силы в отношении контролируемого лица (катастрофы, аварии, несчастные случаи);</w:t>
      </w:r>
    </w:p>
    <w:p w:rsidR="007F59D6" w:rsidRPr="005A4080" w:rsidRDefault="00D30E3F" w:rsidP="00F35255">
      <w:pPr>
        <w:pStyle w:val="Standard"/>
        <w:tabs>
          <w:tab w:val="left" w:pos="1189"/>
        </w:tabs>
        <w:ind w:firstLine="851"/>
        <w:jc w:val="both"/>
        <w:rPr>
          <w:rFonts w:ascii="Times New Roman" w:hAnsi="Times New Roman" w:cs="Times New Roman"/>
          <w:lang w:val="ru-RU"/>
        </w:rPr>
      </w:pPr>
      <w:r w:rsidRPr="005A4080">
        <w:rPr>
          <w:rFonts w:ascii="Times New Roman" w:hAnsi="Times New Roman" w:cs="Times New Roman"/>
          <w:lang w:val="ru-RU"/>
        </w:rPr>
        <w:t>5) иных причин, признанных органом муниципального контроля, уважительными.</w:t>
      </w:r>
    </w:p>
    <w:p w:rsidR="007F59D6" w:rsidRPr="005A4080" w:rsidRDefault="007F59D6" w:rsidP="005A4080">
      <w:pPr>
        <w:pStyle w:val="Standard"/>
        <w:ind w:firstLine="709"/>
        <w:rPr>
          <w:rFonts w:ascii="Times New Roman" w:hAnsi="Times New Roman" w:cs="Times New Roman"/>
          <w:lang w:val="ru-RU"/>
        </w:rPr>
      </w:pPr>
    </w:p>
    <w:p w:rsidR="007F59D6" w:rsidRPr="005A4080" w:rsidRDefault="00D30E3F" w:rsidP="005A4080">
      <w:pPr>
        <w:pStyle w:val="Standard"/>
        <w:tabs>
          <w:tab w:val="left" w:pos="709"/>
        </w:tabs>
        <w:jc w:val="center"/>
        <w:rPr>
          <w:rFonts w:ascii="Times New Roman" w:hAnsi="Times New Roman" w:cs="Times New Roman"/>
          <w:lang w:val="ru-RU"/>
        </w:rPr>
      </w:pPr>
      <w:r w:rsidRPr="005A4080">
        <w:rPr>
          <w:rFonts w:ascii="Times New Roman" w:hAnsi="Times New Roman" w:cs="Times New Roman"/>
          <w:lang w:val="ru-RU"/>
        </w:rPr>
        <w:t>Подраздел 2. Контрольные мероприятия</w:t>
      </w:r>
    </w:p>
    <w:p w:rsidR="007F59D6" w:rsidRPr="005A4080" w:rsidRDefault="007F59D6" w:rsidP="005A4080">
      <w:pPr>
        <w:pStyle w:val="Standard"/>
        <w:rPr>
          <w:rFonts w:ascii="Times New Roman" w:hAnsi="Times New Roman" w:cs="Times New Roman"/>
          <w:lang w:val="ru-RU"/>
        </w:rPr>
      </w:pPr>
    </w:p>
    <w:p w:rsidR="007F59D6" w:rsidRPr="005A4080" w:rsidRDefault="00D30E3F" w:rsidP="00F35255">
      <w:pPr>
        <w:pStyle w:val="Standard"/>
        <w:tabs>
          <w:tab w:val="left" w:pos="1136"/>
        </w:tabs>
        <w:jc w:val="both"/>
        <w:rPr>
          <w:rFonts w:ascii="Times New Roman" w:hAnsi="Times New Roman" w:cs="Times New Roman"/>
          <w:lang w:val="ru-RU"/>
        </w:rPr>
      </w:pPr>
      <w:r w:rsidRPr="005A4080">
        <w:rPr>
          <w:rFonts w:ascii="Times New Roman" w:hAnsi="Times New Roman" w:cs="Times New Roman"/>
          <w:lang w:val="ru-RU"/>
        </w:rPr>
        <w:t xml:space="preserve">          </w:t>
      </w:r>
      <w:r w:rsidR="0099048E">
        <w:rPr>
          <w:rFonts w:ascii="Times New Roman" w:hAnsi="Times New Roman" w:cs="Times New Roman"/>
          <w:lang w:val="ru-RU"/>
        </w:rPr>
        <w:t>22</w:t>
      </w:r>
      <w:r w:rsidRPr="005A4080">
        <w:rPr>
          <w:rFonts w:ascii="Times New Roman" w:hAnsi="Times New Roman" w:cs="Times New Roman"/>
          <w:lang w:val="ru-RU"/>
        </w:rPr>
        <w:t>. Муниципальный контроль осуществляется посредством проведения следующих контрольных мероприятий:</w:t>
      </w:r>
    </w:p>
    <w:p w:rsidR="007F59D6" w:rsidRPr="005A4080" w:rsidRDefault="00D30E3F" w:rsidP="00F35255">
      <w:pPr>
        <w:pStyle w:val="Standard"/>
        <w:tabs>
          <w:tab w:val="left" w:pos="-3111"/>
          <w:tab w:val="left" w:pos="-1838"/>
        </w:tabs>
        <w:ind w:firstLine="709"/>
        <w:jc w:val="both"/>
        <w:rPr>
          <w:rFonts w:ascii="Times New Roman" w:hAnsi="Times New Roman" w:cs="Times New Roman"/>
          <w:lang w:val="ru-RU"/>
        </w:rPr>
      </w:pPr>
      <w:r w:rsidRPr="005A4080">
        <w:rPr>
          <w:rFonts w:ascii="Times New Roman" w:hAnsi="Times New Roman" w:cs="Times New Roman"/>
          <w:lang w:val="ru-RU"/>
        </w:rPr>
        <w:t>1) инспекционный визит;</w:t>
      </w:r>
    </w:p>
    <w:p w:rsidR="007F59D6" w:rsidRPr="005A4080" w:rsidRDefault="00D30E3F" w:rsidP="00F35255">
      <w:pPr>
        <w:pStyle w:val="Standard"/>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2) рейдовый осмотр;</w:t>
      </w:r>
    </w:p>
    <w:p w:rsidR="007F59D6" w:rsidRPr="005A4080" w:rsidRDefault="00D30E3F" w:rsidP="00F35255">
      <w:pPr>
        <w:pStyle w:val="Standard"/>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3) документарная проверка;</w:t>
      </w:r>
    </w:p>
    <w:p w:rsidR="007F59D6" w:rsidRPr="005A4080" w:rsidRDefault="00D30E3F" w:rsidP="00F35255">
      <w:pPr>
        <w:pStyle w:val="Standard"/>
        <w:tabs>
          <w:tab w:val="left" w:pos="1082"/>
        </w:tabs>
        <w:ind w:firstLine="709"/>
        <w:jc w:val="both"/>
        <w:rPr>
          <w:rFonts w:ascii="Times New Roman" w:hAnsi="Times New Roman" w:cs="Times New Roman"/>
          <w:lang w:val="ru-RU"/>
        </w:rPr>
      </w:pPr>
      <w:r w:rsidRPr="005A4080">
        <w:rPr>
          <w:rFonts w:ascii="Times New Roman" w:hAnsi="Times New Roman" w:cs="Times New Roman"/>
          <w:lang w:val="ru-RU"/>
        </w:rPr>
        <w:t>4) выездная проверка;</w:t>
      </w:r>
    </w:p>
    <w:p w:rsidR="007F59D6" w:rsidRDefault="00D30E3F" w:rsidP="00F35255">
      <w:pPr>
        <w:pStyle w:val="Standard"/>
        <w:tabs>
          <w:tab w:val="left" w:pos="-1056"/>
          <w:tab w:val="left" w:pos="709"/>
        </w:tabs>
        <w:jc w:val="both"/>
        <w:rPr>
          <w:rFonts w:ascii="Times New Roman" w:hAnsi="Times New Roman" w:cs="Times New Roman"/>
          <w:lang w:val="ru-RU"/>
        </w:rPr>
      </w:pPr>
      <w:r w:rsidRPr="005A4080">
        <w:rPr>
          <w:rFonts w:ascii="Times New Roman" w:hAnsi="Times New Roman" w:cs="Times New Roman"/>
          <w:lang w:val="ru-RU"/>
        </w:rPr>
        <w:t xml:space="preserve">          </w:t>
      </w:r>
      <w:r w:rsidR="002E0B4E">
        <w:rPr>
          <w:rFonts w:ascii="Times New Roman" w:hAnsi="Times New Roman" w:cs="Times New Roman"/>
          <w:lang w:val="ru-RU"/>
        </w:rPr>
        <w:t xml:space="preserve">  </w:t>
      </w:r>
      <w:r w:rsidRPr="005A4080">
        <w:rPr>
          <w:rFonts w:ascii="Times New Roman" w:hAnsi="Times New Roman" w:cs="Times New Roman"/>
          <w:lang w:val="ru-RU"/>
        </w:rPr>
        <w:t>5) наблюдение за соблюдением обязательных требований.</w:t>
      </w:r>
    </w:p>
    <w:p w:rsidR="00F35255" w:rsidRPr="005A4080" w:rsidRDefault="00F35255" w:rsidP="00F35255">
      <w:pPr>
        <w:pStyle w:val="Standard"/>
        <w:tabs>
          <w:tab w:val="left" w:pos="-1056"/>
          <w:tab w:val="left" w:pos="709"/>
        </w:tabs>
        <w:jc w:val="both"/>
        <w:rPr>
          <w:rFonts w:ascii="Times New Roman" w:hAnsi="Times New Roman" w:cs="Times New Roman"/>
          <w:lang w:val="ru-RU"/>
        </w:rPr>
      </w:pPr>
    </w:p>
    <w:p w:rsidR="007F59D6" w:rsidRPr="005A4080" w:rsidRDefault="007F59D6" w:rsidP="005A4080">
      <w:pPr>
        <w:pStyle w:val="Standard"/>
        <w:ind w:firstLine="709"/>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5A4080">
        <w:rPr>
          <w:rFonts w:ascii="Times New Roman" w:hAnsi="Times New Roman" w:cs="Times New Roman"/>
          <w:lang w:val="ru-RU"/>
        </w:rPr>
        <w:lastRenderedPageBreak/>
        <w:t>Подраздел 3. Инспекционный визит</w:t>
      </w:r>
    </w:p>
    <w:p w:rsidR="007F59D6" w:rsidRPr="005A4080" w:rsidRDefault="007F59D6" w:rsidP="005A4080">
      <w:pPr>
        <w:pStyle w:val="Standard"/>
        <w:ind w:firstLine="709"/>
        <w:rPr>
          <w:rFonts w:ascii="Times New Roman" w:hAnsi="Times New Roman" w:cs="Times New Roman"/>
          <w:lang w:val="ru-RU"/>
        </w:rPr>
      </w:pPr>
    </w:p>
    <w:p w:rsidR="007F59D6" w:rsidRPr="005A4080" w:rsidRDefault="0099048E" w:rsidP="00F35255">
      <w:pPr>
        <w:pStyle w:val="Standard"/>
        <w:tabs>
          <w:tab w:val="left" w:pos="1189"/>
        </w:tabs>
        <w:ind w:firstLine="709"/>
        <w:jc w:val="both"/>
        <w:rPr>
          <w:rFonts w:ascii="Times New Roman" w:hAnsi="Times New Roman" w:cs="Times New Roman"/>
          <w:lang w:val="ru-RU"/>
        </w:rPr>
      </w:pPr>
      <w:r>
        <w:rPr>
          <w:rFonts w:ascii="Times New Roman" w:hAnsi="Times New Roman" w:cs="Times New Roman"/>
          <w:lang w:val="ru-RU"/>
        </w:rPr>
        <w:t>23</w:t>
      </w:r>
      <w:r w:rsidR="00D30E3F" w:rsidRPr="005A4080">
        <w:rPr>
          <w:rFonts w:ascii="Times New Roman" w:hAnsi="Times New Roman" w:cs="Times New Roman"/>
          <w:lang w:val="ru-RU"/>
        </w:rPr>
        <w:t xml:space="preserve">. В ходе инспекционного визита при осуществлении муниципального контроля должностными лицами </w:t>
      </w:r>
      <w:r w:rsidR="002E0B4E" w:rsidRPr="0099048E">
        <w:rPr>
          <w:rFonts w:ascii="Times New Roman" w:hAnsi="Times New Roman" w:cs="Times New Roman"/>
          <w:lang w:val="ru-RU"/>
        </w:rPr>
        <w:t>органа муниципального контроля</w:t>
      </w:r>
      <w:r w:rsidR="00D30E3F" w:rsidRPr="0099048E">
        <w:rPr>
          <w:rFonts w:ascii="Times New Roman" w:hAnsi="Times New Roman" w:cs="Times New Roman"/>
          <w:lang w:val="ru-RU"/>
        </w:rPr>
        <w:t xml:space="preserve"> </w:t>
      </w:r>
      <w:r w:rsidR="00D30E3F" w:rsidRPr="005A4080">
        <w:rPr>
          <w:rFonts w:ascii="Times New Roman" w:hAnsi="Times New Roman" w:cs="Times New Roman"/>
          <w:lang w:val="ru-RU"/>
        </w:rPr>
        <w:t>могут совершаться следующие контрольные действия:</w:t>
      </w:r>
    </w:p>
    <w:p w:rsidR="007F59D6" w:rsidRPr="002E0B4E"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1) </w:t>
      </w:r>
      <w:r w:rsidR="00D30E3F" w:rsidRPr="002E0B4E">
        <w:rPr>
          <w:rFonts w:ascii="Times New Roman" w:hAnsi="Times New Roman" w:cs="Times New Roman"/>
          <w:lang w:val="ru-RU"/>
        </w:rPr>
        <w:t>осмотр;</w:t>
      </w:r>
    </w:p>
    <w:p w:rsidR="007F59D6" w:rsidRPr="002E0B4E"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2) </w:t>
      </w:r>
      <w:r w:rsidR="00D30E3F" w:rsidRPr="002E0B4E">
        <w:rPr>
          <w:rFonts w:ascii="Times New Roman" w:hAnsi="Times New Roman" w:cs="Times New Roman"/>
          <w:lang w:val="ru-RU"/>
        </w:rPr>
        <w:t>опрос;</w:t>
      </w:r>
    </w:p>
    <w:p w:rsidR="007F59D6" w:rsidRPr="002E0B4E"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3) </w:t>
      </w:r>
      <w:r w:rsidR="00D30E3F" w:rsidRPr="002E0B4E">
        <w:rPr>
          <w:rFonts w:ascii="Times New Roman" w:hAnsi="Times New Roman" w:cs="Times New Roman"/>
          <w:lang w:val="ru-RU"/>
        </w:rPr>
        <w:t>получение письменных объяснений</w:t>
      </w:r>
      <w:r w:rsidR="00D30E3F" w:rsidRPr="0099048E">
        <w:rPr>
          <w:rFonts w:ascii="Times New Roman" w:hAnsi="Times New Roman" w:cs="Times New Roman"/>
          <w:lang w:val="ru-RU"/>
        </w:rPr>
        <w:t>.</w:t>
      </w:r>
    </w:p>
    <w:p w:rsidR="007F59D6" w:rsidRPr="005A4080" w:rsidRDefault="0099048E" w:rsidP="00F35255">
      <w:pPr>
        <w:pStyle w:val="Standard"/>
        <w:tabs>
          <w:tab w:val="left" w:pos="1189"/>
        </w:tabs>
        <w:ind w:firstLine="709"/>
        <w:jc w:val="both"/>
        <w:rPr>
          <w:rFonts w:ascii="Times New Roman" w:hAnsi="Times New Roman" w:cs="Times New Roman"/>
          <w:lang w:val="ru-RU"/>
        </w:rPr>
      </w:pPr>
      <w:r>
        <w:rPr>
          <w:rFonts w:ascii="Times New Roman" w:hAnsi="Times New Roman" w:cs="Times New Roman"/>
          <w:lang w:val="ru-RU"/>
        </w:rPr>
        <w:t>24</w:t>
      </w:r>
      <w:r w:rsidR="00D30E3F" w:rsidRPr="005A4080">
        <w:rPr>
          <w:rFonts w:ascii="Times New Roman" w:hAnsi="Times New Roman" w:cs="Times New Roman"/>
          <w:lang w:val="ru-RU"/>
        </w:rPr>
        <w:t>.</w:t>
      </w:r>
      <w:r>
        <w:rPr>
          <w:rFonts w:ascii="Times New Roman" w:hAnsi="Times New Roman" w:cs="Times New Roman"/>
          <w:lang w:val="ru-RU"/>
        </w:rPr>
        <w:t xml:space="preserve"> </w:t>
      </w:r>
      <w:r w:rsidR="00D30E3F" w:rsidRPr="005A4080">
        <w:rPr>
          <w:rFonts w:ascii="Times New Roman" w:hAnsi="Times New Roman" w:cs="Times New Roman"/>
          <w:lang w:val="ru-RU"/>
        </w:rPr>
        <w:t>Инспекционный визит проводится при наличии оснований, указанных в пунктах 1, 3 – 5 части 1 статьи 57 Закона № 248 – ФЗ.</w:t>
      </w:r>
    </w:p>
    <w:p w:rsidR="007F59D6" w:rsidRPr="005A4080" w:rsidRDefault="00CC2E01" w:rsidP="00F35255">
      <w:pPr>
        <w:pStyle w:val="Standard"/>
        <w:tabs>
          <w:tab w:val="left" w:pos="1189"/>
        </w:tabs>
        <w:ind w:firstLine="709"/>
        <w:jc w:val="both"/>
        <w:rPr>
          <w:rFonts w:ascii="Times New Roman" w:hAnsi="Times New Roman" w:cs="Times New Roman"/>
          <w:lang w:val="ru-RU"/>
        </w:rPr>
      </w:pPr>
      <w:r w:rsidRPr="00CC2E01">
        <w:rPr>
          <w:rFonts w:ascii="Times New Roman" w:hAnsi="Times New Roman" w:cs="Times New Roman"/>
          <w:lang w:val="ru-RU"/>
        </w:rPr>
        <w:t>25</w:t>
      </w:r>
      <w:r>
        <w:rPr>
          <w:rFonts w:ascii="Times New Roman" w:hAnsi="Times New Roman" w:cs="Times New Roman"/>
          <w:lang w:val="ru-RU"/>
        </w:rPr>
        <w:t>.</w:t>
      </w:r>
      <w:r w:rsidR="00D30E3F" w:rsidRPr="005A4080">
        <w:rPr>
          <w:rFonts w:ascii="Times New Roman" w:hAnsi="Times New Roman" w:cs="Times New Roman"/>
          <w:lang w:val="ru-RU"/>
        </w:rPr>
        <w:t xml:space="preserve"> Инспекционный визит может проводиться только по согласованию с </w:t>
      </w:r>
      <w:r>
        <w:rPr>
          <w:rFonts w:ascii="Times New Roman" w:hAnsi="Times New Roman" w:cs="Times New Roman"/>
          <w:lang w:val="ru-RU"/>
        </w:rPr>
        <w:t xml:space="preserve"> </w:t>
      </w:r>
      <w:r w:rsidR="00D30E3F" w:rsidRPr="005A4080">
        <w:rPr>
          <w:rFonts w:ascii="Times New Roman" w:hAnsi="Times New Roman" w:cs="Times New Roman"/>
          <w:lang w:val="ru-RU"/>
        </w:rPr>
        <w:t>прокуратурой, за исключением случаев его проведения в соответствии с пунктами 3 – 6 части 1 статьи 57 и частью 12 статьи 66 Закона № 248 - ФЗ.</w:t>
      </w:r>
    </w:p>
    <w:p w:rsidR="007F59D6" w:rsidRPr="005A4080" w:rsidRDefault="00CC2E01" w:rsidP="00F35255">
      <w:pPr>
        <w:pStyle w:val="Standard"/>
        <w:tabs>
          <w:tab w:val="left" w:pos="1189"/>
        </w:tabs>
        <w:ind w:firstLine="709"/>
        <w:jc w:val="both"/>
        <w:rPr>
          <w:rFonts w:ascii="Times New Roman" w:hAnsi="Times New Roman" w:cs="Times New Roman"/>
          <w:lang w:val="ru-RU"/>
        </w:rPr>
      </w:pPr>
      <w:r w:rsidRPr="0097113A">
        <w:rPr>
          <w:rFonts w:ascii="Times New Roman" w:hAnsi="Times New Roman" w:cs="Times New Roman"/>
          <w:lang w:val="ru-RU"/>
        </w:rPr>
        <w:t>26</w:t>
      </w:r>
      <w:r w:rsidR="00D30E3F" w:rsidRPr="005A4080">
        <w:rPr>
          <w:rFonts w:ascii="Times New Roman" w:hAnsi="Times New Roman" w:cs="Times New Roman"/>
          <w:lang w:val="ru-RU"/>
        </w:rPr>
        <w:t>. Иные вопросы проведения инспекционного визита регулируются Законом № 248 - ФЗ.</w:t>
      </w:r>
    </w:p>
    <w:p w:rsidR="007F59D6" w:rsidRPr="005A4080" w:rsidRDefault="007F59D6" w:rsidP="005A4080">
      <w:pPr>
        <w:pStyle w:val="Standard"/>
        <w:ind w:firstLine="709"/>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5A4080">
        <w:rPr>
          <w:rFonts w:ascii="Times New Roman" w:hAnsi="Times New Roman" w:cs="Times New Roman"/>
          <w:lang w:val="ru-RU"/>
        </w:rPr>
        <w:t>Подраздел 4. Рейдовый осмотр</w:t>
      </w:r>
    </w:p>
    <w:p w:rsidR="007F59D6" w:rsidRPr="005A4080" w:rsidRDefault="007F59D6" w:rsidP="00CC2E01">
      <w:pPr>
        <w:pStyle w:val="Standard"/>
        <w:ind w:firstLine="709"/>
        <w:rPr>
          <w:rFonts w:ascii="Times New Roman" w:hAnsi="Times New Roman" w:cs="Times New Roman"/>
          <w:lang w:val="ru-RU"/>
        </w:rPr>
      </w:pPr>
    </w:p>
    <w:p w:rsidR="007F59D6" w:rsidRPr="00CC2E01" w:rsidRDefault="00D30E3F" w:rsidP="00F35255">
      <w:pPr>
        <w:ind w:firstLine="709"/>
        <w:jc w:val="both"/>
        <w:rPr>
          <w:rFonts w:ascii="Times New Roman" w:hAnsi="Times New Roman" w:cs="Times New Roman"/>
        </w:rPr>
      </w:pPr>
      <w:r w:rsidRPr="00CC2E01">
        <w:rPr>
          <w:rFonts w:ascii="Times New Roman" w:hAnsi="Times New Roman" w:cs="Times New Roman"/>
        </w:rPr>
        <w:t>27. В ходе рейдового осмотра при осуществлении муниципального контроля</w:t>
      </w:r>
      <w:r w:rsidR="002E0B4E" w:rsidRPr="00CC2E01">
        <w:rPr>
          <w:rFonts w:ascii="Times New Roman" w:hAnsi="Times New Roman" w:cs="Times New Roman"/>
        </w:rPr>
        <w:t xml:space="preserve"> органом муниципального контроля</w:t>
      </w:r>
      <w:r w:rsidRPr="00CC2E01">
        <w:rPr>
          <w:rFonts w:ascii="Times New Roman" w:hAnsi="Times New Roman" w:cs="Times New Roman"/>
        </w:rPr>
        <w:t xml:space="preserve"> могут совершаться следующие контрольные действия:</w:t>
      </w:r>
    </w:p>
    <w:p w:rsidR="007F59D6" w:rsidRPr="00CC2E01" w:rsidRDefault="002E0B4E" w:rsidP="00F35255">
      <w:pPr>
        <w:pStyle w:val="Standard"/>
        <w:tabs>
          <w:tab w:val="left" w:pos="1189"/>
        </w:tabs>
        <w:ind w:left="709"/>
        <w:jc w:val="both"/>
        <w:rPr>
          <w:rFonts w:ascii="Times New Roman" w:hAnsi="Times New Roman" w:cs="Times New Roman"/>
          <w:lang w:val="ru-RU"/>
        </w:rPr>
      </w:pPr>
      <w:r w:rsidRPr="00CC2E01">
        <w:rPr>
          <w:rFonts w:ascii="Times New Roman" w:hAnsi="Times New Roman" w:cs="Times New Roman"/>
          <w:lang w:val="ru-RU"/>
        </w:rPr>
        <w:t xml:space="preserve">1) </w:t>
      </w:r>
      <w:r w:rsidR="00D30E3F" w:rsidRPr="00CC2E01">
        <w:rPr>
          <w:rFonts w:ascii="Times New Roman" w:hAnsi="Times New Roman" w:cs="Times New Roman"/>
          <w:lang w:val="ru-RU"/>
        </w:rPr>
        <w:t>осмотр;</w:t>
      </w:r>
    </w:p>
    <w:p w:rsidR="007F59D6" w:rsidRPr="00CC2E01" w:rsidRDefault="002E0B4E" w:rsidP="00F35255">
      <w:pPr>
        <w:pStyle w:val="Standard"/>
        <w:tabs>
          <w:tab w:val="left" w:pos="1189"/>
        </w:tabs>
        <w:ind w:left="709"/>
        <w:jc w:val="both"/>
        <w:rPr>
          <w:rFonts w:ascii="Times New Roman" w:hAnsi="Times New Roman" w:cs="Times New Roman"/>
          <w:lang w:val="ru-RU"/>
        </w:rPr>
      </w:pPr>
      <w:r w:rsidRPr="00CC2E01">
        <w:rPr>
          <w:rFonts w:ascii="Times New Roman" w:hAnsi="Times New Roman" w:cs="Times New Roman"/>
          <w:lang w:val="ru-RU"/>
        </w:rPr>
        <w:t xml:space="preserve">2) </w:t>
      </w:r>
      <w:r w:rsidR="00D30E3F" w:rsidRPr="00CC2E01">
        <w:rPr>
          <w:rFonts w:ascii="Times New Roman" w:hAnsi="Times New Roman" w:cs="Times New Roman"/>
          <w:lang w:val="ru-RU"/>
        </w:rPr>
        <w:t>опрос;</w:t>
      </w:r>
    </w:p>
    <w:p w:rsidR="007F59D6" w:rsidRPr="00CC2E01" w:rsidRDefault="002E0B4E" w:rsidP="00F35255">
      <w:pPr>
        <w:pStyle w:val="Standard"/>
        <w:tabs>
          <w:tab w:val="left" w:pos="1189"/>
        </w:tabs>
        <w:ind w:left="709"/>
        <w:jc w:val="both"/>
        <w:rPr>
          <w:rFonts w:ascii="Times New Roman" w:hAnsi="Times New Roman" w:cs="Times New Roman"/>
          <w:lang w:val="ru-RU"/>
        </w:rPr>
      </w:pPr>
      <w:r w:rsidRPr="00CC2E01">
        <w:rPr>
          <w:rFonts w:ascii="Times New Roman" w:hAnsi="Times New Roman" w:cs="Times New Roman"/>
          <w:lang w:val="ru-RU"/>
        </w:rPr>
        <w:t xml:space="preserve">3) </w:t>
      </w:r>
      <w:r w:rsidR="00D30E3F" w:rsidRPr="00CC2E01">
        <w:rPr>
          <w:rFonts w:ascii="Times New Roman" w:hAnsi="Times New Roman" w:cs="Times New Roman"/>
          <w:lang w:val="ru-RU"/>
        </w:rPr>
        <w:t>получение письменных объяснений;</w:t>
      </w:r>
    </w:p>
    <w:p w:rsidR="007F59D6" w:rsidRPr="00CC2E01" w:rsidRDefault="002E0B4E" w:rsidP="00F35255">
      <w:pPr>
        <w:pStyle w:val="Standard"/>
        <w:tabs>
          <w:tab w:val="left" w:pos="1189"/>
        </w:tabs>
        <w:ind w:left="709"/>
        <w:jc w:val="both"/>
        <w:rPr>
          <w:rFonts w:ascii="Times New Roman" w:hAnsi="Times New Roman" w:cs="Times New Roman"/>
          <w:lang w:val="ru-RU"/>
        </w:rPr>
      </w:pPr>
      <w:r w:rsidRPr="00CC2E01">
        <w:rPr>
          <w:rFonts w:ascii="Times New Roman" w:hAnsi="Times New Roman" w:cs="Times New Roman"/>
          <w:lang w:val="ru-RU"/>
        </w:rPr>
        <w:t xml:space="preserve">4) </w:t>
      </w:r>
      <w:r w:rsidR="00D30E3F" w:rsidRPr="00CC2E01">
        <w:rPr>
          <w:rFonts w:ascii="Times New Roman" w:hAnsi="Times New Roman" w:cs="Times New Roman"/>
          <w:lang w:val="ru-RU"/>
        </w:rPr>
        <w:t>истребование документов.</w:t>
      </w:r>
    </w:p>
    <w:p w:rsidR="007F59D6" w:rsidRPr="005A4080" w:rsidRDefault="00D30E3F" w:rsidP="00F35255">
      <w:pPr>
        <w:pStyle w:val="Standard"/>
        <w:tabs>
          <w:tab w:val="left" w:pos="1189"/>
        </w:tabs>
        <w:jc w:val="both"/>
        <w:rPr>
          <w:rFonts w:ascii="Times New Roman" w:hAnsi="Times New Roman" w:cs="Times New Roman"/>
          <w:lang w:val="ru-RU"/>
        </w:rPr>
      </w:pPr>
      <w:r w:rsidRPr="0097113A">
        <w:rPr>
          <w:rFonts w:ascii="Times New Roman" w:hAnsi="Times New Roman" w:cs="Times New Roman"/>
          <w:lang w:val="ru-RU"/>
        </w:rPr>
        <w:t xml:space="preserve">          28.</w:t>
      </w:r>
      <w:r w:rsidRPr="005A4080">
        <w:rPr>
          <w:rFonts w:ascii="Times New Roman" w:hAnsi="Times New Roman" w:cs="Times New Roman"/>
          <w:lang w:val="ru-RU"/>
        </w:rPr>
        <w:t xml:space="preserve"> Рейдовый осмотр проводится при наличии оснований, указанных в пунктах 1, 3 – 5 части 1 статьи 57 Закона № 248 – ФЗ.</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97113A">
        <w:rPr>
          <w:rFonts w:ascii="Times New Roman" w:hAnsi="Times New Roman" w:cs="Times New Roman"/>
          <w:lang w:val="ru-RU"/>
        </w:rPr>
        <w:t>29</w:t>
      </w:r>
      <w:r w:rsidRPr="005A4080">
        <w:rPr>
          <w:rFonts w:ascii="Times New Roman" w:hAnsi="Times New Roman" w:cs="Times New Roman"/>
          <w:lang w:val="ru-RU"/>
        </w:rPr>
        <w:t>. Рейдовый осмотр может проводиться только по согласованию с </w:t>
      </w:r>
      <w:r w:rsidRPr="0097113A">
        <w:rPr>
          <w:rFonts w:ascii="Times New Roman" w:hAnsi="Times New Roman" w:cs="Times New Roman"/>
          <w:lang w:val="ru-RU"/>
        </w:rPr>
        <w:t>органами прокуратуры</w:t>
      </w:r>
      <w:r w:rsidRPr="005A4080">
        <w:rPr>
          <w:rFonts w:ascii="Times New Roman" w:hAnsi="Times New Roman" w:cs="Times New Roman"/>
          <w:lang w:val="ru-RU"/>
        </w:rPr>
        <w:t>, за исключением случаев его проведения в соответствии с пунктами 3 – 6 части 1 статьи 57 и частью 12 статьи 66 Закона № 248 - ФЗ.</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97113A">
        <w:rPr>
          <w:rFonts w:ascii="Times New Roman" w:hAnsi="Times New Roman" w:cs="Times New Roman"/>
          <w:lang w:val="ru-RU"/>
        </w:rPr>
        <w:t>30</w:t>
      </w:r>
      <w:r w:rsidRPr="00CC2E01">
        <w:rPr>
          <w:rFonts w:ascii="Times New Roman" w:hAnsi="Times New Roman" w:cs="Times New Roman"/>
          <w:lang w:val="ru-RU"/>
        </w:rPr>
        <w:t>.</w:t>
      </w:r>
      <w:r w:rsidRPr="005A4080">
        <w:rPr>
          <w:rFonts w:ascii="Times New Roman" w:hAnsi="Times New Roman" w:cs="Times New Roman"/>
          <w:lang w:val="ru-RU"/>
        </w:rPr>
        <w:t xml:space="preserve"> Иные вопросы проведения рейдового осмотра регулируются Законом</w:t>
      </w:r>
      <w:r w:rsidR="002E0B4E">
        <w:rPr>
          <w:rFonts w:ascii="Times New Roman" w:hAnsi="Times New Roman" w:cs="Times New Roman"/>
          <w:lang w:val="ru-RU"/>
        </w:rPr>
        <w:t xml:space="preserve"> </w:t>
      </w:r>
      <w:r w:rsidRPr="005A4080">
        <w:rPr>
          <w:rFonts w:ascii="Times New Roman" w:hAnsi="Times New Roman" w:cs="Times New Roman"/>
          <w:lang w:val="ru-RU"/>
        </w:rPr>
        <w:t>№ 248 - ФЗ.</w:t>
      </w:r>
    </w:p>
    <w:p w:rsidR="007F59D6" w:rsidRPr="005A4080" w:rsidRDefault="007F59D6" w:rsidP="005A4080">
      <w:pPr>
        <w:pStyle w:val="Standard"/>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5A4080">
        <w:rPr>
          <w:rFonts w:ascii="Times New Roman" w:hAnsi="Times New Roman" w:cs="Times New Roman"/>
          <w:lang w:val="ru-RU"/>
        </w:rPr>
        <w:t>Подраздел 5. Документарная проверка</w:t>
      </w:r>
    </w:p>
    <w:p w:rsidR="007F59D6" w:rsidRPr="005A4080" w:rsidRDefault="007F59D6" w:rsidP="005A4080">
      <w:pPr>
        <w:pStyle w:val="Standard"/>
        <w:rPr>
          <w:rFonts w:ascii="Times New Roman" w:hAnsi="Times New Roman" w:cs="Times New Roman"/>
          <w:lang w:val="ru-RU"/>
        </w:rPr>
      </w:pPr>
    </w:p>
    <w:p w:rsidR="007F59D6" w:rsidRPr="005A4080" w:rsidRDefault="00D30E3F" w:rsidP="00F35255">
      <w:pPr>
        <w:pStyle w:val="Standard"/>
        <w:tabs>
          <w:tab w:val="left" w:pos="1189"/>
        </w:tabs>
        <w:jc w:val="both"/>
        <w:rPr>
          <w:rFonts w:ascii="Times New Roman" w:hAnsi="Times New Roman" w:cs="Times New Roman"/>
          <w:lang w:val="ru-RU"/>
        </w:rPr>
      </w:pPr>
      <w:r w:rsidRPr="005A4080">
        <w:rPr>
          <w:rFonts w:ascii="Times New Roman" w:hAnsi="Times New Roman" w:cs="Times New Roman"/>
          <w:lang w:val="ru-RU"/>
        </w:rPr>
        <w:t xml:space="preserve">          </w:t>
      </w:r>
      <w:r w:rsidRPr="0097113A">
        <w:rPr>
          <w:rFonts w:ascii="Times New Roman" w:hAnsi="Times New Roman" w:cs="Times New Roman"/>
          <w:lang w:val="ru-RU"/>
        </w:rPr>
        <w:t>31</w:t>
      </w:r>
      <w:r w:rsidR="00A544A7" w:rsidRPr="0097113A">
        <w:rPr>
          <w:rFonts w:ascii="Times New Roman" w:hAnsi="Times New Roman" w:cs="Times New Roman"/>
          <w:lang w:val="ru-RU"/>
        </w:rPr>
        <w:t>.</w:t>
      </w:r>
      <w:r w:rsidRPr="0097113A">
        <w:rPr>
          <w:rFonts w:ascii="Times New Roman" w:hAnsi="Times New Roman" w:cs="Times New Roman"/>
          <w:lang w:val="ru-RU"/>
        </w:rPr>
        <w:t xml:space="preserve"> </w:t>
      </w:r>
      <w:r w:rsidRPr="005A4080">
        <w:rPr>
          <w:rFonts w:ascii="Times New Roman" w:hAnsi="Times New Roman" w:cs="Times New Roman"/>
          <w:lang w:val="ru-RU"/>
        </w:rPr>
        <w:t>В ходе документарной проверки при осуществлении муниципального контроля могут совершаться следующие контрольные действия:</w:t>
      </w:r>
    </w:p>
    <w:p w:rsidR="007F59D6" w:rsidRPr="002E0B4E"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1) </w:t>
      </w:r>
      <w:r w:rsidR="00D30E3F" w:rsidRPr="002E0B4E">
        <w:rPr>
          <w:rFonts w:ascii="Times New Roman" w:hAnsi="Times New Roman" w:cs="Times New Roman"/>
          <w:lang w:val="ru-RU"/>
        </w:rPr>
        <w:t>получение письменных объяснений;</w:t>
      </w:r>
    </w:p>
    <w:p w:rsidR="007F59D6" w:rsidRPr="002E0B4E" w:rsidRDefault="002E0B4E" w:rsidP="00F35255">
      <w:pPr>
        <w:pStyle w:val="Standard"/>
        <w:tabs>
          <w:tab w:val="left" w:pos="849"/>
          <w:tab w:val="left" w:pos="1189"/>
        </w:tabs>
        <w:ind w:left="709"/>
        <w:jc w:val="both"/>
        <w:rPr>
          <w:rFonts w:ascii="Times New Roman" w:hAnsi="Times New Roman" w:cs="Times New Roman"/>
          <w:lang w:val="ru-RU"/>
        </w:rPr>
      </w:pPr>
      <w:r>
        <w:rPr>
          <w:rFonts w:ascii="Times New Roman" w:hAnsi="Times New Roman" w:cs="Times New Roman"/>
          <w:lang w:val="ru-RU"/>
        </w:rPr>
        <w:t xml:space="preserve">2) </w:t>
      </w:r>
      <w:r w:rsidR="00D30E3F" w:rsidRPr="002E0B4E">
        <w:rPr>
          <w:rFonts w:ascii="Times New Roman" w:hAnsi="Times New Roman" w:cs="Times New Roman"/>
          <w:lang w:val="ru-RU"/>
        </w:rPr>
        <w:t>истребование документов.</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A544A7">
        <w:rPr>
          <w:rFonts w:ascii="Times New Roman" w:hAnsi="Times New Roman" w:cs="Times New Roman"/>
          <w:lang w:val="ru-RU"/>
        </w:rPr>
        <w:t>32.</w:t>
      </w:r>
      <w:r w:rsidRPr="005A4080">
        <w:rPr>
          <w:rFonts w:ascii="Times New Roman" w:hAnsi="Times New Roman" w:cs="Times New Roman"/>
          <w:iCs/>
          <w:lang w:val="ru-RU"/>
        </w:rPr>
        <w:t xml:space="preserve"> В случае, если достоверность сведений, содержащихся в документах, имеющихся в распоряжении </w:t>
      </w:r>
      <w:r w:rsidR="002E0B4E" w:rsidRPr="00A544A7">
        <w:rPr>
          <w:rFonts w:ascii="Times New Roman" w:hAnsi="Times New Roman" w:cs="Times New Roman"/>
          <w:lang w:val="ru-RU"/>
        </w:rPr>
        <w:t>органа муниципального контроля</w:t>
      </w:r>
      <w:r w:rsidRPr="00A544A7">
        <w:rPr>
          <w:rFonts w:ascii="Times New Roman" w:hAnsi="Times New Roman" w:cs="Times New Roman"/>
          <w:iCs/>
          <w:lang w:val="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2E0B4E" w:rsidRPr="00A544A7">
        <w:rPr>
          <w:rFonts w:ascii="Times New Roman" w:hAnsi="Times New Roman" w:cs="Times New Roman"/>
          <w:lang w:val="ru-RU"/>
        </w:rPr>
        <w:t xml:space="preserve">орган муниципального контроля </w:t>
      </w:r>
      <w:r w:rsidRPr="00A544A7">
        <w:rPr>
          <w:rFonts w:ascii="Times New Roman" w:hAnsi="Times New Roman" w:cs="Times New Roman"/>
          <w:iCs/>
          <w:lang w:val="ru-RU"/>
        </w:rPr>
        <w:t>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2E0B4E" w:rsidRPr="00A544A7">
        <w:rPr>
          <w:rFonts w:ascii="Times New Roman" w:hAnsi="Times New Roman" w:cs="Times New Roman"/>
          <w:lang w:val="ru-RU"/>
        </w:rPr>
        <w:t xml:space="preserve">орган муниципального контроля </w:t>
      </w:r>
      <w:r w:rsidRPr="00A544A7">
        <w:rPr>
          <w:rFonts w:ascii="Times New Roman" w:hAnsi="Times New Roman" w:cs="Times New Roman"/>
          <w:iCs/>
          <w:lang w:val="ru-RU"/>
        </w:rPr>
        <w:t xml:space="preserve">указанные в требовании </w:t>
      </w:r>
      <w:r w:rsidRPr="005A4080">
        <w:rPr>
          <w:rFonts w:ascii="Times New Roman" w:hAnsi="Times New Roman" w:cs="Times New Roman"/>
          <w:iCs/>
          <w:lang w:val="ru-RU"/>
        </w:rPr>
        <w:t>документы.</w:t>
      </w:r>
    </w:p>
    <w:p w:rsidR="007F59D6" w:rsidRPr="005A4080" w:rsidRDefault="00D30E3F" w:rsidP="00F35255">
      <w:pPr>
        <w:pStyle w:val="Standard"/>
        <w:tabs>
          <w:tab w:val="left" w:pos="709"/>
          <w:tab w:val="left" w:pos="1189"/>
        </w:tabs>
        <w:jc w:val="both"/>
        <w:rPr>
          <w:rFonts w:ascii="Times New Roman" w:hAnsi="Times New Roman" w:cs="Times New Roman"/>
          <w:lang w:val="ru-RU"/>
        </w:rPr>
      </w:pPr>
      <w:r w:rsidRPr="0097113A">
        <w:rPr>
          <w:rFonts w:ascii="Times New Roman" w:hAnsi="Times New Roman" w:cs="Times New Roman"/>
          <w:lang w:val="ru-RU"/>
        </w:rPr>
        <w:t xml:space="preserve">          </w:t>
      </w:r>
      <w:r w:rsidRPr="00A544A7">
        <w:rPr>
          <w:rFonts w:ascii="Times New Roman" w:hAnsi="Times New Roman" w:cs="Times New Roman"/>
          <w:lang w:val="ru-RU"/>
        </w:rPr>
        <w:t>33.</w:t>
      </w:r>
      <w:r w:rsidRPr="005A4080">
        <w:rPr>
          <w:rFonts w:ascii="Times New Roman" w:hAnsi="Times New Roman" w:cs="Times New Roman"/>
          <w:iCs/>
          <w:lang w:val="ru-RU"/>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2E0B4E" w:rsidRPr="00A544A7">
        <w:rPr>
          <w:rFonts w:ascii="Times New Roman" w:hAnsi="Times New Roman" w:cs="Times New Roman"/>
          <w:lang w:val="ru-RU"/>
        </w:rPr>
        <w:t xml:space="preserve">органа муниципального контроля </w:t>
      </w:r>
      <w:r w:rsidRPr="00A544A7">
        <w:rPr>
          <w:rFonts w:ascii="Times New Roman" w:hAnsi="Times New Roman" w:cs="Times New Roman"/>
          <w:iCs/>
          <w:lang w:val="ru-RU"/>
        </w:rPr>
        <w:t>документах и (ил</w:t>
      </w:r>
      <w:r w:rsidR="00A544A7" w:rsidRPr="00A544A7">
        <w:rPr>
          <w:rFonts w:ascii="Times New Roman" w:hAnsi="Times New Roman" w:cs="Times New Roman"/>
          <w:iCs/>
          <w:lang w:val="ru-RU"/>
        </w:rPr>
        <w:t>и) полученным при осуществлении</w:t>
      </w:r>
      <w:r w:rsidRPr="00A544A7">
        <w:rPr>
          <w:rFonts w:ascii="Times New Roman" w:hAnsi="Times New Roman" w:cs="Times New Roman"/>
          <w:iCs/>
          <w:lang w:val="ru-RU"/>
        </w:rPr>
        <w:t xml:space="preserve"> муниципального</w:t>
      </w:r>
      <w:r w:rsidRPr="005A4080">
        <w:rPr>
          <w:rFonts w:ascii="Times New Roman" w:hAnsi="Times New Roman" w:cs="Times New Roman"/>
          <w:iCs/>
          <w:lang w:val="ru-RU"/>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
    <w:p w:rsidR="007F59D6" w:rsidRPr="005A4080" w:rsidRDefault="00D30E3F" w:rsidP="00F35255">
      <w:pPr>
        <w:pStyle w:val="Standard"/>
        <w:tabs>
          <w:tab w:val="left" w:pos="709"/>
          <w:tab w:val="left" w:pos="1189"/>
        </w:tabs>
        <w:jc w:val="both"/>
        <w:rPr>
          <w:rFonts w:ascii="Times New Roman" w:hAnsi="Times New Roman" w:cs="Times New Roman"/>
          <w:lang w:val="ru-RU"/>
        </w:rPr>
      </w:pPr>
      <w:r w:rsidRPr="005A4080">
        <w:rPr>
          <w:rFonts w:ascii="Times New Roman" w:hAnsi="Times New Roman" w:cs="Times New Roman"/>
          <w:iCs/>
          <w:lang w:val="ru-RU"/>
        </w:rPr>
        <w:lastRenderedPageBreak/>
        <w:t xml:space="preserve">           Контролируемое лицо, представляющее в </w:t>
      </w:r>
      <w:r w:rsidR="002E0B4E" w:rsidRPr="00A544A7">
        <w:rPr>
          <w:rFonts w:ascii="Times New Roman" w:hAnsi="Times New Roman" w:cs="Times New Roman"/>
          <w:lang w:val="ru-RU"/>
        </w:rPr>
        <w:t>орган муниципального контроля</w:t>
      </w:r>
      <w:r w:rsidRPr="00A544A7">
        <w:rPr>
          <w:rFonts w:ascii="Times New Roman" w:hAnsi="Times New Roman" w:cs="Times New Roman"/>
          <w:iCs/>
          <w:lang w:val="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w:t>
      </w:r>
      <w:r w:rsidR="00A544A7" w:rsidRPr="00A544A7">
        <w:rPr>
          <w:rFonts w:ascii="Times New Roman" w:hAnsi="Times New Roman" w:cs="Times New Roman"/>
          <w:iCs/>
          <w:lang w:val="ru-RU"/>
        </w:rPr>
        <w:t xml:space="preserve">а документах и (или) полученным при </w:t>
      </w:r>
      <w:r w:rsidRPr="00A544A7">
        <w:rPr>
          <w:rFonts w:ascii="Times New Roman" w:hAnsi="Times New Roman" w:cs="Times New Roman"/>
          <w:iCs/>
          <w:lang w:val="ru-RU"/>
        </w:rPr>
        <w:t xml:space="preserve">осуществлении муниципального контроля, вправе дополнительно представить в </w:t>
      </w:r>
      <w:r w:rsidR="002E0B4E" w:rsidRPr="00A544A7">
        <w:rPr>
          <w:rFonts w:ascii="Times New Roman" w:hAnsi="Times New Roman" w:cs="Times New Roman"/>
          <w:lang w:val="ru-RU"/>
        </w:rPr>
        <w:t xml:space="preserve">орган муниципального контроля </w:t>
      </w:r>
      <w:r w:rsidRPr="00A544A7">
        <w:rPr>
          <w:rFonts w:ascii="Times New Roman" w:hAnsi="Times New Roman" w:cs="Times New Roman"/>
          <w:iCs/>
          <w:lang w:val="ru-RU"/>
        </w:rPr>
        <w:t xml:space="preserve">документы, подтверждающие достоверность ранее представленных </w:t>
      </w:r>
      <w:r w:rsidRPr="005A4080">
        <w:rPr>
          <w:rFonts w:ascii="Times New Roman" w:hAnsi="Times New Roman" w:cs="Times New Roman"/>
          <w:iCs/>
          <w:lang w:val="ru-RU"/>
        </w:rPr>
        <w:t>документов.</w:t>
      </w:r>
    </w:p>
    <w:p w:rsidR="007F59D6" w:rsidRPr="00167FDB" w:rsidRDefault="00D30E3F" w:rsidP="00F35255">
      <w:pPr>
        <w:pStyle w:val="Standard"/>
        <w:tabs>
          <w:tab w:val="left" w:pos="1189"/>
        </w:tabs>
        <w:ind w:firstLine="709"/>
        <w:jc w:val="both"/>
        <w:rPr>
          <w:rFonts w:ascii="Times New Roman" w:hAnsi="Times New Roman" w:cs="Times New Roman"/>
          <w:lang w:val="ru-RU"/>
        </w:rPr>
      </w:pPr>
      <w:r w:rsidRPr="00167FDB">
        <w:rPr>
          <w:rFonts w:ascii="Times New Roman" w:hAnsi="Times New Roman" w:cs="Times New Roman"/>
          <w:lang w:val="ru-RU"/>
        </w:rPr>
        <w:t>34</w:t>
      </w:r>
      <w:r w:rsidR="00167FDB" w:rsidRPr="00167FDB">
        <w:rPr>
          <w:rFonts w:ascii="Times New Roman" w:hAnsi="Times New Roman" w:cs="Times New Roman"/>
          <w:lang w:val="ru-RU"/>
        </w:rPr>
        <w:t>.</w:t>
      </w:r>
      <w:r w:rsidRPr="005A4080">
        <w:rPr>
          <w:rFonts w:ascii="Times New Roman" w:hAnsi="Times New Roman" w:cs="Times New Roman"/>
          <w:iCs/>
          <w:lang w:val="ru-RU"/>
        </w:rPr>
        <w:t xml:space="preserve"> При проведении документарной проверки </w:t>
      </w:r>
      <w:r w:rsidR="002E0B4E" w:rsidRPr="00167FDB">
        <w:rPr>
          <w:rFonts w:ascii="Times New Roman" w:hAnsi="Times New Roman" w:cs="Times New Roman"/>
          <w:lang w:val="ru-RU"/>
        </w:rPr>
        <w:t xml:space="preserve">орган муниципального контроля </w:t>
      </w:r>
      <w:r w:rsidRPr="00167FDB">
        <w:rPr>
          <w:rFonts w:ascii="Times New Roman" w:hAnsi="Times New Roman" w:cs="Times New Roman"/>
          <w:iCs/>
          <w:lang w:val="ru-RU"/>
        </w:rPr>
        <w:t xml:space="preserve">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sidR="00167FDB" w:rsidRPr="00167FDB">
        <w:rPr>
          <w:rFonts w:ascii="Times New Roman" w:hAnsi="Times New Roman" w:cs="Times New Roman"/>
          <w:lang w:val="ru-RU"/>
        </w:rPr>
        <w:t xml:space="preserve">органом муниципального контроля </w:t>
      </w:r>
      <w:r w:rsidRPr="00167FDB">
        <w:rPr>
          <w:rFonts w:ascii="Times New Roman" w:hAnsi="Times New Roman" w:cs="Times New Roman"/>
          <w:iCs/>
          <w:lang w:val="ru-RU"/>
        </w:rPr>
        <w:t>от иных органов.</w:t>
      </w:r>
    </w:p>
    <w:p w:rsidR="007F59D6" w:rsidRPr="00167FDB" w:rsidRDefault="00D30E3F" w:rsidP="00F35255">
      <w:pPr>
        <w:pStyle w:val="Standard"/>
        <w:tabs>
          <w:tab w:val="left" w:pos="1189"/>
        </w:tabs>
        <w:jc w:val="both"/>
        <w:rPr>
          <w:rFonts w:ascii="Times New Roman" w:hAnsi="Times New Roman" w:cs="Times New Roman"/>
          <w:lang w:val="ru-RU"/>
        </w:rPr>
      </w:pPr>
      <w:r w:rsidRPr="005A4080">
        <w:rPr>
          <w:rFonts w:ascii="Times New Roman" w:hAnsi="Times New Roman" w:cs="Times New Roman"/>
          <w:iCs/>
          <w:lang w:val="ru-RU"/>
        </w:rPr>
        <w:t xml:space="preserve">         </w:t>
      </w:r>
      <w:r w:rsidRPr="00167FDB">
        <w:rPr>
          <w:rFonts w:ascii="Times New Roman" w:hAnsi="Times New Roman" w:cs="Times New Roman"/>
          <w:iCs/>
          <w:lang w:val="ru-RU"/>
        </w:rPr>
        <w:t>35</w:t>
      </w:r>
      <w:r w:rsidR="00167FDB" w:rsidRPr="00167FDB">
        <w:rPr>
          <w:rFonts w:ascii="Times New Roman" w:hAnsi="Times New Roman" w:cs="Times New Roman"/>
          <w:iCs/>
          <w:lang w:val="ru-RU"/>
        </w:rPr>
        <w:t>.</w:t>
      </w:r>
      <w:r w:rsidR="00167FDB">
        <w:rPr>
          <w:rFonts w:ascii="Times New Roman" w:hAnsi="Times New Roman" w:cs="Times New Roman"/>
          <w:iCs/>
          <w:lang w:val="ru-RU"/>
        </w:rPr>
        <w:t xml:space="preserve"> </w:t>
      </w:r>
      <w:r w:rsidRPr="005A4080">
        <w:rPr>
          <w:rFonts w:ascii="Times New Roman" w:hAnsi="Times New Roman" w:cs="Times New Roman"/>
          <w:iCs/>
          <w:lang w:val="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2E0B4E" w:rsidRPr="00167FDB">
        <w:rPr>
          <w:rFonts w:ascii="Times New Roman" w:hAnsi="Times New Roman" w:cs="Times New Roman"/>
          <w:lang w:val="ru-RU"/>
        </w:rPr>
        <w:t xml:space="preserve">органом муниципального контроля </w:t>
      </w:r>
      <w:r w:rsidRPr="00167FDB">
        <w:rPr>
          <w:rFonts w:ascii="Times New Roman" w:hAnsi="Times New Roman" w:cs="Times New Roman"/>
          <w:iCs/>
          <w:lang w:val="ru-RU"/>
        </w:rPr>
        <w:t>контролируемому лицу требования представить необходимые для рассмотрения в ходе документарной проверки документы до</w:t>
      </w:r>
      <w:r w:rsidRPr="00167FDB">
        <w:rPr>
          <w:rFonts w:ascii="Times New Roman" w:hAnsi="Times New Roman" w:cs="Times New Roman"/>
          <w:lang w:val="ru-RU"/>
        </w:rPr>
        <w:t> </w:t>
      </w:r>
      <w:r w:rsidRPr="00167FDB">
        <w:rPr>
          <w:rFonts w:ascii="Times New Roman" w:hAnsi="Times New Roman" w:cs="Times New Roman"/>
          <w:iCs/>
          <w:lang w:val="ru-RU"/>
        </w:rPr>
        <w:t xml:space="preserve">момента представления указанных в требовании документов в </w:t>
      </w:r>
      <w:r w:rsidR="002E0B4E" w:rsidRPr="00167FDB">
        <w:rPr>
          <w:rFonts w:ascii="Times New Roman" w:hAnsi="Times New Roman" w:cs="Times New Roman"/>
          <w:lang w:val="ru-RU"/>
        </w:rPr>
        <w:t>орган муниципального контроля</w:t>
      </w:r>
      <w:r w:rsidRPr="00167FDB">
        <w:rPr>
          <w:rFonts w:ascii="Times New Roman" w:hAnsi="Times New Roman" w:cs="Times New Roman"/>
          <w:iCs/>
          <w:lang w:val="ru-RU"/>
        </w:rPr>
        <w:t>, а также период с момента направления контролируемому лицу информации</w:t>
      </w:r>
      <w:r w:rsidR="00DF4EF8" w:rsidRPr="00167FDB">
        <w:rPr>
          <w:rFonts w:ascii="Times New Roman" w:hAnsi="Times New Roman" w:cs="Times New Roman"/>
          <w:iCs/>
          <w:lang w:val="ru-RU"/>
        </w:rPr>
        <w:t xml:space="preserve"> </w:t>
      </w:r>
      <w:r w:rsidR="002E0B4E" w:rsidRPr="00167FDB">
        <w:rPr>
          <w:rFonts w:ascii="Times New Roman" w:hAnsi="Times New Roman" w:cs="Times New Roman"/>
          <w:lang w:val="ru-RU"/>
        </w:rPr>
        <w:t xml:space="preserve">органа муниципального контроля </w:t>
      </w:r>
      <w:r w:rsidRPr="00167FDB">
        <w:rPr>
          <w:rFonts w:ascii="Times New Roman" w:hAnsi="Times New Roman" w:cs="Times New Roman"/>
          <w:iCs/>
          <w:lang w:val="ru-RU"/>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2E0B4E" w:rsidRPr="00167FDB">
        <w:rPr>
          <w:rFonts w:ascii="Times New Roman" w:hAnsi="Times New Roman" w:cs="Times New Roman"/>
          <w:lang w:val="ru-RU"/>
        </w:rPr>
        <w:t xml:space="preserve">органа муниципального контроля </w:t>
      </w:r>
      <w:r w:rsidRPr="00167FDB">
        <w:rPr>
          <w:rFonts w:ascii="Times New Roman" w:hAnsi="Times New Roman" w:cs="Times New Roman"/>
          <w:iCs/>
          <w:lang w:val="ru-RU"/>
        </w:rPr>
        <w:t xml:space="preserve">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2E0B4E" w:rsidRPr="00167FDB">
        <w:rPr>
          <w:rFonts w:ascii="Times New Roman" w:hAnsi="Times New Roman" w:cs="Times New Roman"/>
          <w:lang w:val="ru-RU"/>
        </w:rPr>
        <w:t>орган муниципального контроля</w:t>
      </w:r>
      <w:r w:rsidRPr="00167FDB">
        <w:rPr>
          <w:rFonts w:ascii="Times New Roman" w:hAnsi="Times New Roman" w:cs="Times New Roman"/>
          <w:iCs/>
          <w:lang w:val="ru-RU"/>
        </w:rPr>
        <w:t>.</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167FDB">
        <w:rPr>
          <w:rFonts w:ascii="Times New Roman" w:hAnsi="Times New Roman" w:cs="Times New Roman"/>
          <w:lang w:val="ru-RU"/>
        </w:rPr>
        <w:t>36</w:t>
      </w:r>
      <w:r w:rsidR="00167FDB">
        <w:rPr>
          <w:rFonts w:ascii="Times New Roman" w:hAnsi="Times New Roman" w:cs="Times New Roman"/>
          <w:lang w:val="ru-RU"/>
        </w:rPr>
        <w:t>.</w:t>
      </w:r>
      <w:r w:rsidRPr="005A4080">
        <w:rPr>
          <w:rFonts w:ascii="Times New Roman" w:hAnsi="Times New Roman" w:cs="Times New Roman"/>
          <w:lang w:val="ru-RU"/>
        </w:rPr>
        <w:t xml:space="preserve"> Документарная проверка проводится при наличии оснований, указанных в пунктах 1, 3 – 5 части 1 статьи 57 Закона № 248 - ФЗ.</w:t>
      </w:r>
    </w:p>
    <w:p w:rsidR="007F59D6" w:rsidRPr="005A4080" w:rsidRDefault="00D30E3F" w:rsidP="00F35255">
      <w:pPr>
        <w:pStyle w:val="Standard"/>
        <w:tabs>
          <w:tab w:val="left" w:pos="1189"/>
        </w:tabs>
        <w:ind w:firstLine="709"/>
        <w:jc w:val="both"/>
        <w:rPr>
          <w:rFonts w:ascii="Times New Roman" w:hAnsi="Times New Roman" w:cs="Times New Roman"/>
          <w:iCs/>
          <w:lang w:val="ru-RU"/>
        </w:rPr>
      </w:pPr>
      <w:r w:rsidRPr="00167FDB">
        <w:rPr>
          <w:rFonts w:ascii="Times New Roman" w:hAnsi="Times New Roman" w:cs="Times New Roman"/>
          <w:iCs/>
          <w:lang w:val="ru-RU"/>
        </w:rPr>
        <w:t>37</w:t>
      </w:r>
      <w:r w:rsidR="00167FDB" w:rsidRPr="00167FDB">
        <w:rPr>
          <w:rFonts w:ascii="Times New Roman" w:hAnsi="Times New Roman" w:cs="Times New Roman"/>
          <w:iCs/>
          <w:lang w:val="ru-RU"/>
        </w:rPr>
        <w:t>.</w:t>
      </w:r>
      <w:r w:rsidRPr="005A4080">
        <w:rPr>
          <w:rFonts w:ascii="Times New Roman" w:hAnsi="Times New Roman" w:cs="Times New Roman"/>
          <w:iCs/>
          <w:lang w:val="ru-RU"/>
        </w:rPr>
        <w:t xml:space="preserve">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F59D6" w:rsidRPr="005A4080" w:rsidRDefault="00FA7CD5" w:rsidP="00F35255">
      <w:pPr>
        <w:pStyle w:val="Standard"/>
        <w:tabs>
          <w:tab w:val="left" w:pos="1189"/>
        </w:tabs>
        <w:ind w:firstLine="709"/>
        <w:jc w:val="both"/>
        <w:rPr>
          <w:rFonts w:ascii="Times New Roman" w:hAnsi="Times New Roman" w:cs="Times New Roman"/>
          <w:iCs/>
          <w:lang w:val="ru-RU"/>
        </w:rPr>
      </w:pPr>
      <w:r w:rsidRPr="00167FDB">
        <w:rPr>
          <w:rFonts w:ascii="Times New Roman" w:hAnsi="Times New Roman" w:cs="Times New Roman"/>
          <w:iCs/>
          <w:lang w:val="ru-RU"/>
        </w:rPr>
        <w:t>3</w:t>
      </w:r>
      <w:r w:rsidR="00D30E3F" w:rsidRPr="00167FDB">
        <w:rPr>
          <w:rFonts w:ascii="Times New Roman" w:hAnsi="Times New Roman" w:cs="Times New Roman"/>
          <w:iCs/>
          <w:lang w:val="ru-RU"/>
        </w:rPr>
        <w:t>8</w:t>
      </w:r>
      <w:r w:rsidR="00167FDB" w:rsidRPr="00167FDB">
        <w:rPr>
          <w:rFonts w:ascii="Times New Roman" w:hAnsi="Times New Roman" w:cs="Times New Roman"/>
          <w:iCs/>
          <w:lang w:val="ru-RU"/>
        </w:rPr>
        <w:t>.</w:t>
      </w:r>
      <w:r w:rsidR="00D30E3F" w:rsidRPr="005A4080">
        <w:rPr>
          <w:rFonts w:ascii="Times New Roman" w:hAnsi="Times New Roman" w:cs="Times New Roman"/>
          <w:iCs/>
          <w:lang w:val="ru-RU"/>
        </w:rPr>
        <w:t xml:space="preserve"> Иные вопросы проведения документарной проверки регулируются Законом № 248 - ФЗ.</w:t>
      </w:r>
    </w:p>
    <w:p w:rsidR="007F59D6" w:rsidRPr="005A4080" w:rsidRDefault="007F59D6" w:rsidP="005A4080">
      <w:pPr>
        <w:pStyle w:val="Standard"/>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5A4080">
        <w:rPr>
          <w:rFonts w:ascii="Times New Roman" w:hAnsi="Times New Roman" w:cs="Times New Roman"/>
          <w:lang w:val="ru-RU"/>
        </w:rPr>
        <w:t>Подраздел 6. Выездная проверка</w:t>
      </w:r>
    </w:p>
    <w:p w:rsidR="007F59D6" w:rsidRPr="005A4080" w:rsidRDefault="007F59D6" w:rsidP="005A4080">
      <w:pPr>
        <w:pStyle w:val="Standard"/>
        <w:rPr>
          <w:rFonts w:ascii="Times New Roman" w:hAnsi="Times New Roman" w:cs="Times New Roman"/>
          <w:lang w:val="ru-RU"/>
        </w:rPr>
      </w:pP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167FDB">
        <w:rPr>
          <w:rFonts w:ascii="Times New Roman" w:hAnsi="Times New Roman" w:cs="Times New Roman"/>
          <w:lang w:val="ru-RU"/>
        </w:rPr>
        <w:t>39</w:t>
      </w:r>
      <w:r w:rsidR="00167FDB" w:rsidRPr="00167FDB">
        <w:rPr>
          <w:rFonts w:ascii="Times New Roman" w:hAnsi="Times New Roman" w:cs="Times New Roman"/>
          <w:lang w:val="ru-RU"/>
        </w:rPr>
        <w:t>.</w:t>
      </w:r>
      <w:r w:rsidRPr="005A4080">
        <w:rPr>
          <w:rFonts w:ascii="Times New Roman" w:hAnsi="Times New Roman" w:cs="Times New Roman"/>
          <w:lang w:val="ru-RU"/>
        </w:rPr>
        <w:t xml:space="preserve"> В ходе выездной проверки при осуществлении муниципального контроля могут совершаться следующие контрольные действия:</w:t>
      </w:r>
    </w:p>
    <w:p w:rsidR="007F59D6" w:rsidRPr="008A1A46"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1) </w:t>
      </w:r>
      <w:r w:rsidR="00D30E3F" w:rsidRPr="008A1A46">
        <w:rPr>
          <w:rFonts w:ascii="Times New Roman" w:hAnsi="Times New Roman" w:cs="Times New Roman"/>
          <w:lang w:val="ru-RU"/>
        </w:rPr>
        <w:t>осмотр;</w:t>
      </w:r>
    </w:p>
    <w:p w:rsidR="007F59D6" w:rsidRPr="008A1A46"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2) </w:t>
      </w:r>
      <w:r w:rsidR="00D30E3F" w:rsidRPr="008A1A46">
        <w:rPr>
          <w:rFonts w:ascii="Times New Roman" w:hAnsi="Times New Roman" w:cs="Times New Roman"/>
          <w:lang w:val="ru-RU"/>
        </w:rPr>
        <w:t>опрос;</w:t>
      </w:r>
    </w:p>
    <w:p w:rsidR="007F59D6" w:rsidRPr="008A1A46"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3) </w:t>
      </w:r>
      <w:r w:rsidR="00D30E3F" w:rsidRPr="008A1A46">
        <w:rPr>
          <w:rFonts w:ascii="Times New Roman" w:hAnsi="Times New Roman" w:cs="Times New Roman"/>
          <w:lang w:val="ru-RU"/>
        </w:rPr>
        <w:t>получение письменных объяснений;</w:t>
      </w:r>
    </w:p>
    <w:p w:rsidR="007F59D6" w:rsidRPr="008A1A46" w:rsidRDefault="002E0B4E" w:rsidP="00F35255">
      <w:pPr>
        <w:pStyle w:val="Standard"/>
        <w:tabs>
          <w:tab w:val="left" w:pos="1189"/>
        </w:tabs>
        <w:ind w:left="709"/>
        <w:jc w:val="both"/>
        <w:rPr>
          <w:rFonts w:ascii="Times New Roman" w:hAnsi="Times New Roman" w:cs="Times New Roman"/>
          <w:lang w:val="ru-RU"/>
        </w:rPr>
      </w:pPr>
      <w:r>
        <w:rPr>
          <w:rFonts w:ascii="Times New Roman" w:hAnsi="Times New Roman" w:cs="Times New Roman"/>
          <w:lang w:val="ru-RU"/>
        </w:rPr>
        <w:t xml:space="preserve">4) </w:t>
      </w:r>
      <w:r w:rsidR="00D30E3F" w:rsidRPr="008A1A46">
        <w:rPr>
          <w:rFonts w:ascii="Times New Roman" w:hAnsi="Times New Roman" w:cs="Times New Roman"/>
          <w:lang w:val="ru-RU"/>
        </w:rPr>
        <w:t>истребование документов.</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167FDB">
        <w:rPr>
          <w:rFonts w:ascii="Times New Roman" w:hAnsi="Times New Roman" w:cs="Times New Roman"/>
          <w:lang w:val="ru-RU"/>
        </w:rPr>
        <w:t>40.</w:t>
      </w:r>
      <w:r w:rsidRPr="005A4080">
        <w:rPr>
          <w:rFonts w:ascii="Times New Roman" w:hAnsi="Times New Roman" w:cs="Times New Roman"/>
          <w:lang w:val="ru-RU"/>
        </w:rPr>
        <w:t xml:space="preserve"> Выездная проверка проводится при наличии оснований, указанных в пунктах 1, 3 – 5 части 1 статьи 57 Закона № 248 - ФЗ.</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167FDB">
        <w:rPr>
          <w:rFonts w:ascii="Times New Roman" w:hAnsi="Times New Roman" w:cs="Times New Roman"/>
          <w:lang w:val="ru-RU"/>
        </w:rPr>
        <w:t>41</w:t>
      </w:r>
      <w:r w:rsidR="00167FDB" w:rsidRPr="00167FDB">
        <w:rPr>
          <w:rFonts w:ascii="Times New Roman" w:hAnsi="Times New Roman" w:cs="Times New Roman"/>
          <w:lang w:val="ru-RU"/>
        </w:rPr>
        <w:t>.</w:t>
      </w:r>
      <w:r w:rsidR="008D13F3" w:rsidRPr="005A4080">
        <w:rPr>
          <w:rFonts w:ascii="Times New Roman" w:hAnsi="Times New Roman" w:cs="Times New Roman"/>
          <w:lang w:val="ru-RU"/>
        </w:rPr>
        <w:t xml:space="preserve"> </w:t>
      </w:r>
      <w:r w:rsidRPr="005A4080">
        <w:rPr>
          <w:rFonts w:ascii="Times New Roman" w:hAnsi="Times New Roman" w:cs="Times New Roman"/>
          <w:lang w:val="ru-RU"/>
        </w:rPr>
        <w:t>Срок проведения выездной проверки не может превышать десять рабочих дней.</w:t>
      </w:r>
    </w:p>
    <w:p w:rsidR="007F59D6" w:rsidRPr="005A4080" w:rsidRDefault="00D30E3F" w:rsidP="00F35255">
      <w:pPr>
        <w:pStyle w:val="Standard"/>
        <w:ind w:firstLine="709"/>
        <w:jc w:val="both"/>
        <w:rPr>
          <w:rFonts w:ascii="Times New Roman" w:hAnsi="Times New Roman" w:cs="Times New Roman"/>
          <w:lang w:val="ru-RU"/>
        </w:rPr>
      </w:pPr>
      <w:r w:rsidRPr="005A4080">
        <w:rPr>
          <w:rFonts w:ascii="Times New Roman" w:hAnsi="Times New Roman" w:cs="Times New Roman"/>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A4080">
        <w:rPr>
          <w:rFonts w:ascii="Times New Roman" w:hAnsi="Times New Roman" w:cs="Times New Roman"/>
          <w:lang w:val="ru-RU"/>
        </w:rPr>
        <w:t>микропредприятия</w:t>
      </w:r>
      <w:proofErr w:type="spellEnd"/>
      <w:r w:rsidRPr="005A4080">
        <w:rPr>
          <w:rFonts w:ascii="Times New Roman" w:hAnsi="Times New Roman" w:cs="Times New Roman"/>
          <w:lang w:val="ru-RU"/>
        </w:rPr>
        <w:t>.</w:t>
      </w:r>
    </w:p>
    <w:p w:rsidR="007F59D6" w:rsidRDefault="00D30E3F" w:rsidP="00F35255">
      <w:pPr>
        <w:pStyle w:val="Standard"/>
        <w:tabs>
          <w:tab w:val="left" w:pos="1189"/>
        </w:tabs>
        <w:ind w:firstLine="709"/>
        <w:jc w:val="both"/>
        <w:rPr>
          <w:rFonts w:ascii="Times New Roman" w:hAnsi="Times New Roman" w:cs="Times New Roman"/>
          <w:iCs/>
          <w:lang w:val="ru-RU"/>
        </w:rPr>
      </w:pPr>
      <w:r w:rsidRPr="00167FDB">
        <w:rPr>
          <w:rFonts w:ascii="Times New Roman" w:hAnsi="Times New Roman" w:cs="Times New Roman"/>
          <w:iCs/>
          <w:lang w:val="ru-RU"/>
        </w:rPr>
        <w:t>42</w:t>
      </w:r>
      <w:r w:rsidR="00167FDB">
        <w:rPr>
          <w:rFonts w:ascii="Times New Roman" w:hAnsi="Times New Roman" w:cs="Times New Roman"/>
          <w:iCs/>
          <w:lang w:val="ru-RU"/>
        </w:rPr>
        <w:t>.</w:t>
      </w:r>
      <w:r w:rsidRPr="005A4080">
        <w:rPr>
          <w:rFonts w:ascii="Times New Roman" w:hAnsi="Times New Roman" w:cs="Times New Roman"/>
          <w:iCs/>
          <w:lang w:val="ru-RU"/>
        </w:rPr>
        <w:t xml:space="preserve"> Иные вопросы проведения выездной проверки регулируются Законом № 248 - ФЗ.</w:t>
      </w:r>
    </w:p>
    <w:p w:rsidR="00F35255" w:rsidRDefault="00F35255" w:rsidP="00F35255">
      <w:pPr>
        <w:pStyle w:val="Standard"/>
        <w:tabs>
          <w:tab w:val="left" w:pos="1189"/>
        </w:tabs>
        <w:ind w:firstLine="709"/>
        <w:jc w:val="both"/>
        <w:rPr>
          <w:rFonts w:ascii="Times New Roman" w:hAnsi="Times New Roman" w:cs="Times New Roman"/>
          <w:iCs/>
          <w:lang w:val="ru-RU"/>
        </w:rPr>
      </w:pPr>
    </w:p>
    <w:p w:rsidR="00F35255" w:rsidRDefault="00F35255" w:rsidP="00F35255">
      <w:pPr>
        <w:pStyle w:val="Standard"/>
        <w:tabs>
          <w:tab w:val="left" w:pos="1189"/>
        </w:tabs>
        <w:ind w:firstLine="709"/>
        <w:jc w:val="both"/>
        <w:rPr>
          <w:rFonts w:ascii="Times New Roman" w:hAnsi="Times New Roman" w:cs="Times New Roman"/>
          <w:iCs/>
          <w:lang w:val="ru-RU"/>
        </w:rPr>
      </w:pPr>
    </w:p>
    <w:p w:rsidR="00F35255" w:rsidRPr="005A4080" w:rsidRDefault="00F35255" w:rsidP="00F35255">
      <w:pPr>
        <w:pStyle w:val="Standard"/>
        <w:tabs>
          <w:tab w:val="left" w:pos="1189"/>
        </w:tabs>
        <w:ind w:firstLine="709"/>
        <w:jc w:val="both"/>
        <w:rPr>
          <w:rFonts w:ascii="Times New Roman" w:hAnsi="Times New Roman" w:cs="Times New Roman"/>
          <w:lang w:val="ru-RU"/>
        </w:rPr>
      </w:pPr>
    </w:p>
    <w:p w:rsidR="007F59D6" w:rsidRPr="005A4080" w:rsidRDefault="007F59D6" w:rsidP="005A4080">
      <w:pPr>
        <w:pStyle w:val="Standard"/>
        <w:rPr>
          <w:rFonts w:ascii="Times New Roman" w:hAnsi="Times New Roman" w:cs="Times New Roman"/>
          <w:lang w:val="ru-RU"/>
        </w:rPr>
      </w:pPr>
    </w:p>
    <w:p w:rsidR="007F59D6" w:rsidRPr="005A4080" w:rsidRDefault="00D30E3F" w:rsidP="005A4080">
      <w:pPr>
        <w:pStyle w:val="Standard"/>
        <w:tabs>
          <w:tab w:val="left" w:pos="849"/>
        </w:tabs>
        <w:jc w:val="center"/>
        <w:rPr>
          <w:rFonts w:ascii="Times New Roman" w:hAnsi="Times New Roman" w:cs="Times New Roman"/>
          <w:bCs/>
          <w:lang w:val="ru-RU"/>
        </w:rPr>
      </w:pPr>
      <w:r w:rsidRPr="005A4080">
        <w:rPr>
          <w:rFonts w:ascii="Times New Roman" w:hAnsi="Times New Roman" w:cs="Times New Roman"/>
          <w:bCs/>
          <w:lang w:val="ru-RU"/>
        </w:rPr>
        <w:lastRenderedPageBreak/>
        <w:t>Подраздел 7. Наблюдение за соблюдением обязательных требований</w:t>
      </w:r>
    </w:p>
    <w:p w:rsidR="007F59D6" w:rsidRPr="005A4080" w:rsidRDefault="007F59D6" w:rsidP="005A4080">
      <w:pPr>
        <w:pStyle w:val="Standard"/>
        <w:tabs>
          <w:tab w:val="left" w:pos="849"/>
        </w:tabs>
        <w:rPr>
          <w:rFonts w:ascii="Times New Roman" w:hAnsi="Times New Roman" w:cs="Times New Roman"/>
          <w:lang w:val="ru-RU"/>
        </w:rPr>
      </w:pP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167FDB">
        <w:rPr>
          <w:rFonts w:ascii="Times New Roman" w:hAnsi="Times New Roman" w:cs="Times New Roman"/>
          <w:lang w:val="ru-RU"/>
        </w:rPr>
        <w:t>43</w:t>
      </w:r>
      <w:r w:rsidR="00167FDB">
        <w:rPr>
          <w:rFonts w:ascii="Times New Roman" w:hAnsi="Times New Roman" w:cs="Times New Roman"/>
          <w:lang w:val="ru-RU"/>
        </w:rPr>
        <w:t>.</w:t>
      </w:r>
      <w:r w:rsidRPr="005A4080">
        <w:rPr>
          <w:rFonts w:ascii="Times New Roman" w:hAnsi="Times New Roman" w:cs="Times New Roman"/>
          <w:lang w:val="ru-RU"/>
        </w:rPr>
        <w:t xml:space="preserve"> 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w:t>
      </w:r>
      <w:r w:rsidR="008A1A46" w:rsidRPr="00167FDB">
        <w:rPr>
          <w:rFonts w:ascii="Times New Roman" w:hAnsi="Times New Roman" w:cs="Times New Roman"/>
          <w:lang w:val="ru-RU"/>
        </w:rPr>
        <w:t>органа муниципального контроля</w:t>
      </w:r>
      <w:r w:rsidRPr="005A4080">
        <w:rPr>
          <w:rFonts w:ascii="Times New Roman" w:hAnsi="Times New Roman" w:cs="Times New Roman"/>
          <w:lang w:val="ru-RU"/>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FB106B">
        <w:rPr>
          <w:rFonts w:ascii="Times New Roman" w:hAnsi="Times New Roman" w:cs="Times New Roman"/>
          <w:lang w:val="ru-RU"/>
        </w:rPr>
        <w:t>44</w:t>
      </w:r>
      <w:r w:rsidR="00FB106B" w:rsidRPr="00FB106B">
        <w:rPr>
          <w:rFonts w:ascii="Times New Roman" w:hAnsi="Times New Roman" w:cs="Times New Roman"/>
          <w:lang w:val="ru-RU"/>
        </w:rPr>
        <w:t>.</w:t>
      </w:r>
      <w:r w:rsidRPr="005A4080">
        <w:rPr>
          <w:rFonts w:ascii="Times New Roman" w:hAnsi="Times New Roman" w:cs="Times New Roman"/>
          <w:lang w:val="ru-RU"/>
        </w:rPr>
        <w:t xml:space="preserve"> При наблюдении за соблюдением обязательных требований (мониторинге безопасности) на контролируемых лиц не могу</w:t>
      </w:r>
      <w:r w:rsidR="00EE33F0" w:rsidRPr="005A4080">
        <w:rPr>
          <w:rFonts w:ascii="Times New Roman" w:hAnsi="Times New Roman" w:cs="Times New Roman"/>
          <w:lang w:val="ru-RU"/>
        </w:rPr>
        <w:t xml:space="preserve">т возлагаться обязанности, не </w:t>
      </w:r>
      <w:r w:rsidRPr="005A4080">
        <w:rPr>
          <w:rFonts w:ascii="Times New Roman" w:hAnsi="Times New Roman" w:cs="Times New Roman"/>
          <w:lang w:val="ru-RU"/>
        </w:rPr>
        <w:t>установленные обязательными требованиями.</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FB106B">
        <w:rPr>
          <w:rFonts w:ascii="Times New Roman" w:hAnsi="Times New Roman" w:cs="Times New Roman"/>
          <w:lang w:val="ru-RU"/>
        </w:rPr>
        <w:t>45.</w:t>
      </w:r>
      <w:r w:rsidRPr="005A4080">
        <w:rPr>
          <w:rFonts w:ascii="Times New Roman" w:hAnsi="Times New Roman" w:cs="Times New Roman"/>
          <w:lang w:val="ru-RU"/>
        </w:rPr>
        <w:t xml:space="preserve">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sidRPr="008A1A46">
        <w:rPr>
          <w:rFonts w:ascii="Times New Roman" w:hAnsi="Times New Roman" w:cs="Times New Roman"/>
          <w:lang w:val="ru-RU"/>
        </w:rPr>
        <w:t>должностному лицу</w:t>
      </w:r>
      <w:r w:rsidRPr="005A4080">
        <w:rPr>
          <w:rFonts w:ascii="Times New Roman" w:hAnsi="Times New Roman" w:cs="Times New Roman"/>
          <w:lang w:val="ru-RU"/>
        </w:rPr>
        <w:t xml:space="preserve"> </w:t>
      </w:r>
      <w:r w:rsidR="008A1A46" w:rsidRPr="00FB106B">
        <w:rPr>
          <w:rFonts w:ascii="Times New Roman" w:hAnsi="Times New Roman" w:cs="Times New Roman"/>
          <w:lang w:val="ru-RU"/>
        </w:rPr>
        <w:t xml:space="preserve">органа муниципального контроля </w:t>
      </w:r>
      <w:r w:rsidRPr="005A4080">
        <w:rPr>
          <w:rFonts w:ascii="Times New Roman" w:hAnsi="Times New Roman" w:cs="Times New Roman"/>
          <w:lang w:val="ru-RU"/>
        </w:rPr>
        <w:t>для принятия решений в соответствии со статьей 60 Закона № 248 - ФЗ.</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FB106B">
        <w:rPr>
          <w:rFonts w:ascii="Times New Roman" w:hAnsi="Times New Roman" w:cs="Times New Roman"/>
          <w:lang w:val="ru-RU"/>
        </w:rPr>
        <w:t>46</w:t>
      </w:r>
      <w:r w:rsidRPr="005A4080">
        <w:rPr>
          <w:rFonts w:ascii="Times New Roman" w:hAnsi="Times New Roman" w:cs="Times New Roman"/>
          <w:lang w:val="ru-RU"/>
        </w:rPr>
        <w:t>. В соответствии со статьей 16 Закона № 131 - ФЗ при осуществлении муниципального контроля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7F59D6" w:rsidRPr="005A4080" w:rsidRDefault="007F59D6" w:rsidP="005A4080">
      <w:pPr>
        <w:pStyle w:val="Standard"/>
        <w:tabs>
          <w:tab w:val="left" w:pos="849"/>
        </w:tabs>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FB106B">
        <w:rPr>
          <w:rFonts w:ascii="Times New Roman" w:hAnsi="Times New Roman" w:cs="Times New Roman"/>
          <w:lang w:val="ru-RU"/>
        </w:rPr>
        <w:t xml:space="preserve">РАЗДЕЛ </w:t>
      </w:r>
      <w:r w:rsidR="00FB106B">
        <w:rPr>
          <w:rFonts w:ascii="Times New Roman" w:hAnsi="Times New Roman" w:cs="Times New Roman"/>
          <w:lang w:val="ru-RU"/>
        </w:rPr>
        <w:t>6</w:t>
      </w:r>
      <w:r w:rsidRPr="005A4080">
        <w:rPr>
          <w:rFonts w:ascii="Times New Roman" w:hAnsi="Times New Roman" w:cs="Times New Roman"/>
          <w:lang w:val="ru-RU"/>
        </w:rPr>
        <w:t>. Результаты контрольного мероприятия</w:t>
      </w:r>
    </w:p>
    <w:p w:rsidR="007F59D6" w:rsidRPr="005A4080" w:rsidRDefault="007F59D6" w:rsidP="005A4080">
      <w:pPr>
        <w:pStyle w:val="Standard"/>
        <w:rPr>
          <w:rFonts w:ascii="Times New Roman" w:hAnsi="Times New Roman" w:cs="Times New Roman"/>
          <w:lang w:val="ru-RU"/>
        </w:rPr>
      </w:pP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FB106B">
        <w:rPr>
          <w:rFonts w:ascii="Times New Roman" w:hAnsi="Times New Roman" w:cs="Times New Roman"/>
          <w:lang w:val="ru-RU"/>
        </w:rPr>
        <w:t>47</w:t>
      </w:r>
      <w:r w:rsidRPr="005A4080">
        <w:rPr>
          <w:rFonts w:ascii="Times New Roman" w:hAnsi="Times New Roman" w:cs="Times New Roman"/>
          <w:lang w:val="ru-RU"/>
        </w:rPr>
        <w:t>. По окончании проведения контрольного мероприятия составляется акт контрольного мероприятия (далее – акт).</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FB106B">
        <w:rPr>
          <w:rFonts w:ascii="Times New Roman" w:hAnsi="Times New Roman" w:cs="Times New Roman"/>
          <w:lang w:val="ru-RU"/>
        </w:rPr>
        <w:t>48.</w:t>
      </w:r>
      <w:r w:rsidRPr="005A4080">
        <w:rPr>
          <w:rFonts w:ascii="Times New Roman" w:hAnsi="Times New Roman" w:cs="Times New Roman"/>
          <w:lang w:val="ru-RU"/>
        </w:rPr>
        <w:t xml:space="preserve"> Консультации по вопросу рассмотрения поступивших в </w:t>
      </w:r>
      <w:r w:rsidR="008A1A46" w:rsidRPr="00FB106B">
        <w:rPr>
          <w:rFonts w:ascii="Times New Roman" w:hAnsi="Times New Roman" w:cs="Times New Roman"/>
          <w:lang w:val="ru-RU"/>
        </w:rPr>
        <w:t xml:space="preserve">орган муниципального контроля </w:t>
      </w:r>
      <w:r w:rsidRPr="005A4080">
        <w:rPr>
          <w:rFonts w:ascii="Times New Roman" w:hAnsi="Times New Roman" w:cs="Times New Roman"/>
          <w:lang w:val="ru-RU"/>
        </w:rPr>
        <w:t>возражений в отношении акта могут проводиться по телефону, посредством видеоконференцсвязи, на личном приеме.</w:t>
      </w:r>
    </w:p>
    <w:p w:rsidR="007F59D6" w:rsidRPr="00FB106B" w:rsidRDefault="00D30E3F" w:rsidP="00F35255">
      <w:pPr>
        <w:pStyle w:val="Standard"/>
        <w:tabs>
          <w:tab w:val="left" w:pos="1189"/>
        </w:tabs>
        <w:ind w:firstLine="709"/>
        <w:jc w:val="both"/>
        <w:rPr>
          <w:rFonts w:ascii="Times New Roman" w:hAnsi="Times New Roman" w:cs="Times New Roman"/>
          <w:lang w:val="ru-RU"/>
        </w:rPr>
      </w:pPr>
      <w:r w:rsidRPr="005A4080">
        <w:rPr>
          <w:rFonts w:ascii="Times New Roman" w:hAnsi="Times New Roman" w:cs="Times New Roman"/>
          <w:lang w:val="ru-RU"/>
        </w:rPr>
        <w:t xml:space="preserve">49. </w:t>
      </w:r>
      <w:r w:rsidRPr="00FB106B">
        <w:rPr>
          <w:rFonts w:ascii="Times New Roman" w:hAnsi="Times New Roman" w:cs="Times New Roman"/>
          <w:lang w:val="ru-RU"/>
        </w:rPr>
        <w:t xml:space="preserve">Предписание </w:t>
      </w:r>
      <w:r w:rsidR="008A1A46" w:rsidRPr="00FB106B">
        <w:rPr>
          <w:rFonts w:ascii="Times New Roman" w:hAnsi="Times New Roman" w:cs="Times New Roman"/>
          <w:lang w:val="ru-RU"/>
        </w:rPr>
        <w:t xml:space="preserve">органа муниципального контроля </w:t>
      </w:r>
      <w:r w:rsidRPr="00FB106B">
        <w:rPr>
          <w:rFonts w:ascii="Times New Roman" w:hAnsi="Times New Roman" w:cs="Times New Roman"/>
          <w:lang w:val="ru-RU"/>
        </w:rPr>
        <w:t>об устранении выявленных нарушений обязательных требований содержит следующие данные:</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1) </w:t>
      </w:r>
      <w:r w:rsidR="00D30E3F" w:rsidRPr="00FB106B">
        <w:rPr>
          <w:rFonts w:ascii="Times New Roman" w:hAnsi="Times New Roman" w:cs="Times New Roman"/>
          <w:lang w:val="ru-RU"/>
        </w:rPr>
        <w:t>дата и место составления предписания;</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2) </w:t>
      </w:r>
      <w:r w:rsidR="00D30E3F" w:rsidRPr="00FB106B">
        <w:rPr>
          <w:rFonts w:ascii="Times New Roman" w:hAnsi="Times New Roman" w:cs="Times New Roman"/>
          <w:lang w:val="ru-RU"/>
        </w:rPr>
        <w:t>дата и номер акта контрольного мероприятия, на основании которого выдается предписание;</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3) </w:t>
      </w:r>
      <w:r w:rsidR="00D30E3F" w:rsidRPr="00FB106B">
        <w:rPr>
          <w:rFonts w:ascii="Times New Roman" w:hAnsi="Times New Roman" w:cs="Times New Roman"/>
          <w:lang w:val="ru-RU"/>
        </w:rPr>
        <w:t>фамилия, имя, отчество (при наличии) и должность лица (лиц), выдавшего (выдавших) предписание;</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4) </w:t>
      </w:r>
      <w:r w:rsidR="00D30E3F" w:rsidRPr="00FB106B">
        <w:rPr>
          <w:rFonts w:ascii="Times New Roman" w:hAnsi="Times New Roman" w:cs="Times New Roman"/>
          <w:lang w:val="ru-RU"/>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5) </w:t>
      </w:r>
      <w:r w:rsidR="00D30E3F" w:rsidRPr="00FB106B">
        <w:rPr>
          <w:rFonts w:ascii="Times New Roman" w:hAnsi="Times New Roman" w:cs="Times New Roman"/>
          <w:lang w:val="ru-RU"/>
        </w:rPr>
        <w:t>содержание предписания – обязательные требования, которые нарушены;</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6) </w:t>
      </w:r>
      <w:r w:rsidR="00D30E3F" w:rsidRPr="00FB106B">
        <w:rPr>
          <w:rFonts w:ascii="Times New Roman" w:hAnsi="Times New Roman" w:cs="Times New Roman"/>
          <w:lang w:val="ru-RU"/>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7) </w:t>
      </w:r>
      <w:r w:rsidR="00D30E3F" w:rsidRPr="00FB106B">
        <w:rPr>
          <w:rFonts w:ascii="Times New Roman" w:hAnsi="Times New Roman" w:cs="Times New Roman"/>
          <w:lang w:val="ru-RU"/>
        </w:rPr>
        <w:t>сроки исполнения;</w:t>
      </w:r>
    </w:p>
    <w:p w:rsidR="007F59D6" w:rsidRPr="00FB106B" w:rsidRDefault="00EE33F0" w:rsidP="00F35255">
      <w:pPr>
        <w:pStyle w:val="Standard"/>
        <w:ind w:firstLine="709"/>
        <w:jc w:val="both"/>
        <w:rPr>
          <w:rFonts w:ascii="Times New Roman" w:hAnsi="Times New Roman" w:cs="Times New Roman"/>
          <w:lang w:val="ru-RU"/>
        </w:rPr>
      </w:pPr>
      <w:r w:rsidRPr="00FB106B">
        <w:rPr>
          <w:rFonts w:ascii="Times New Roman" w:hAnsi="Times New Roman" w:cs="Times New Roman"/>
          <w:lang w:val="ru-RU"/>
        </w:rPr>
        <w:t xml:space="preserve">8) </w:t>
      </w:r>
      <w:r w:rsidR="00D30E3F" w:rsidRPr="00FB106B">
        <w:rPr>
          <w:rFonts w:ascii="Times New Roman" w:hAnsi="Times New Roman" w:cs="Times New Roman"/>
          <w:lang w:val="ru-RU"/>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9D6" w:rsidRDefault="00D30E3F" w:rsidP="00F35255">
      <w:pPr>
        <w:pStyle w:val="Standard"/>
        <w:tabs>
          <w:tab w:val="left" w:pos="1189"/>
        </w:tabs>
        <w:ind w:firstLine="709"/>
        <w:jc w:val="both"/>
        <w:rPr>
          <w:rFonts w:ascii="Times New Roman" w:hAnsi="Times New Roman" w:cs="Times New Roman"/>
          <w:iCs/>
          <w:lang w:val="ru-RU"/>
        </w:rPr>
      </w:pPr>
      <w:r w:rsidRPr="00FB106B">
        <w:rPr>
          <w:rFonts w:ascii="Times New Roman" w:hAnsi="Times New Roman" w:cs="Times New Roman"/>
          <w:iCs/>
          <w:lang w:val="ru-RU"/>
        </w:rPr>
        <w:t>50.</w:t>
      </w:r>
      <w:r w:rsidRPr="005A4080">
        <w:rPr>
          <w:rFonts w:ascii="Times New Roman" w:hAnsi="Times New Roman" w:cs="Times New Roman"/>
          <w:iCs/>
          <w:lang w:val="ru-RU"/>
        </w:rPr>
        <w:t xml:space="preserve"> Иные вопросы оформления результатов контрольного мероприятия регулируются Законом № 248 - ФЗ.</w:t>
      </w:r>
    </w:p>
    <w:p w:rsidR="00F35255" w:rsidRPr="005A4080" w:rsidRDefault="00F35255" w:rsidP="00F35255">
      <w:pPr>
        <w:pStyle w:val="Standard"/>
        <w:tabs>
          <w:tab w:val="left" w:pos="1189"/>
        </w:tabs>
        <w:ind w:firstLine="709"/>
        <w:jc w:val="both"/>
        <w:rPr>
          <w:rFonts w:ascii="Times New Roman" w:hAnsi="Times New Roman" w:cs="Times New Roman"/>
          <w:lang w:val="ru-RU"/>
        </w:rPr>
      </w:pPr>
    </w:p>
    <w:p w:rsidR="007F59D6" w:rsidRPr="005A4080" w:rsidRDefault="007F59D6" w:rsidP="005A4080">
      <w:pPr>
        <w:pStyle w:val="Standard"/>
        <w:rPr>
          <w:rFonts w:ascii="Times New Roman" w:hAnsi="Times New Roman" w:cs="Times New Roman"/>
          <w:lang w:val="ru-RU"/>
        </w:rPr>
      </w:pPr>
    </w:p>
    <w:p w:rsidR="007F59D6" w:rsidRPr="005A4080" w:rsidRDefault="00D30E3F" w:rsidP="005A4080">
      <w:pPr>
        <w:pStyle w:val="Standard"/>
        <w:jc w:val="center"/>
        <w:rPr>
          <w:rFonts w:ascii="Times New Roman" w:hAnsi="Times New Roman" w:cs="Times New Roman"/>
          <w:lang w:val="ru-RU"/>
        </w:rPr>
      </w:pPr>
      <w:r w:rsidRPr="00FB106B">
        <w:rPr>
          <w:rFonts w:ascii="Times New Roman" w:hAnsi="Times New Roman" w:cs="Times New Roman"/>
          <w:lang w:val="ru-RU"/>
        </w:rPr>
        <w:lastRenderedPageBreak/>
        <w:t xml:space="preserve">РАЗДЕЛ </w:t>
      </w:r>
      <w:r w:rsidR="00FB106B">
        <w:rPr>
          <w:rFonts w:ascii="Times New Roman" w:hAnsi="Times New Roman" w:cs="Times New Roman"/>
          <w:lang w:val="ru-RU"/>
        </w:rPr>
        <w:t>7</w:t>
      </w:r>
      <w:r w:rsidRPr="005A4080">
        <w:rPr>
          <w:rFonts w:ascii="Times New Roman" w:hAnsi="Times New Roman" w:cs="Times New Roman"/>
          <w:lang w:val="ru-RU"/>
        </w:rPr>
        <w:t xml:space="preserve">. Досудебное обжалование решений </w:t>
      </w:r>
      <w:r w:rsidR="008A1A46" w:rsidRPr="00FB106B">
        <w:rPr>
          <w:rFonts w:ascii="Times New Roman" w:hAnsi="Times New Roman" w:cs="Times New Roman"/>
          <w:lang w:val="ru-RU"/>
        </w:rPr>
        <w:t>орган муниципального контроля</w:t>
      </w:r>
      <w:r w:rsidRPr="005A4080">
        <w:rPr>
          <w:rFonts w:ascii="Times New Roman" w:hAnsi="Times New Roman" w:cs="Times New Roman"/>
          <w:lang w:val="ru-RU"/>
        </w:rPr>
        <w:t>,</w:t>
      </w:r>
      <w:r w:rsidR="00EE33F0" w:rsidRPr="005A4080">
        <w:rPr>
          <w:rFonts w:ascii="Times New Roman" w:hAnsi="Times New Roman" w:cs="Times New Roman"/>
          <w:lang w:val="ru-RU"/>
        </w:rPr>
        <w:t xml:space="preserve"> </w:t>
      </w:r>
      <w:r w:rsidRPr="005A4080">
        <w:rPr>
          <w:rFonts w:ascii="Times New Roman" w:hAnsi="Times New Roman" w:cs="Times New Roman"/>
          <w:lang w:val="ru-RU"/>
        </w:rPr>
        <w:t>действий (бездействия) его должностных лиц</w:t>
      </w:r>
    </w:p>
    <w:p w:rsidR="007F59D6" w:rsidRPr="005A4080" w:rsidRDefault="007F59D6" w:rsidP="005A4080">
      <w:pPr>
        <w:pStyle w:val="pt-a-000030"/>
        <w:spacing w:before="0" w:after="0"/>
        <w:rPr>
          <w:i/>
        </w:rPr>
      </w:pPr>
    </w:p>
    <w:p w:rsidR="008A1A46" w:rsidRDefault="00D30E3F" w:rsidP="00F35255">
      <w:pPr>
        <w:pStyle w:val="pt-000002"/>
        <w:spacing w:before="0" w:after="0"/>
        <w:ind w:firstLine="709"/>
        <w:jc w:val="both"/>
        <w:rPr>
          <w:rStyle w:val="pt-a0-000004"/>
          <w:rFonts w:eastAsia="Georgia"/>
        </w:rPr>
      </w:pPr>
      <w:r w:rsidRPr="00FB106B">
        <w:rPr>
          <w:rStyle w:val="pt-000003"/>
        </w:rPr>
        <w:t>51</w:t>
      </w:r>
      <w:r w:rsidRPr="005A4080">
        <w:rPr>
          <w:rStyle w:val="pt-000003"/>
        </w:rPr>
        <w:t>.</w:t>
      </w:r>
      <w:r w:rsidRPr="005A4080">
        <w:t> </w:t>
      </w:r>
      <w:r w:rsidRPr="005A4080">
        <w:rPr>
          <w:rStyle w:val="pt-a0-000004"/>
          <w:rFonts w:eastAsia="Georgia"/>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w:t>
      </w:r>
      <w:r w:rsidRPr="00FB106B">
        <w:rPr>
          <w:rStyle w:val="pt-a0-000004"/>
          <w:rFonts w:eastAsia="Georgia"/>
        </w:rPr>
        <w:t>орган</w:t>
      </w:r>
      <w:r w:rsidR="008A1A46" w:rsidRPr="00FB106B">
        <w:rPr>
          <w:rStyle w:val="pt-a0-000004"/>
          <w:rFonts w:eastAsia="Georgia"/>
        </w:rPr>
        <w:t>а</w:t>
      </w:r>
      <w:r w:rsidRPr="00FB106B">
        <w:rPr>
          <w:rStyle w:val="pt-a0-000004"/>
          <w:rFonts w:eastAsia="Georgia"/>
        </w:rPr>
        <w:t xml:space="preserve"> муниципального контроля</w:t>
      </w:r>
      <w:r w:rsidRPr="005A4080">
        <w:rPr>
          <w:rStyle w:val="pt-a0-000004"/>
          <w:rFonts w:eastAsia="Georgia"/>
        </w:rPr>
        <w:t>, действий (бездействия) должностных лиц</w:t>
      </w:r>
      <w:r w:rsidR="008A1A46">
        <w:rPr>
          <w:rStyle w:val="pt-a0-000004"/>
          <w:rFonts w:eastAsia="Georgia"/>
        </w:rPr>
        <w:t xml:space="preserve"> </w:t>
      </w:r>
      <w:r w:rsidR="008A1A46" w:rsidRPr="00FB106B">
        <w:t>органа муниципального контроля</w:t>
      </w:r>
      <w:r w:rsidRPr="00FB106B">
        <w:rPr>
          <w:rStyle w:val="pt-a0-000004"/>
          <w:rFonts w:eastAsia="Georgia"/>
        </w:rPr>
        <w:t xml:space="preserve"> </w:t>
      </w:r>
      <w:r w:rsidRPr="005A4080">
        <w:rPr>
          <w:rStyle w:val="pt-a0-000004"/>
          <w:rFonts w:eastAsia="Georgia"/>
        </w:rPr>
        <w:t xml:space="preserve">в соответствии с частью 4 статьи 40 Закона </w:t>
      </w:r>
    </w:p>
    <w:p w:rsidR="007F59D6" w:rsidRPr="005A4080" w:rsidRDefault="00D30E3F" w:rsidP="00F35255">
      <w:pPr>
        <w:pStyle w:val="pt-000002"/>
        <w:spacing w:before="0" w:after="0"/>
        <w:jc w:val="both"/>
      </w:pPr>
      <w:r w:rsidRPr="005A4080">
        <w:rPr>
          <w:rStyle w:val="pt-a0-000004"/>
          <w:rFonts w:eastAsia="Georgia"/>
        </w:rPr>
        <w:t xml:space="preserve">№ 248-ФЗ </w:t>
      </w:r>
      <w:r w:rsidRPr="005A4080">
        <w:rPr>
          <w:rStyle w:val="pt-a0-000007"/>
          <w:rFonts w:eastAsia="Calibri"/>
          <w:cs/>
        </w:rPr>
        <w:t>‎</w:t>
      </w:r>
      <w:r w:rsidRPr="005A4080">
        <w:rPr>
          <w:rStyle w:val="pt-a0-000004"/>
          <w:rFonts w:eastAsia="Georgia"/>
        </w:rPr>
        <w:t>и в соответствии с настоящим Положением.</w:t>
      </w:r>
    </w:p>
    <w:p w:rsidR="008A1A46" w:rsidRDefault="00D30E3F" w:rsidP="00F35255">
      <w:pPr>
        <w:pStyle w:val="pt-000002"/>
        <w:spacing w:before="0" w:after="0"/>
        <w:ind w:firstLine="709"/>
        <w:jc w:val="both"/>
        <w:rPr>
          <w:rStyle w:val="pt-a0-000004"/>
          <w:rFonts w:eastAsia="Georgia"/>
        </w:rPr>
      </w:pPr>
      <w:r w:rsidRPr="00FB106B">
        <w:rPr>
          <w:rStyle w:val="pt-000003"/>
        </w:rPr>
        <w:t>52.</w:t>
      </w:r>
      <w:r w:rsidRPr="005A4080">
        <w:rPr>
          <w:rStyle w:val="pt-000003"/>
        </w:rPr>
        <w:t> </w:t>
      </w:r>
      <w:r w:rsidRPr="005A4080">
        <w:rPr>
          <w:rStyle w:val="pt-a0-000004"/>
          <w:rFonts w:eastAsia="Georgia"/>
        </w:rPr>
        <w:t xml:space="preserve">Сроки подачи жалобы определяются в соответствии с частями 5-11 статьи 40 Закона </w:t>
      </w:r>
    </w:p>
    <w:p w:rsidR="007F59D6" w:rsidRPr="005A4080" w:rsidRDefault="00D30E3F" w:rsidP="00F35255">
      <w:pPr>
        <w:pStyle w:val="pt-000002"/>
        <w:spacing w:before="0" w:after="0"/>
        <w:jc w:val="both"/>
      </w:pPr>
      <w:r w:rsidRPr="005A4080">
        <w:rPr>
          <w:rStyle w:val="pt-a0-000004"/>
          <w:rFonts w:eastAsia="Georgia"/>
        </w:rPr>
        <w:t>№ 248-ФЗ.</w:t>
      </w:r>
    </w:p>
    <w:p w:rsidR="007F59D6" w:rsidRPr="005A4080" w:rsidRDefault="00D30E3F" w:rsidP="00F35255">
      <w:pPr>
        <w:pStyle w:val="pt-a-000027"/>
        <w:shd w:val="clear" w:color="auto" w:fill="FFFFFF"/>
        <w:spacing w:before="0" w:after="0"/>
        <w:ind w:firstLine="709"/>
        <w:jc w:val="both"/>
      </w:pPr>
      <w:r w:rsidRPr="00FB106B">
        <w:rPr>
          <w:rStyle w:val="pt-000003"/>
        </w:rPr>
        <w:t>53</w:t>
      </w:r>
      <w:r w:rsidRPr="005A4080">
        <w:rPr>
          <w:rStyle w:val="pt-000003"/>
        </w:rPr>
        <w:t>. </w:t>
      </w:r>
      <w:r w:rsidRPr="005A4080">
        <w:rPr>
          <w:rStyle w:val="pt-a0-000004"/>
          <w:rFonts w:eastAsia="Georgia"/>
        </w:rPr>
        <w:t xml:space="preserve">Жалоба, поданная в досудебном порядке на действия (бездействие) </w:t>
      </w:r>
      <w:r w:rsidR="00FB106B">
        <w:rPr>
          <w:rStyle w:val="pt-a0-000004"/>
          <w:rFonts w:eastAsia="Georgia"/>
        </w:rPr>
        <w:t>должностного</w:t>
      </w:r>
      <w:r w:rsidRPr="005A4080">
        <w:rPr>
          <w:rStyle w:val="pt-a0-000004"/>
          <w:rFonts w:eastAsia="Georgia"/>
        </w:rPr>
        <w:t xml:space="preserve"> лица</w:t>
      </w:r>
      <w:r w:rsidR="008A1A46">
        <w:rPr>
          <w:rStyle w:val="pt-a0-000004"/>
          <w:rFonts w:eastAsia="Georgia"/>
        </w:rPr>
        <w:t xml:space="preserve"> </w:t>
      </w:r>
      <w:r w:rsidR="008A1A46" w:rsidRPr="00FB106B">
        <w:t>органа муниципального контроля</w:t>
      </w:r>
      <w:r w:rsidRPr="005A4080">
        <w:rPr>
          <w:rStyle w:val="pt-a0-000004"/>
          <w:rFonts w:eastAsia="Georgia"/>
        </w:rPr>
        <w:t xml:space="preserve">, подлежит рассмотрению </w:t>
      </w:r>
      <w:r w:rsidRPr="008A1A46">
        <w:rPr>
          <w:rStyle w:val="pt-a0-000004"/>
          <w:rFonts w:eastAsia="Georgia"/>
        </w:rPr>
        <w:t xml:space="preserve">руководителем </w:t>
      </w:r>
      <w:r w:rsidRPr="00877A98">
        <w:rPr>
          <w:rStyle w:val="pt-a0-000004"/>
          <w:rFonts w:eastAsia="Georgia"/>
        </w:rPr>
        <w:t>органа муниципального контроля</w:t>
      </w:r>
      <w:r w:rsidRPr="005A4080">
        <w:rPr>
          <w:rStyle w:val="pt-a0-000004"/>
          <w:rFonts w:eastAsia="Georgia"/>
        </w:rPr>
        <w:t>.</w:t>
      </w:r>
    </w:p>
    <w:p w:rsidR="007F59D6" w:rsidRPr="005A4080" w:rsidRDefault="00D30E3F" w:rsidP="00F35255">
      <w:pPr>
        <w:pStyle w:val="pt-a-000027"/>
        <w:shd w:val="clear" w:color="auto" w:fill="FFFFFF"/>
        <w:spacing w:before="0" w:after="0"/>
        <w:ind w:firstLine="709"/>
        <w:jc w:val="both"/>
      </w:pPr>
      <w:r w:rsidRPr="00FB106B">
        <w:rPr>
          <w:rStyle w:val="pt-a0-000004"/>
        </w:rPr>
        <w:t>54</w:t>
      </w:r>
      <w:r w:rsidRPr="00FB106B">
        <w:rPr>
          <w:rStyle w:val="pt-a0-000004"/>
          <w:rFonts w:eastAsia="Georgia"/>
        </w:rPr>
        <w:t>.</w:t>
      </w:r>
      <w:r w:rsidRPr="005A4080">
        <w:rPr>
          <w:rStyle w:val="pt-a0-000004"/>
          <w:rFonts w:eastAsia="Georgia"/>
        </w:rPr>
        <w:t xml:space="preserve"> Жалоба, поданная в досудебном порядке на действия (бездействие) </w:t>
      </w:r>
      <w:r w:rsidRPr="00877A98">
        <w:rPr>
          <w:rStyle w:val="pt-a0-000004"/>
          <w:rFonts w:eastAsia="Georgia"/>
        </w:rPr>
        <w:t>руководителя органа муниципального контроля</w:t>
      </w:r>
      <w:r w:rsidRPr="005A4080">
        <w:rPr>
          <w:rStyle w:val="pt-a0-000004"/>
          <w:rFonts w:eastAsia="Georgia"/>
        </w:rPr>
        <w:t xml:space="preserve">, подлежит рассмотрению главой городского </w:t>
      </w:r>
      <w:proofErr w:type="gramStart"/>
      <w:r w:rsidRPr="005A4080">
        <w:rPr>
          <w:rStyle w:val="pt-a0-000004"/>
          <w:rFonts w:eastAsia="Georgia"/>
        </w:rPr>
        <w:t>округа</w:t>
      </w:r>
      <w:proofErr w:type="gramEnd"/>
      <w:r w:rsidRPr="005A4080">
        <w:rPr>
          <w:rStyle w:val="pt-a0-000004"/>
          <w:rFonts w:eastAsia="Georgia"/>
        </w:rPr>
        <w:t xml:space="preserve"> ЗАТО Свободный.</w:t>
      </w:r>
    </w:p>
    <w:p w:rsidR="007F59D6" w:rsidRPr="005A4080" w:rsidRDefault="00D30E3F" w:rsidP="00F35255">
      <w:pPr>
        <w:pStyle w:val="pt-a-000027"/>
        <w:shd w:val="clear" w:color="auto" w:fill="FFFFFF"/>
        <w:spacing w:before="0" w:after="0"/>
        <w:ind w:firstLine="709"/>
        <w:jc w:val="both"/>
      </w:pPr>
      <w:r w:rsidRPr="005A4080">
        <w:rPr>
          <w:rStyle w:val="pt-a0-000004"/>
        </w:rPr>
        <w:t>55</w:t>
      </w:r>
      <w:r w:rsidRPr="005A4080">
        <w:rPr>
          <w:rStyle w:val="pt-a0-000004"/>
          <w:rFonts w:eastAsia="Georgia"/>
        </w:rPr>
        <w:t xml:space="preserve">. Срок рассмотрения жалобы не позднее 20 рабочих дней со дня регистрации такой жалобы в </w:t>
      </w:r>
      <w:r w:rsidRPr="00877A98">
        <w:rPr>
          <w:rStyle w:val="pt-a0-000004"/>
          <w:rFonts w:eastAsia="Georgia"/>
        </w:rPr>
        <w:t>органе муниципального контроля</w:t>
      </w:r>
      <w:r w:rsidRPr="005A4080">
        <w:rPr>
          <w:rStyle w:val="pt-a0-000004"/>
          <w:rFonts w:eastAsia="Georgia"/>
        </w:rPr>
        <w:t>.</w:t>
      </w:r>
    </w:p>
    <w:p w:rsidR="007F59D6" w:rsidRPr="005A4080" w:rsidRDefault="00D30E3F" w:rsidP="00F35255">
      <w:pPr>
        <w:pStyle w:val="pt-a-000027"/>
        <w:shd w:val="clear" w:color="auto" w:fill="FFFFFF"/>
        <w:spacing w:before="0" w:after="0"/>
        <w:ind w:firstLine="709"/>
        <w:jc w:val="both"/>
      </w:pPr>
      <w:r w:rsidRPr="005A4080">
        <w:rPr>
          <w:rStyle w:val="pt-a0"/>
          <w:color w:val="000000"/>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w:t>
      </w:r>
      <w:r w:rsidRPr="00DD4ABA">
        <w:rPr>
          <w:rStyle w:val="pt-a0"/>
          <w:color w:val="000000"/>
        </w:rPr>
        <w:t>государственных органов либо подведомственных им организаций.</w:t>
      </w:r>
    </w:p>
    <w:p w:rsidR="007F59D6" w:rsidRPr="005A4080" w:rsidRDefault="00D30E3F" w:rsidP="00F35255">
      <w:pPr>
        <w:ind w:firstLine="709"/>
        <w:jc w:val="both"/>
        <w:rPr>
          <w:rFonts w:ascii="Times New Roman" w:hAnsi="Times New Roman" w:cs="Times New Roman"/>
        </w:rPr>
      </w:pPr>
      <w:r w:rsidRPr="005A4080">
        <w:rPr>
          <w:rStyle w:val="pt-a0"/>
          <w:rFonts w:ascii="Times New Roman" w:eastAsia="Times New Roman" w:hAnsi="Times New Roman" w:cs="Times New Roman"/>
          <w:color w:val="000000"/>
          <w:lang w:eastAsia="ru-RU"/>
        </w:rPr>
        <w:t>56.</w:t>
      </w:r>
      <w:r w:rsidRPr="005A4080">
        <w:rPr>
          <w:rStyle w:val="pt-a0"/>
          <w:rFonts w:ascii="Times New Roman" w:hAnsi="Times New Roman" w:cs="Times New Roman"/>
          <w:color w:val="000000"/>
        </w:rPr>
        <w:t xml:space="preserve"> По итогам рассмотрения жалобы </w:t>
      </w:r>
      <w:r w:rsidRPr="00877A98">
        <w:rPr>
          <w:rStyle w:val="pt-a0"/>
          <w:rFonts w:ascii="Times New Roman" w:hAnsi="Times New Roman" w:cs="Times New Roman"/>
          <w:color w:val="000000"/>
        </w:rPr>
        <w:t>руководитель</w:t>
      </w:r>
      <w:r w:rsidR="00FB106B">
        <w:rPr>
          <w:rStyle w:val="pt-a0"/>
          <w:rFonts w:ascii="Times New Roman" w:hAnsi="Times New Roman" w:cs="Times New Roman"/>
          <w:color w:val="000000"/>
        </w:rPr>
        <w:t xml:space="preserve"> </w:t>
      </w:r>
      <w:r w:rsidRPr="00877A98">
        <w:rPr>
          <w:rStyle w:val="pt-a0-000004"/>
          <w:rFonts w:ascii="Times New Roman" w:hAnsi="Times New Roman" w:cs="Times New Roman"/>
        </w:rPr>
        <w:t>органа муниципального контроля</w:t>
      </w:r>
      <w:r w:rsidRPr="005A4080">
        <w:rPr>
          <w:rStyle w:val="pt-a0-000004"/>
          <w:rFonts w:ascii="Times New Roman" w:hAnsi="Times New Roman" w:cs="Times New Roman"/>
        </w:rPr>
        <w:t xml:space="preserve"> </w:t>
      </w:r>
      <w:r w:rsidR="00E60529" w:rsidRPr="005A4080">
        <w:rPr>
          <w:rStyle w:val="pt-a0-000004"/>
          <w:rFonts w:ascii="Times New Roman" w:hAnsi="Times New Roman" w:cs="Times New Roman"/>
        </w:rPr>
        <w:t>п</w:t>
      </w:r>
      <w:r w:rsidRPr="005A4080">
        <w:rPr>
          <w:rStyle w:val="pt-a0"/>
          <w:rFonts w:ascii="Times New Roman" w:hAnsi="Times New Roman" w:cs="Times New Roman"/>
          <w:color w:val="000000"/>
        </w:rPr>
        <w:t>ринимается одно из следующих решений:</w:t>
      </w:r>
    </w:p>
    <w:p w:rsidR="007F59D6" w:rsidRPr="005A4080" w:rsidRDefault="00D30E3F" w:rsidP="00F35255">
      <w:pPr>
        <w:pStyle w:val="ab"/>
        <w:numPr>
          <w:ilvl w:val="0"/>
          <w:numId w:val="20"/>
        </w:numPr>
        <w:ind w:left="0" w:firstLine="709"/>
        <w:jc w:val="both"/>
        <w:rPr>
          <w:rFonts w:ascii="Times New Roman" w:hAnsi="Times New Roman" w:cs="Times New Roman"/>
        </w:rPr>
      </w:pPr>
      <w:proofErr w:type="spellStart"/>
      <w:r w:rsidRPr="005A4080">
        <w:rPr>
          <w:rStyle w:val="pt-a0"/>
          <w:rFonts w:ascii="Times New Roman" w:hAnsi="Times New Roman" w:cs="Times New Roman"/>
          <w:color w:val="000000"/>
        </w:rPr>
        <w:t>оставляет</w:t>
      </w:r>
      <w:proofErr w:type="spellEnd"/>
      <w:r w:rsidRPr="005A4080">
        <w:rPr>
          <w:rStyle w:val="pt-a0"/>
          <w:rFonts w:ascii="Times New Roman" w:hAnsi="Times New Roman" w:cs="Times New Roman"/>
          <w:color w:val="000000"/>
        </w:rPr>
        <w:t xml:space="preserve"> </w:t>
      </w:r>
      <w:proofErr w:type="spellStart"/>
      <w:r w:rsidRPr="005A4080">
        <w:rPr>
          <w:rStyle w:val="pt-a0"/>
          <w:rFonts w:ascii="Times New Roman" w:hAnsi="Times New Roman" w:cs="Times New Roman"/>
          <w:color w:val="000000"/>
        </w:rPr>
        <w:t>жалобу</w:t>
      </w:r>
      <w:proofErr w:type="spellEnd"/>
      <w:r w:rsidRPr="005A4080">
        <w:rPr>
          <w:rStyle w:val="pt-a0"/>
          <w:rFonts w:ascii="Times New Roman" w:hAnsi="Times New Roman" w:cs="Times New Roman"/>
          <w:color w:val="000000"/>
        </w:rPr>
        <w:t xml:space="preserve"> </w:t>
      </w:r>
      <w:proofErr w:type="spellStart"/>
      <w:r w:rsidRPr="005A4080">
        <w:rPr>
          <w:rStyle w:val="pt-a0"/>
          <w:rFonts w:ascii="Times New Roman" w:hAnsi="Times New Roman" w:cs="Times New Roman"/>
          <w:color w:val="000000"/>
        </w:rPr>
        <w:t>без</w:t>
      </w:r>
      <w:proofErr w:type="spellEnd"/>
      <w:r w:rsidRPr="005A4080">
        <w:rPr>
          <w:rStyle w:val="pt-a0"/>
          <w:rFonts w:ascii="Times New Roman" w:hAnsi="Times New Roman" w:cs="Times New Roman"/>
          <w:color w:val="000000"/>
        </w:rPr>
        <w:t xml:space="preserve"> </w:t>
      </w:r>
      <w:proofErr w:type="spellStart"/>
      <w:r w:rsidRPr="005A4080">
        <w:rPr>
          <w:rStyle w:val="pt-a0"/>
          <w:rFonts w:ascii="Times New Roman" w:hAnsi="Times New Roman" w:cs="Times New Roman"/>
          <w:color w:val="000000"/>
        </w:rPr>
        <w:t>удовлетворения</w:t>
      </w:r>
      <w:proofErr w:type="spellEnd"/>
      <w:r w:rsidRPr="005A4080">
        <w:rPr>
          <w:rStyle w:val="pt-a0"/>
          <w:rFonts w:ascii="Times New Roman" w:hAnsi="Times New Roman" w:cs="Times New Roman"/>
          <w:color w:val="000000"/>
        </w:rPr>
        <w:t>;</w:t>
      </w:r>
    </w:p>
    <w:p w:rsidR="007F59D6" w:rsidRPr="00647C83" w:rsidRDefault="00D30E3F" w:rsidP="00F35255">
      <w:pPr>
        <w:pStyle w:val="ab"/>
        <w:numPr>
          <w:ilvl w:val="0"/>
          <w:numId w:val="20"/>
        </w:numPr>
        <w:ind w:left="0" w:firstLine="709"/>
        <w:jc w:val="both"/>
        <w:rPr>
          <w:rFonts w:ascii="Times New Roman" w:hAnsi="Times New Roman" w:cs="Times New Roman"/>
          <w:lang w:val="ru-RU"/>
        </w:rPr>
      </w:pPr>
      <w:r w:rsidRPr="005A4080">
        <w:rPr>
          <w:rStyle w:val="pt-a0"/>
          <w:rFonts w:ascii="Times New Roman" w:hAnsi="Times New Roman" w:cs="Times New Roman"/>
          <w:color w:val="000000"/>
          <w:lang w:val="ru-RU"/>
        </w:rPr>
        <w:t xml:space="preserve">отменяет решение </w:t>
      </w:r>
      <w:r w:rsidR="00877A98" w:rsidRPr="00647C83">
        <w:rPr>
          <w:rStyle w:val="pt-a0-000004"/>
          <w:rFonts w:ascii="Times New Roman" w:hAnsi="Times New Roman" w:cs="Times New Roman"/>
          <w:lang w:val="ru-RU"/>
        </w:rPr>
        <w:t>органа муниципального контроля</w:t>
      </w:r>
      <w:r w:rsidR="00877A98" w:rsidRPr="00647C83">
        <w:rPr>
          <w:rStyle w:val="pt-a0"/>
          <w:rFonts w:ascii="Times New Roman" w:hAnsi="Times New Roman" w:cs="Times New Roman"/>
          <w:lang w:val="ru-RU"/>
        </w:rPr>
        <w:t xml:space="preserve"> </w:t>
      </w:r>
      <w:r w:rsidRPr="00647C83">
        <w:rPr>
          <w:rStyle w:val="pt-a0"/>
          <w:rFonts w:ascii="Times New Roman" w:hAnsi="Times New Roman" w:cs="Times New Roman"/>
          <w:lang w:val="ru-RU"/>
        </w:rPr>
        <w:t>полностью или частично;</w:t>
      </w:r>
    </w:p>
    <w:p w:rsidR="007F59D6" w:rsidRPr="00647C83" w:rsidRDefault="00D30E3F" w:rsidP="00F35255">
      <w:pPr>
        <w:pStyle w:val="ab"/>
        <w:numPr>
          <w:ilvl w:val="0"/>
          <w:numId w:val="20"/>
        </w:numPr>
        <w:ind w:left="0" w:firstLine="709"/>
        <w:jc w:val="both"/>
        <w:rPr>
          <w:rFonts w:ascii="Times New Roman" w:hAnsi="Times New Roman" w:cs="Times New Roman"/>
          <w:lang w:val="ru-RU"/>
        </w:rPr>
      </w:pPr>
      <w:r w:rsidRPr="00647C83">
        <w:rPr>
          <w:rStyle w:val="pt-a0"/>
          <w:rFonts w:ascii="Times New Roman" w:hAnsi="Times New Roman" w:cs="Times New Roman"/>
          <w:lang w:val="ru-RU"/>
        </w:rPr>
        <w:t xml:space="preserve">отменяет решение </w:t>
      </w:r>
      <w:r w:rsidR="00877A98" w:rsidRPr="00647C83">
        <w:rPr>
          <w:rStyle w:val="pt-a0-000004"/>
          <w:rFonts w:ascii="Times New Roman" w:hAnsi="Times New Roman" w:cs="Times New Roman"/>
          <w:lang w:val="ru-RU"/>
        </w:rPr>
        <w:t>органа муниципального контроля</w:t>
      </w:r>
      <w:r w:rsidR="00877A98" w:rsidRPr="00647C83">
        <w:rPr>
          <w:rStyle w:val="pt-a0"/>
          <w:rFonts w:ascii="Times New Roman" w:hAnsi="Times New Roman" w:cs="Times New Roman"/>
          <w:lang w:val="ru-RU"/>
        </w:rPr>
        <w:t xml:space="preserve"> </w:t>
      </w:r>
      <w:r w:rsidRPr="00647C83">
        <w:rPr>
          <w:rStyle w:val="pt-a0"/>
          <w:rFonts w:ascii="Times New Roman" w:hAnsi="Times New Roman" w:cs="Times New Roman"/>
          <w:lang w:val="ru-RU"/>
        </w:rPr>
        <w:t>полностью и принимает новое решение;</w:t>
      </w:r>
    </w:p>
    <w:p w:rsidR="007F59D6" w:rsidRPr="005A4080" w:rsidRDefault="00D30E3F" w:rsidP="00F35255">
      <w:pPr>
        <w:pStyle w:val="ab"/>
        <w:numPr>
          <w:ilvl w:val="0"/>
          <w:numId w:val="20"/>
        </w:numPr>
        <w:ind w:left="0" w:firstLine="709"/>
        <w:jc w:val="both"/>
        <w:rPr>
          <w:rFonts w:ascii="Times New Roman" w:hAnsi="Times New Roman" w:cs="Times New Roman"/>
          <w:lang w:val="ru-RU"/>
        </w:rPr>
      </w:pPr>
      <w:r w:rsidRPr="00647C83">
        <w:rPr>
          <w:rStyle w:val="pt-a0"/>
          <w:rFonts w:ascii="Times New Roman" w:hAnsi="Times New Roman" w:cs="Times New Roman"/>
          <w:lang w:val="ru-RU"/>
        </w:rPr>
        <w:t xml:space="preserve">признает действия (бездействие) </w:t>
      </w:r>
      <w:r w:rsidR="00647C83" w:rsidRPr="00647C83">
        <w:rPr>
          <w:rStyle w:val="pt-a0"/>
          <w:rFonts w:ascii="Times New Roman" w:hAnsi="Times New Roman" w:cs="Times New Roman"/>
          <w:lang w:val="ru-RU"/>
        </w:rPr>
        <w:t xml:space="preserve">должностных </w:t>
      </w:r>
      <w:r w:rsidRPr="00647C83">
        <w:rPr>
          <w:rStyle w:val="pt-a0"/>
          <w:rFonts w:ascii="Times New Roman" w:hAnsi="Times New Roman" w:cs="Times New Roman"/>
          <w:lang w:val="ru-RU"/>
        </w:rPr>
        <w:t xml:space="preserve">лиц </w:t>
      </w:r>
      <w:r w:rsidR="00877A98" w:rsidRPr="00647C83">
        <w:rPr>
          <w:rStyle w:val="pt-a0-000004"/>
          <w:rFonts w:ascii="Times New Roman" w:hAnsi="Times New Roman" w:cs="Times New Roman"/>
          <w:lang w:val="ru-RU"/>
        </w:rPr>
        <w:t>органа муниципального контроля</w:t>
      </w:r>
      <w:r w:rsidRPr="00647C83">
        <w:rPr>
          <w:rStyle w:val="pt-a0"/>
          <w:rFonts w:ascii="Times New Roman" w:hAnsi="Times New Roman" w:cs="Times New Roman"/>
          <w:lang w:val="ru-RU"/>
        </w:rPr>
        <w:t xml:space="preserve">, </w:t>
      </w:r>
      <w:r w:rsidRPr="00877A98">
        <w:rPr>
          <w:rStyle w:val="pt-a0"/>
          <w:rFonts w:ascii="Times New Roman" w:hAnsi="Times New Roman" w:cs="Times New Roman"/>
          <w:color w:val="000000"/>
          <w:lang w:val="ru-RU"/>
        </w:rPr>
        <w:t>руководителя</w:t>
      </w:r>
      <w:r w:rsidR="00647C83">
        <w:rPr>
          <w:rStyle w:val="pt-a0"/>
          <w:rFonts w:ascii="Times New Roman" w:hAnsi="Times New Roman" w:cs="Times New Roman"/>
          <w:color w:val="000000"/>
          <w:lang w:val="ru-RU"/>
        </w:rPr>
        <w:t xml:space="preserve"> </w:t>
      </w:r>
      <w:r w:rsidRPr="00877A98">
        <w:rPr>
          <w:rStyle w:val="pt-a0"/>
          <w:rFonts w:ascii="Times New Roman" w:hAnsi="Times New Roman" w:cs="Times New Roman"/>
          <w:color w:val="000000"/>
          <w:lang w:val="ru-RU"/>
        </w:rPr>
        <w:t>органа муниципального контроля</w:t>
      </w:r>
      <w:r w:rsidRPr="005A4080">
        <w:rPr>
          <w:rStyle w:val="pt-a0"/>
          <w:rFonts w:ascii="Times New Roman" w:hAnsi="Times New Roman" w:cs="Times New Roman"/>
          <w:color w:val="000000"/>
          <w:lang w:val="ru-RU"/>
        </w:rPr>
        <w:t xml:space="preserve"> незаконными и выносит решение по существу, в том числе об осуществлении при необходимости определенных действий.</w:t>
      </w:r>
    </w:p>
    <w:p w:rsidR="007F59D6" w:rsidRPr="005A4080" w:rsidRDefault="00D30E3F" w:rsidP="00F35255">
      <w:pPr>
        <w:ind w:firstLine="708"/>
        <w:jc w:val="both"/>
        <w:rPr>
          <w:rFonts w:ascii="Times New Roman" w:hAnsi="Times New Roman" w:cs="Times New Roman"/>
        </w:rPr>
      </w:pPr>
      <w:r w:rsidRPr="00647C83">
        <w:rPr>
          <w:rStyle w:val="pt-a0"/>
          <w:rFonts w:ascii="Times New Roman" w:hAnsi="Times New Roman" w:cs="Times New Roman"/>
          <w:color w:val="000000"/>
        </w:rPr>
        <w:t>57.</w:t>
      </w:r>
      <w:r w:rsidRPr="005A4080">
        <w:rPr>
          <w:rStyle w:val="pt-a0"/>
          <w:rFonts w:ascii="Times New Roman" w:hAnsi="Times New Roman" w:cs="Times New Roman"/>
          <w:color w:val="000000"/>
        </w:rPr>
        <w:t xml:space="preserve">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9D6" w:rsidRPr="005A4080" w:rsidRDefault="00D30E3F" w:rsidP="00F35255">
      <w:pPr>
        <w:ind w:firstLine="708"/>
        <w:jc w:val="both"/>
        <w:rPr>
          <w:rFonts w:ascii="Times New Roman" w:hAnsi="Times New Roman" w:cs="Times New Roman"/>
        </w:rPr>
      </w:pPr>
      <w:r w:rsidRPr="00647C83">
        <w:rPr>
          <w:rStyle w:val="pt-a0"/>
          <w:rFonts w:ascii="Times New Roman" w:hAnsi="Times New Roman" w:cs="Times New Roman"/>
          <w:color w:val="000000"/>
        </w:rPr>
        <w:t>58</w:t>
      </w:r>
      <w:r w:rsidRPr="005A4080">
        <w:rPr>
          <w:rStyle w:val="pt-a0"/>
          <w:rFonts w:ascii="Times New Roman" w:hAnsi="Times New Roman" w:cs="Times New Roman"/>
          <w:color w:val="000000"/>
        </w:rPr>
        <w:t xml:space="preserve">. Досудебный порядок обжалования </w:t>
      </w:r>
      <w:r w:rsidRPr="005A4080">
        <w:rPr>
          <w:rStyle w:val="pt-a0-000004"/>
          <w:rFonts w:ascii="Times New Roman" w:hAnsi="Times New Roman" w:cs="Times New Roman"/>
        </w:rPr>
        <w:t xml:space="preserve">до 31 декабря 2023 года </w:t>
      </w:r>
      <w:r w:rsidRPr="005A4080">
        <w:rPr>
          <w:rStyle w:val="pt-a0"/>
          <w:rFonts w:ascii="Times New Roman" w:hAnsi="Times New Roman" w:cs="Times New Roman"/>
          <w:color w:val="000000"/>
        </w:rPr>
        <w:t>может осуществляться посредством бумажного документооборота.</w:t>
      </w:r>
    </w:p>
    <w:p w:rsidR="007F59D6" w:rsidRPr="005A4080" w:rsidRDefault="007F59D6" w:rsidP="00F35255">
      <w:pPr>
        <w:pStyle w:val="Standard"/>
        <w:jc w:val="both"/>
        <w:rPr>
          <w:rFonts w:ascii="Times New Roman" w:hAnsi="Times New Roman" w:cs="Times New Roman"/>
          <w:iCs/>
          <w:lang w:val="ru-RU"/>
        </w:rPr>
      </w:pPr>
    </w:p>
    <w:p w:rsidR="007F59D6" w:rsidRPr="005A4080" w:rsidRDefault="00D30E3F" w:rsidP="005A4080">
      <w:pPr>
        <w:pStyle w:val="Standard"/>
        <w:jc w:val="center"/>
        <w:rPr>
          <w:rFonts w:ascii="Times New Roman" w:hAnsi="Times New Roman" w:cs="Times New Roman"/>
          <w:lang w:val="ru-RU"/>
        </w:rPr>
      </w:pPr>
      <w:r w:rsidRPr="00647C83">
        <w:rPr>
          <w:rFonts w:ascii="Times New Roman" w:hAnsi="Times New Roman" w:cs="Times New Roman"/>
          <w:bCs/>
          <w:lang w:val="ru-RU"/>
        </w:rPr>
        <w:t xml:space="preserve">РАЗДЕЛ </w:t>
      </w:r>
      <w:r w:rsidR="00647C83" w:rsidRPr="00647C83">
        <w:rPr>
          <w:rFonts w:ascii="Times New Roman" w:hAnsi="Times New Roman" w:cs="Times New Roman"/>
          <w:bCs/>
          <w:lang w:val="ru-RU"/>
        </w:rPr>
        <w:t>8</w:t>
      </w:r>
      <w:r w:rsidRPr="00647C83">
        <w:rPr>
          <w:rFonts w:ascii="Times New Roman" w:hAnsi="Times New Roman" w:cs="Times New Roman"/>
          <w:bCs/>
          <w:lang w:val="ru-RU"/>
        </w:rPr>
        <w:t>.</w:t>
      </w:r>
      <w:r w:rsidRPr="005A4080">
        <w:rPr>
          <w:rFonts w:ascii="Times New Roman" w:hAnsi="Times New Roman" w:cs="Times New Roman"/>
          <w:bCs/>
          <w:lang w:val="ru-RU"/>
        </w:rPr>
        <w:t xml:space="preserve"> </w:t>
      </w:r>
      <w:r w:rsidRPr="005A4080">
        <w:rPr>
          <w:rFonts w:ascii="Times New Roman" w:hAnsi="Times New Roman" w:cs="Times New Roman"/>
          <w:bCs/>
          <w:iCs/>
          <w:lang w:val="ru-RU"/>
        </w:rPr>
        <w:t>Оценка результативности и эффективности деятельности</w:t>
      </w:r>
    </w:p>
    <w:p w:rsidR="007F59D6" w:rsidRPr="00647C83" w:rsidRDefault="00877A98" w:rsidP="00647C83">
      <w:pPr>
        <w:pStyle w:val="Standard"/>
        <w:jc w:val="center"/>
        <w:rPr>
          <w:rFonts w:ascii="Times New Roman" w:hAnsi="Times New Roman" w:cs="Times New Roman"/>
          <w:bCs/>
          <w:iCs/>
          <w:lang w:val="ru-RU"/>
        </w:rPr>
      </w:pPr>
      <w:r w:rsidRPr="00647C83">
        <w:rPr>
          <w:rStyle w:val="pt-a0-000004"/>
          <w:rFonts w:ascii="Times New Roman" w:hAnsi="Times New Roman" w:cs="Times New Roman"/>
          <w:lang w:val="ru-RU"/>
        </w:rPr>
        <w:t>органа муниципального контроля</w:t>
      </w:r>
    </w:p>
    <w:p w:rsidR="007F59D6" w:rsidRPr="005A4080" w:rsidRDefault="007F59D6" w:rsidP="005A4080">
      <w:pPr>
        <w:pStyle w:val="Standard"/>
        <w:rPr>
          <w:rFonts w:ascii="Times New Roman" w:hAnsi="Times New Roman" w:cs="Times New Roman"/>
          <w:iCs/>
          <w:lang w:val="ru-RU"/>
        </w:rPr>
      </w:pP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647C83">
        <w:rPr>
          <w:rFonts w:ascii="Times New Roman" w:hAnsi="Times New Roman" w:cs="Times New Roman"/>
          <w:iCs/>
          <w:lang w:val="ru-RU"/>
        </w:rPr>
        <w:t>59</w:t>
      </w:r>
      <w:r w:rsidRPr="005A4080">
        <w:rPr>
          <w:rFonts w:ascii="Times New Roman" w:hAnsi="Times New Roman" w:cs="Times New Roman"/>
          <w:iCs/>
          <w:lang w:val="ru-RU"/>
        </w:rPr>
        <w:t>.</w:t>
      </w:r>
      <w:r w:rsidR="00E60529" w:rsidRPr="005A4080">
        <w:rPr>
          <w:rFonts w:ascii="Times New Roman" w:hAnsi="Times New Roman" w:cs="Times New Roman"/>
          <w:iCs/>
          <w:lang w:val="ru-RU"/>
        </w:rPr>
        <w:t xml:space="preserve"> </w:t>
      </w:r>
      <w:r w:rsidRPr="005A4080">
        <w:rPr>
          <w:rFonts w:ascii="Times New Roman" w:hAnsi="Times New Roman" w:cs="Times New Roman"/>
          <w:iCs/>
          <w:lang w:val="ru-RU"/>
        </w:rPr>
        <w:t xml:space="preserve">Оценка результативности и эффективности деятельности </w:t>
      </w:r>
      <w:r w:rsidR="00877A98" w:rsidRPr="00647C83">
        <w:rPr>
          <w:rStyle w:val="pt-a0-000004"/>
          <w:rFonts w:ascii="Times New Roman" w:hAnsi="Times New Roman" w:cs="Times New Roman"/>
          <w:lang w:val="ru-RU"/>
        </w:rPr>
        <w:t>органа муниципального контроля</w:t>
      </w:r>
      <w:r w:rsidR="00877A98" w:rsidRPr="00647C83">
        <w:rPr>
          <w:rStyle w:val="pt-a0"/>
          <w:rFonts w:ascii="Times New Roman" w:hAnsi="Times New Roman" w:cs="Times New Roman"/>
          <w:lang w:val="ru-RU"/>
        </w:rPr>
        <w:t xml:space="preserve"> </w:t>
      </w:r>
      <w:r w:rsidRPr="005A4080">
        <w:rPr>
          <w:rFonts w:ascii="Times New Roman" w:hAnsi="Times New Roman" w:cs="Times New Roman"/>
          <w:iCs/>
          <w:lang w:val="ru-RU"/>
        </w:rPr>
        <w:t>осуществляется на основе системы показателей результативности и эффективности муниципального контроля в сфере благоустройства.</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647C83">
        <w:rPr>
          <w:rFonts w:ascii="Times New Roman" w:hAnsi="Times New Roman" w:cs="Times New Roman"/>
          <w:iCs/>
          <w:lang w:val="ru-RU"/>
        </w:rPr>
        <w:t>60</w:t>
      </w:r>
      <w:r w:rsidRPr="005A4080">
        <w:rPr>
          <w:rFonts w:ascii="Times New Roman" w:hAnsi="Times New Roman" w:cs="Times New Roman"/>
          <w:iCs/>
          <w:lang w:val="ru-RU"/>
        </w:rPr>
        <w:t>. В систему показателей</w:t>
      </w:r>
      <w:bookmarkStart w:id="0" w:name="_GoBack"/>
      <w:bookmarkEnd w:id="0"/>
      <w:r w:rsidRPr="005A4080">
        <w:rPr>
          <w:rFonts w:ascii="Times New Roman" w:hAnsi="Times New Roman" w:cs="Times New Roman"/>
          <w:iCs/>
          <w:lang w:val="ru-RU"/>
        </w:rPr>
        <w:t xml:space="preserve"> результативности и эффективности деятельности, указанную в </w:t>
      </w:r>
      <w:r w:rsidRPr="00647C83">
        <w:rPr>
          <w:rFonts w:ascii="Times New Roman" w:hAnsi="Times New Roman" w:cs="Times New Roman"/>
          <w:iCs/>
          <w:lang w:val="ru-RU"/>
        </w:rPr>
        <w:t>пункте 5</w:t>
      </w:r>
      <w:r w:rsidR="00647C83" w:rsidRPr="00647C83">
        <w:rPr>
          <w:rFonts w:ascii="Times New Roman" w:hAnsi="Times New Roman" w:cs="Times New Roman"/>
          <w:iCs/>
          <w:lang w:val="ru-RU"/>
        </w:rPr>
        <w:t>9</w:t>
      </w:r>
      <w:r w:rsidRPr="00647C83">
        <w:rPr>
          <w:rFonts w:ascii="Times New Roman" w:hAnsi="Times New Roman" w:cs="Times New Roman"/>
          <w:iCs/>
          <w:lang w:val="ru-RU"/>
        </w:rPr>
        <w:t xml:space="preserve"> настоящего Положения, входят:</w:t>
      </w:r>
    </w:p>
    <w:p w:rsidR="007F59D6" w:rsidRPr="005A4080" w:rsidRDefault="00D30E3F" w:rsidP="00F35255">
      <w:pPr>
        <w:pStyle w:val="Standard"/>
        <w:numPr>
          <w:ilvl w:val="0"/>
          <w:numId w:val="21"/>
        </w:numPr>
        <w:tabs>
          <w:tab w:val="left" w:pos="1189"/>
        </w:tabs>
        <w:ind w:left="0" w:firstLine="709"/>
        <w:jc w:val="both"/>
        <w:rPr>
          <w:rFonts w:ascii="Times New Roman" w:hAnsi="Times New Roman" w:cs="Times New Roman"/>
          <w:lang w:val="ru-RU"/>
        </w:rPr>
      </w:pPr>
      <w:r w:rsidRPr="005A4080">
        <w:rPr>
          <w:rFonts w:ascii="Times New Roman" w:hAnsi="Times New Roman" w:cs="Times New Roman"/>
          <w:lang w:val="ru-RU"/>
        </w:rPr>
        <w:t xml:space="preserve">ключевые показатели </w:t>
      </w:r>
      <w:r w:rsidRPr="005A4080">
        <w:rPr>
          <w:rFonts w:ascii="Times New Roman" w:hAnsi="Times New Roman" w:cs="Times New Roman"/>
          <w:iCs/>
          <w:lang w:val="ru-RU"/>
        </w:rPr>
        <w:t>муниципального контроля в сфере благоустройства;</w:t>
      </w:r>
    </w:p>
    <w:p w:rsidR="007F59D6" w:rsidRPr="005A4080" w:rsidRDefault="00D30E3F" w:rsidP="00F35255">
      <w:pPr>
        <w:pStyle w:val="Standard"/>
        <w:numPr>
          <w:ilvl w:val="0"/>
          <w:numId w:val="21"/>
        </w:numPr>
        <w:tabs>
          <w:tab w:val="left" w:pos="1189"/>
        </w:tabs>
        <w:ind w:left="0" w:firstLine="709"/>
        <w:jc w:val="both"/>
        <w:rPr>
          <w:rFonts w:ascii="Times New Roman" w:hAnsi="Times New Roman" w:cs="Times New Roman"/>
          <w:lang w:val="ru-RU"/>
        </w:rPr>
      </w:pPr>
      <w:r w:rsidRPr="005A4080">
        <w:rPr>
          <w:rFonts w:ascii="Times New Roman" w:hAnsi="Times New Roman" w:cs="Times New Roman"/>
          <w:iCs/>
          <w:lang w:val="ru-RU"/>
        </w:rPr>
        <w:t>индикативные показатели муниципального контроля в сфере благоустройства.</w:t>
      </w:r>
    </w:p>
    <w:p w:rsidR="007F59D6" w:rsidRPr="00647C83" w:rsidRDefault="00D30E3F" w:rsidP="00F35255">
      <w:pPr>
        <w:pStyle w:val="Standard"/>
        <w:tabs>
          <w:tab w:val="left" w:pos="1189"/>
        </w:tabs>
        <w:ind w:firstLine="709"/>
        <w:jc w:val="both"/>
        <w:rPr>
          <w:rFonts w:ascii="Times New Roman" w:hAnsi="Times New Roman" w:cs="Times New Roman"/>
          <w:lang w:val="ru-RU"/>
        </w:rPr>
      </w:pPr>
      <w:r w:rsidRPr="00647C83">
        <w:rPr>
          <w:rFonts w:ascii="Times New Roman" w:hAnsi="Times New Roman" w:cs="Times New Roman"/>
          <w:iCs/>
          <w:lang w:val="ru-RU"/>
        </w:rPr>
        <w:t>61</w:t>
      </w:r>
      <w:r w:rsidRPr="005A4080">
        <w:rPr>
          <w:rFonts w:ascii="Times New Roman" w:hAnsi="Times New Roman" w:cs="Times New Roman"/>
          <w:iCs/>
          <w:lang w:val="ru-RU"/>
        </w:rPr>
        <w:t xml:space="preserve">. Ключевые показатели </w:t>
      </w:r>
      <w:r w:rsidRPr="005A4080">
        <w:rPr>
          <w:rFonts w:ascii="Times New Roman" w:hAnsi="Times New Roman" w:cs="Times New Roman"/>
          <w:lang w:val="ru-RU"/>
        </w:rPr>
        <w:t xml:space="preserve">муниципального контроля </w:t>
      </w:r>
      <w:r w:rsidR="00E60529" w:rsidRPr="005A4080">
        <w:rPr>
          <w:rFonts w:ascii="Times New Roman" w:hAnsi="Times New Roman" w:cs="Times New Roman"/>
          <w:iCs/>
          <w:lang w:val="ru-RU"/>
        </w:rPr>
        <w:t>в сфере благоустройства</w:t>
      </w:r>
      <w:r w:rsidR="00E60529" w:rsidRPr="005A4080">
        <w:rPr>
          <w:rFonts w:ascii="Times New Roman" w:hAnsi="Times New Roman" w:cs="Times New Roman"/>
          <w:lang w:val="ru-RU"/>
        </w:rPr>
        <w:t xml:space="preserve"> </w:t>
      </w:r>
      <w:r w:rsidRPr="005A4080">
        <w:rPr>
          <w:rFonts w:ascii="Times New Roman" w:hAnsi="Times New Roman" w:cs="Times New Roman"/>
          <w:lang w:val="ru-RU"/>
        </w:rPr>
        <w:t xml:space="preserve">и их целевые значения, индикативные показатели муниципального контроля в сфере благоустройства </w:t>
      </w:r>
      <w:r w:rsidR="00647C83" w:rsidRPr="00647C83">
        <w:rPr>
          <w:rFonts w:ascii="Times New Roman" w:hAnsi="Times New Roman" w:cs="Times New Roman"/>
          <w:iCs/>
          <w:lang w:val="ru-RU"/>
        </w:rPr>
        <w:t xml:space="preserve">указаны в Приложение № </w:t>
      </w:r>
      <w:r w:rsidR="00647C83">
        <w:rPr>
          <w:rFonts w:ascii="Times New Roman" w:hAnsi="Times New Roman" w:cs="Times New Roman"/>
          <w:iCs/>
          <w:lang w:val="ru-RU"/>
        </w:rPr>
        <w:t>1</w:t>
      </w:r>
      <w:r w:rsidR="00647C83" w:rsidRPr="00647C83">
        <w:rPr>
          <w:rFonts w:ascii="Times New Roman" w:hAnsi="Times New Roman" w:cs="Times New Roman"/>
          <w:iCs/>
          <w:lang w:val="ru-RU"/>
        </w:rPr>
        <w:t xml:space="preserve"> настоящего Положения</w:t>
      </w:r>
      <w:r w:rsidRPr="00647C83">
        <w:rPr>
          <w:rFonts w:ascii="Times New Roman" w:hAnsi="Times New Roman" w:cs="Times New Roman"/>
          <w:iCs/>
          <w:lang w:val="ru-RU"/>
        </w:rPr>
        <w:t>.</w:t>
      </w:r>
    </w:p>
    <w:p w:rsidR="00647C83" w:rsidRDefault="00E60529" w:rsidP="00F35255">
      <w:pPr>
        <w:pStyle w:val="Standard"/>
        <w:tabs>
          <w:tab w:val="left" w:pos="1189"/>
        </w:tabs>
        <w:jc w:val="both"/>
        <w:rPr>
          <w:rFonts w:ascii="Times New Roman" w:hAnsi="Times New Roman" w:cs="Times New Roman"/>
          <w:lang w:val="ru-RU"/>
        </w:rPr>
      </w:pPr>
      <w:r w:rsidRPr="005A4080">
        <w:rPr>
          <w:rFonts w:ascii="Times New Roman" w:hAnsi="Times New Roman" w:cs="Times New Roman"/>
          <w:lang w:val="ru-RU"/>
        </w:rPr>
        <w:lastRenderedPageBreak/>
        <w:t xml:space="preserve">         </w:t>
      </w:r>
      <w:r w:rsidR="00D30E3F" w:rsidRPr="005A4080">
        <w:rPr>
          <w:rFonts w:ascii="Times New Roman" w:hAnsi="Times New Roman" w:cs="Times New Roman"/>
          <w:lang w:val="ru-RU"/>
        </w:rPr>
        <w:t xml:space="preserve"> </w:t>
      </w:r>
      <w:r w:rsidR="00D30E3F" w:rsidRPr="00647C83">
        <w:rPr>
          <w:rFonts w:ascii="Times New Roman" w:hAnsi="Times New Roman" w:cs="Times New Roman"/>
          <w:lang w:val="ru-RU"/>
        </w:rPr>
        <w:t>62.</w:t>
      </w:r>
      <w:r w:rsidR="00D30E3F" w:rsidRPr="005A4080">
        <w:rPr>
          <w:rFonts w:ascii="Times New Roman" w:hAnsi="Times New Roman" w:cs="Times New Roman"/>
          <w:lang w:val="ru-RU"/>
        </w:rPr>
        <w:t xml:space="preserve"> </w:t>
      </w:r>
      <w:r w:rsidR="00877A98" w:rsidRPr="00647C83">
        <w:rPr>
          <w:rFonts w:ascii="Times New Roman" w:hAnsi="Times New Roman" w:cs="Times New Roman"/>
          <w:lang w:val="ru-RU"/>
        </w:rPr>
        <w:t>О</w:t>
      </w:r>
      <w:r w:rsidR="00877A98" w:rsidRPr="00647C83">
        <w:rPr>
          <w:rStyle w:val="pt-a0-000004"/>
          <w:rFonts w:ascii="Times New Roman" w:hAnsi="Times New Roman" w:cs="Times New Roman"/>
          <w:lang w:val="ru-RU"/>
        </w:rPr>
        <w:t>рган муниципального контроля</w:t>
      </w:r>
      <w:r w:rsidR="00877A98" w:rsidRPr="00647C83">
        <w:rPr>
          <w:rStyle w:val="pt-a0"/>
          <w:rFonts w:ascii="Times New Roman" w:hAnsi="Times New Roman" w:cs="Times New Roman"/>
          <w:lang w:val="ru-RU"/>
        </w:rPr>
        <w:t xml:space="preserve"> </w:t>
      </w:r>
      <w:r w:rsidR="00D30E3F" w:rsidRPr="005A4080">
        <w:rPr>
          <w:rFonts w:ascii="Times New Roman" w:hAnsi="Times New Roman" w:cs="Times New Roman"/>
          <w:lang w:val="ru-RU"/>
        </w:rPr>
        <w:t>е</w:t>
      </w:r>
      <w:r w:rsidR="00647C83">
        <w:rPr>
          <w:rFonts w:ascii="Times New Roman" w:hAnsi="Times New Roman" w:cs="Times New Roman"/>
          <w:lang w:val="ru-RU"/>
        </w:rPr>
        <w:t>жегодно осуществляет подготовку д</w:t>
      </w:r>
      <w:r w:rsidR="00D30E3F" w:rsidRPr="005A4080">
        <w:rPr>
          <w:rFonts w:ascii="Times New Roman" w:hAnsi="Times New Roman" w:cs="Times New Roman"/>
          <w:lang w:val="ru-RU"/>
        </w:rPr>
        <w:t xml:space="preserve">оклада </w:t>
      </w:r>
      <w:r w:rsidR="00647C83">
        <w:rPr>
          <w:rFonts w:ascii="Times New Roman" w:hAnsi="Times New Roman" w:cs="Times New Roman"/>
          <w:lang w:val="ru-RU"/>
        </w:rPr>
        <w:t xml:space="preserve">о </w:t>
      </w:r>
      <w:r w:rsidR="00D30E3F" w:rsidRPr="005A4080">
        <w:rPr>
          <w:rFonts w:ascii="Times New Roman" w:hAnsi="Times New Roman" w:cs="Times New Roman"/>
          <w:iCs/>
          <w:lang w:val="ru-RU"/>
        </w:rPr>
        <w:t xml:space="preserve">муниципальном контроле в сфере благоустройства </w:t>
      </w:r>
      <w:r w:rsidR="00D30E3F" w:rsidRPr="005A4080">
        <w:rPr>
          <w:rFonts w:ascii="Times New Roman" w:hAnsi="Times New Roman" w:cs="Times New Roman"/>
          <w:lang w:val="ru-RU"/>
        </w:rPr>
        <w:t xml:space="preserve">с учетом требований, установленных Законом </w:t>
      </w:r>
    </w:p>
    <w:p w:rsidR="007F59D6" w:rsidRPr="005A4080" w:rsidRDefault="00D30E3F" w:rsidP="00F35255">
      <w:pPr>
        <w:pStyle w:val="Standard"/>
        <w:tabs>
          <w:tab w:val="left" w:pos="1189"/>
        </w:tabs>
        <w:jc w:val="both"/>
        <w:rPr>
          <w:rFonts w:ascii="Times New Roman" w:hAnsi="Times New Roman" w:cs="Times New Roman"/>
          <w:lang w:val="ru-RU"/>
        </w:rPr>
      </w:pPr>
      <w:r w:rsidRPr="005A4080">
        <w:rPr>
          <w:rFonts w:ascii="Times New Roman" w:hAnsi="Times New Roman" w:cs="Times New Roman"/>
          <w:lang w:val="ru-RU"/>
        </w:rPr>
        <w:t>№ 248 - ФЗ.</w:t>
      </w:r>
    </w:p>
    <w:p w:rsidR="007F59D6" w:rsidRPr="005A4080" w:rsidRDefault="00D30E3F" w:rsidP="00F35255">
      <w:pPr>
        <w:pStyle w:val="Standard"/>
        <w:tabs>
          <w:tab w:val="left" w:pos="1189"/>
        </w:tabs>
        <w:ind w:firstLine="709"/>
        <w:jc w:val="both"/>
        <w:rPr>
          <w:rFonts w:ascii="Times New Roman" w:hAnsi="Times New Roman" w:cs="Times New Roman"/>
          <w:lang w:val="ru-RU"/>
        </w:rPr>
      </w:pPr>
      <w:r w:rsidRPr="005A4080">
        <w:rPr>
          <w:rFonts w:ascii="Times New Roman" w:hAnsi="Times New Roman" w:cs="Times New Roman"/>
          <w:lang w:val="ru-RU"/>
        </w:rPr>
        <w:t xml:space="preserve">Организация подготовки доклада возлагается на </w:t>
      </w:r>
      <w:r w:rsidR="00647C83">
        <w:rPr>
          <w:rFonts w:ascii="Times New Roman" w:hAnsi="Times New Roman" w:cs="Times New Roman"/>
          <w:lang w:val="ru-RU"/>
        </w:rPr>
        <w:t>о</w:t>
      </w:r>
      <w:r w:rsidR="00647C83" w:rsidRPr="00647C83">
        <w:rPr>
          <w:rFonts w:ascii="Times New Roman" w:hAnsi="Times New Roman" w:cs="Times New Roman"/>
          <w:lang w:val="ru-RU"/>
        </w:rPr>
        <w:t>рган муниципального контроля</w:t>
      </w:r>
      <w:r w:rsidR="00647C83">
        <w:rPr>
          <w:rFonts w:ascii="Times New Roman" w:hAnsi="Times New Roman" w:cs="Times New Roman"/>
          <w:lang w:val="ru-RU"/>
        </w:rPr>
        <w:t>.</w:t>
      </w:r>
      <w:r w:rsidR="00647C83">
        <w:rPr>
          <w:rFonts w:ascii="Times New Roman" w:hAnsi="Times New Roman" w:cs="Times New Roman"/>
          <w:highlight w:val="yellow"/>
          <w:lang w:val="ru-RU"/>
        </w:rPr>
        <w:t xml:space="preserve"> </w:t>
      </w:r>
    </w:p>
    <w:p w:rsidR="00E60529" w:rsidRPr="005A4080" w:rsidRDefault="00E60529" w:rsidP="005A4080">
      <w:pPr>
        <w:pStyle w:val="Standard"/>
        <w:tabs>
          <w:tab w:val="left" w:pos="1189"/>
        </w:tabs>
        <w:ind w:firstLine="709"/>
        <w:rPr>
          <w:rFonts w:ascii="Times New Roman" w:hAnsi="Times New Roman" w:cs="Times New Roman"/>
          <w:lang w:val="ru-RU"/>
        </w:rPr>
      </w:pPr>
    </w:p>
    <w:p w:rsidR="00E60529" w:rsidRPr="005A4080" w:rsidRDefault="00E60529" w:rsidP="005A4080">
      <w:pPr>
        <w:pStyle w:val="Standard"/>
        <w:tabs>
          <w:tab w:val="left" w:pos="1189"/>
        </w:tabs>
        <w:ind w:firstLine="709"/>
        <w:rPr>
          <w:rFonts w:ascii="Times New Roman" w:hAnsi="Times New Roman" w:cs="Times New Roman"/>
          <w:lang w:val="ru-RU"/>
        </w:rPr>
        <w:sectPr w:rsidR="00E60529" w:rsidRPr="005A4080" w:rsidSect="005A4080">
          <w:pgSz w:w="12240" w:h="15840"/>
          <w:pgMar w:top="1134" w:right="567" w:bottom="1134" w:left="1134" w:header="720" w:footer="720" w:gutter="0"/>
          <w:cols w:space="720"/>
          <w:titlePg/>
        </w:sectPr>
      </w:pPr>
    </w:p>
    <w:p w:rsidR="00E60529" w:rsidRPr="005A4080" w:rsidRDefault="00D30E3F" w:rsidP="005A4080">
      <w:pPr>
        <w:pStyle w:val="pt-a-000027"/>
        <w:shd w:val="clear" w:color="auto" w:fill="FFFFFF"/>
        <w:spacing w:before="0" w:after="0"/>
        <w:jc w:val="right"/>
      </w:pPr>
      <w:r w:rsidRPr="005A4080">
        <w:lastRenderedPageBreak/>
        <w:t xml:space="preserve">Приложение </w:t>
      </w:r>
      <w:r w:rsidR="00E60529" w:rsidRPr="005A4080">
        <w:t>№ 1</w:t>
      </w:r>
    </w:p>
    <w:p w:rsidR="007F59D6" w:rsidRPr="005A4080" w:rsidRDefault="007F59D6" w:rsidP="005A4080">
      <w:pPr>
        <w:pStyle w:val="Standard"/>
        <w:rPr>
          <w:rFonts w:ascii="Times New Roman" w:hAnsi="Times New Roman" w:cs="Times New Roman"/>
          <w:iCs/>
          <w:lang w:val="ru-RU"/>
        </w:rPr>
      </w:pPr>
    </w:p>
    <w:p w:rsidR="007F59D6" w:rsidRPr="005A4080" w:rsidRDefault="007F59D6" w:rsidP="005A4080">
      <w:pPr>
        <w:pStyle w:val="Standard"/>
        <w:rPr>
          <w:rFonts w:ascii="Times New Roman" w:hAnsi="Times New Roman" w:cs="Times New Roman"/>
          <w:b/>
          <w:bCs/>
          <w:iCs/>
          <w:lang w:val="ru-RU"/>
        </w:rPr>
      </w:pPr>
    </w:p>
    <w:p w:rsidR="007F59D6" w:rsidRPr="005A4080" w:rsidRDefault="00D30E3F" w:rsidP="005A4080">
      <w:pPr>
        <w:pStyle w:val="Standard"/>
        <w:jc w:val="center"/>
        <w:rPr>
          <w:rFonts w:ascii="Times New Roman" w:hAnsi="Times New Roman" w:cs="Times New Roman"/>
          <w:bCs/>
          <w:lang w:val="ru-RU"/>
        </w:rPr>
      </w:pPr>
      <w:r w:rsidRPr="005A4080">
        <w:rPr>
          <w:rFonts w:ascii="Times New Roman" w:hAnsi="Times New Roman" w:cs="Times New Roman"/>
          <w:bCs/>
          <w:lang w:val="ru-RU"/>
        </w:rPr>
        <w:t>Ключевые показатели муниципального контроля в сфере</w:t>
      </w:r>
    </w:p>
    <w:p w:rsidR="007F59D6" w:rsidRPr="005A4080" w:rsidRDefault="00D30E3F" w:rsidP="005A4080">
      <w:pPr>
        <w:pStyle w:val="Standard"/>
        <w:jc w:val="center"/>
        <w:rPr>
          <w:rFonts w:ascii="Times New Roman" w:hAnsi="Times New Roman" w:cs="Times New Roman"/>
          <w:lang w:val="ru-RU"/>
        </w:rPr>
      </w:pPr>
      <w:r w:rsidRPr="005A4080">
        <w:rPr>
          <w:rFonts w:ascii="Times New Roman" w:hAnsi="Times New Roman" w:cs="Times New Roman"/>
          <w:bCs/>
          <w:lang w:val="ru-RU"/>
        </w:rPr>
        <w:t xml:space="preserve">благоустройства в городском </w:t>
      </w:r>
      <w:proofErr w:type="gramStart"/>
      <w:r w:rsidRPr="005A4080">
        <w:rPr>
          <w:rFonts w:ascii="Times New Roman" w:hAnsi="Times New Roman" w:cs="Times New Roman"/>
          <w:bCs/>
          <w:lang w:val="ru-RU"/>
        </w:rPr>
        <w:t>округа</w:t>
      </w:r>
      <w:proofErr w:type="gramEnd"/>
      <w:r w:rsidRPr="005A4080">
        <w:rPr>
          <w:rFonts w:ascii="Times New Roman" w:hAnsi="Times New Roman" w:cs="Times New Roman"/>
          <w:bCs/>
          <w:lang w:val="ru-RU"/>
        </w:rPr>
        <w:t xml:space="preserve"> ЗАТО Свободный </w:t>
      </w:r>
      <w:r w:rsidR="00E60529" w:rsidRPr="00647C83">
        <w:rPr>
          <w:rFonts w:ascii="Times New Roman" w:hAnsi="Times New Roman" w:cs="Times New Roman"/>
          <w:bCs/>
          <w:lang w:val="ru-RU"/>
        </w:rPr>
        <w:t>Свердловской области</w:t>
      </w:r>
      <w:r w:rsidRPr="00647C83">
        <w:rPr>
          <w:rFonts w:ascii="Times New Roman" w:hAnsi="Times New Roman" w:cs="Times New Roman"/>
          <w:bCs/>
          <w:lang w:val="ru-RU"/>
        </w:rPr>
        <w:t xml:space="preserve"> и их целевые значения, индикативные показатели муниципального контроля в сфере благоустройства в городском округе ЗАТО Свободный</w:t>
      </w:r>
      <w:r w:rsidR="00E60529" w:rsidRPr="00647C83">
        <w:rPr>
          <w:rFonts w:ascii="Times New Roman" w:hAnsi="Times New Roman" w:cs="Times New Roman"/>
          <w:bCs/>
          <w:lang w:val="ru-RU"/>
        </w:rPr>
        <w:t xml:space="preserve"> Свердловской области</w:t>
      </w:r>
    </w:p>
    <w:p w:rsidR="007F59D6" w:rsidRPr="005A4080" w:rsidRDefault="007F59D6" w:rsidP="005A4080">
      <w:pPr>
        <w:pStyle w:val="Standard"/>
        <w:rPr>
          <w:rFonts w:ascii="Times New Roman" w:hAnsi="Times New Roman" w:cs="Times New Roman"/>
          <w:lang w:val="ru-RU"/>
        </w:rPr>
      </w:pPr>
    </w:p>
    <w:p w:rsidR="007F59D6" w:rsidRPr="005A4080" w:rsidRDefault="00D30E3F" w:rsidP="005A4080">
      <w:pPr>
        <w:pStyle w:val="Standard"/>
        <w:ind w:firstLine="737"/>
        <w:rPr>
          <w:rFonts w:ascii="Times New Roman" w:hAnsi="Times New Roman" w:cs="Times New Roman"/>
          <w:lang w:val="ru-RU"/>
        </w:rPr>
      </w:pPr>
      <w:r w:rsidRPr="005A4080">
        <w:rPr>
          <w:rFonts w:ascii="Times New Roman" w:hAnsi="Times New Roman" w:cs="Times New Roman"/>
          <w:lang w:val="ru-RU"/>
        </w:rPr>
        <w:t xml:space="preserve">1. Ключевые показатели муниципального контроля в сфере благоустройства в городском </w:t>
      </w:r>
      <w:proofErr w:type="gramStart"/>
      <w:r w:rsidRPr="005A4080">
        <w:rPr>
          <w:rFonts w:ascii="Times New Roman" w:hAnsi="Times New Roman" w:cs="Times New Roman"/>
          <w:lang w:val="ru-RU"/>
        </w:rPr>
        <w:t>округе</w:t>
      </w:r>
      <w:proofErr w:type="gramEnd"/>
      <w:r w:rsidRPr="005A4080">
        <w:rPr>
          <w:rFonts w:ascii="Times New Roman" w:hAnsi="Times New Roman" w:cs="Times New Roman"/>
          <w:lang w:val="ru-RU"/>
        </w:rPr>
        <w:t xml:space="preserve"> ЗАТО Свободный и их целевые значения:</w:t>
      </w:r>
    </w:p>
    <w:p w:rsidR="007F59D6" w:rsidRPr="005A4080" w:rsidRDefault="007F59D6" w:rsidP="005A4080">
      <w:pPr>
        <w:pStyle w:val="Standard"/>
        <w:rPr>
          <w:rFonts w:ascii="Times New Roman" w:hAnsi="Times New Roman" w:cs="Times New Roman"/>
          <w:lang w:val="ru-RU"/>
        </w:rPr>
      </w:pPr>
    </w:p>
    <w:tbl>
      <w:tblPr>
        <w:tblW w:w="10203" w:type="dxa"/>
        <w:tblLayout w:type="fixed"/>
        <w:tblCellMar>
          <w:left w:w="10" w:type="dxa"/>
          <w:right w:w="10" w:type="dxa"/>
        </w:tblCellMar>
        <w:tblLook w:val="04A0" w:firstRow="1" w:lastRow="0" w:firstColumn="1" w:lastColumn="0" w:noHBand="0" w:noVBand="1"/>
      </w:tblPr>
      <w:tblGrid>
        <w:gridCol w:w="7794"/>
        <w:gridCol w:w="2409"/>
      </w:tblGrid>
      <w:tr w:rsidR="007F59D6" w:rsidRPr="005A4080">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F59D6" w:rsidRPr="005A4080" w:rsidRDefault="00D30E3F" w:rsidP="005A4080">
            <w:pPr>
              <w:pStyle w:val="TableContents"/>
              <w:rPr>
                <w:rFonts w:ascii="Times New Roman" w:hAnsi="Times New Roman" w:cs="Times New Roman"/>
                <w:lang w:val="ru-RU"/>
              </w:rPr>
            </w:pPr>
            <w:r w:rsidRPr="005A4080">
              <w:rPr>
                <w:rFonts w:ascii="Times New Roman" w:hAnsi="Times New Roman" w:cs="Times New Roman"/>
                <w:lang w:val="ru-RU"/>
              </w:rPr>
              <w:t>Ключевые показатели</w:t>
            </w:r>
          </w:p>
          <w:p w:rsidR="007F59D6" w:rsidRPr="005A4080" w:rsidRDefault="007F59D6" w:rsidP="005A4080">
            <w:pPr>
              <w:pStyle w:val="Standard"/>
              <w:rPr>
                <w:rFonts w:ascii="Times New Roman" w:hAnsi="Times New Roman" w:cs="Times New Roman"/>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F59D6" w:rsidRPr="005A4080" w:rsidRDefault="00D30E3F" w:rsidP="005A4080">
            <w:pPr>
              <w:pStyle w:val="TableContents"/>
              <w:rPr>
                <w:rFonts w:ascii="Times New Roman" w:hAnsi="Times New Roman" w:cs="Times New Roman"/>
                <w:lang w:val="ru-RU"/>
              </w:rPr>
            </w:pPr>
            <w:r w:rsidRPr="005A4080">
              <w:rPr>
                <w:rFonts w:ascii="Times New Roman" w:hAnsi="Times New Roman" w:cs="Times New Roman"/>
                <w:lang w:val="ru-RU"/>
              </w:rPr>
              <w:t>Целевые значения</w:t>
            </w:r>
          </w:p>
          <w:p w:rsidR="007F59D6" w:rsidRPr="005A4080" w:rsidRDefault="00D30E3F" w:rsidP="005A4080">
            <w:pPr>
              <w:pStyle w:val="TableContents"/>
              <w:rPr>
                <w:rFonts w:ascii="Times New Roman" w:hAnsi="Times New Roman" w:cs="Times New Roman"/>
                <w:lang w:val="ru-RU"/>
              </w:rPr>
            </w:pPr>
            <w:r w:rsidRPr="005A4080">
              <w:rPr>
                <w:rFonts w:ascii="Times New Roman" w:hAnsi="Times New Roman" w:cs="Times New Roman"/>
                <w:lang w:val="ru-RU"/>
              </w:rPr>
              <w:t>(%)</w:t>
            </w:r>
          </w:p>
        </w:tc>
      </w:tr>
      <w:tr w:rsidR="007F59D6" w:rsidRPr="005A4080">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7F59D6" w:rsidRPr="00647C83" w:rsidRDefault="00D30E3F" w:rsidP="005A4080">
            <w:pPr>
              <w:pStyle w:val="TableContents"/>
              <w:rPr>
                <w:rFonts w:ascii="Times New Roman" w:hAnsi="Times New Roman" w:cs="Times New Roman"/>
                <w:lang w:val="ru-RU"/>
              </w:rPr>
            </w:pPr>
            <w:r w:rsidRPr="00647C83">
              <w:rPr>
                <w:rFonts w:ascii="Times New Roman" w:hAnsi="Times New Roman" w:cs="Times New Roman"/>
                <w:lang w:val="ru-RU"/>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F59D6" w:rsidRPr="00647C83" w:rsidRDefault="00D30E3F" w:rsidP="005A4080">
            <w:pPr>
              <w:pStyle w:val="TableContents"/>
              <w:rPr>
                <w:rFonts w:ascii="Times New Roman" w:hAnsi="Times New Roman" w:cs="Times New Roman"/>
              </w:rPr>
            </w:pPr>
            <w:r w:rsidRPr="00647C83">
              <w:rPr>
                <w:rFonts w:ascii="Times New Roman" w:hAnsi="Times New Roman" w:cs="Times New Roman"/>
                <w:lang w:val="ru-RU"/>
              </w:rPr>
              <w:t>100</w:t>
            </w:r>
          </w:p>
        </w:tc>
      </w:tr>
      <w:tr w:rsidR="007F59D6" w:rsidRPr="005A4080">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7F59D6" w:rsidRPr="005A4080" w:rsidRDefault="00D30E3F" w:rsidP="005A4080">
            <w:pPr>
              <w:pStyle w:val="TableContents"/>
              <w:rPr>
                <w:rFonts w:ascii="Times New Roman" w:hAnsi="Times New Roman" w:cs="Times New Roman"/>
                <w:lang w:val="ru-RU"/>
              </w:rPr>
            </w:pPr>
            <w:r w:rsidRPr="005A4080">
              <w:rPr>
                <w:rFonts w:ascii="Times New Roman" w:hAnsi="Times New Roman" w:cs="Times New Roman"/>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F59D6" w:rsidRPr="005A4080" w:rsidRDefault="00D30E3F" w:rsidP="005A4080">
            <w:pPr>
              <w:pStyle w:val="TableContents"/>
              <w:rPr>
                <w:rFonts w:ascii="Times New Roman" w:hAnsi="Times New Roman" w:cs="Times New Roman"/>
                <w:lang w:val="ru-RU"/>
              </w:rPr>
            </w:pPr>
            <w:r w:rsidRPr="005A4080">
              <w:rPr>
                <w:rFonts w:ascii="Times New Roman" w:hAnsi="Times New Roman" w:cs="Times New Roman"/>
                <w:lang w:val="ru-RU"/>
              </w:rPr>
              <w:t>0</w:t>
            </w:r>
          </w:p>
        </w:tc>
      </w:tr>
      <w:tr w:rsidR="007F59D6" w:rsidRPr="005A4080">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7F59D6" w:rsidRPr="005A4080" w:rsidRDefault="007F59D6" w:rsidP="005A4080">
            <w:pPr>
              <w:pStyle w:val="TableContents"/>
              <w:rPr>
                <w:rFonts w:ascii="Times New Roman" w:hAnsi="Times New Roman" w:cs="Times New Roman"/>
                <w:i/>
                <w:shd w:val="clear" w:color="auto" w:fill="FFFF00"/>
                <w:lang w:val="ru-RU"/>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F59D6" w:rsidRPr="005A4080" w:rsidRDefault="007F59D6" w:rsidP="005A4080">
            <w:pPr>
              <w:pStyle w:val="TableContents"/>
              <w:rPr>
                <w:rFonts w:ascii="Times New Roman" w:hAnsi="Times New Roman" w:cs="Times New Roman"/>
                <w:lang w:val="ru-RU"/>
              </w:rPr>
            </w:pPr>
          </w:p>
        </w:tc>
      </w:tr>
    </w:tbl>
    <w:p w:rsidR="007F59D6" w:rsidRPr="005A4080" w:rsidRDefault="007F59D6" w:rsidP="005A4080">
      <w:pPr>
        <w:pStyle w:val="Standard"/>
        <w:ind w:firstLine="737"/>
        <w:rPr>
          <w:rFonts w:ascii="Times New Roman" w:hAnsi="Times New Roman" w:cs="Times New Roman"/>
          <w:lang w:val="ru-RU"/>
        </w:rPr>
      </w:pP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 xml:space="preserve">2. Индикативные показатели муниципального контроля в сфере благоустройства в городском </w:t>
      </w:r>
      <w:proofErr w:type="gramStart"/>
      <w:r w:rsidRPr="00647C83">
        <w:rPr>
          <w:rFonts w:ascii="Times New Roman" w:hAnsi="Times New Roman" w:cs="Times New Roman"/>
          <w:lang w:val="ru-RU"/>
        </w:rPr>
        <w:t>округе</w:t>
      </w:r>
      <w:proofErr w:type="gramEnd"/>
      <w:r w:rsidRPr="00647C83">
        <w:rPr>
          <w:rFonts w:ascii="Times New Roman" w:hAnsi="Times New Roman" w:cs="Times New Roman"/>
          <w:lang w:val="ru-RU"/>
        </w:rPr>
        <w:t xml:space="preserve"> ЗАТО Свободный:</w:t>
      </w: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 xml:space="preserve">1) количество обращений граждан и организаций о нарушении обязательных требований, поступивших в </w:t>
      </w:r>
      <w:r w:rsidR="00877A98" w:rsidRPr="00647C83">
        <w:rPr>
          <w:rStyle w:val="pt-a0-000004"/>
          <w:rFonts w:ascii="Times New Roman" w:hAnsi="Times New Roman" w:cs="Times New Roman"/>
          <w:lang w:val="ru-RU"/>
        </w:rPr>
        <w:t>орган муниципального контроля</w:t>
      </w:r>
      <w:r w:rsidR="00877A98" w:rsidRPr="00647C83">
        <w:rPr>
          <w:rStyle w:val="pt-a0"/>
          <w:rFonts w:ascii="Times New Roman" w:hAnsi="Times New Roman" w:cs="Times New Roman"/>
          <w:lang w:val="ru-RU"/>
        </w:rPr>
        <w:t xml:space="preserve"> </w:t>
      </w:r>
      <w:r w:rsidRPr="00647C83">
        <w:rPr>
          <w:rFonts w:ascii="Times New Roman" w:hAnsi="Times New Roman" w:cs="Times New Roman"/>
          <w:lang w:val="ru-RU"/>
        </w:rPr>
        <w:t>-2;</w:t>
      </w: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 xml:space="preserve">2) количество проведенных </w:t>
      </w:r>
      <w:r w:rsidR="00877A98" w:rsidRPr="00647C83">
        <w:rPr>
          <w:rStyle w:val="pt-a0-000004"/>
          <w:rFonts w:ascii="Times New Roman" w:hAnsi="Times New Roman" w:cs="Times New Roman"/>
          <w:lang w:val="ru-RU"/>
        </w:rPr>
        <w:t>органом муниципального контроля</w:t>
      </w:r>
      <w:r w:rsidR="00877A98" w:rsidRPr="00647C83">
        <w:rPr>
          <w:rStyle w:val="pt-a0"/>
          <w:rFonts w:ascii="Times New Roman" w:hAnsi="Times New Roman" w:cs="Times New Roman"/>
          <w:lang w:val="ru-RU"/>
        </w:rPr>
        <w:t xml:space="preserve"> </w:t>
      </w:r>
      <w:r w:rsidRPr="00647C83">
        <w:rPr>
          <w:rFonts w:ascii="Times New Roman" w:hAnsi="Times New Roman" w:cs="Times New Roman"/>
          <w:lang w:val="ru-RU"/>
        </w:rPr>
        <w:t>внеплановых контрольных мероприятий-2;</w:t>
      </w: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 xml:space="preserve">3) количество принятых органами прокуратуры решений о согласовании проведения </w:t>
      </w:r>
      <w:r w:rsidR="00877A98" w:rsidRPr="00647C83">
        <w:rPr>
          <w:rStyle w:val="pt-a0-000004"/>
          <w:rFonts w:ascii="Times New Roman" w:hAnsi="Times New Roman" w:cs="Times New Roman"/>
          <w:lang w:val="ru-RU"/>
        </w:rPr>
        <w:t>органом муниципального контроля</w:t>
      </w:r>
      <w:r w:rsidRPr="00647C83">
        <w:rPr>
          <w:rFonts w:ascii="Times New Roman" w:hAnsi="Times New Roman" w:cs="Times New Roman"/>
          <w:lang w:val="ru-RU"/>
        </w:rPr>
        <w:t xml:space="preserve"> внепланового контрольного мероприятия-1;</w:t>
      </w: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 xml:space="preserve">4) количество выявленных </w:t>
      </w:r>
      <w:r w:rsidR="00877A98" w:rsidRPr="00647C83">
        <w:rPr>
          <w:rStyle w:val="pt-a0-000004"/>
          <w:rFonts w:ascii="Times New Roman" w:hAnsi="Times New Roman" w:cs="Times New Roman"/>
          <w:lang w:val="ru-RU"/>
        </w:rPr>
        <w:t>органом муниципального контроля</w:t>
      </w:r>
      <w:r w:rsidR="00877A98" w:rsidRPr="00647C83">
        <w:rPr>
          <w:rStyle w:val="pt-a0"/>
          <w:rFonts w:ascii="Times New Roman" w:hAnsi="Times New Roman" w:cs="Times New Roman"/>
          <w:lang w:val="ru-RU"/>
        </w:rPr>
        <w:t xml:space="preserve"> </w:t>
      </w:r>
      <w:r w:rsidRPr="00647C83">
        <w:rPr>
          <w:rFonts w:ascii="Times New Roman" w:hAnsi="Times New Roman" w:cs="Times New Roman"/>
          <w:lang w:val="ru-RU"/>
        </w:rPr>
        <w:t>нарушений обязательных требований -1;</w:t>
      </w: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5) количество устраненных нарушений обязательных требований -1;</w:t>
      </w:r>
    </w:p>
    <w:p w:rsidR="007F59D6" w:rsidRPr="00647C83" w:rsidRDefault="00D30E3F" w:rsidP="005A4080">
      <w:pPr>
        <w:pStyle w:val="Standard"/>
        <w:ind w:firstLine="737"/>
        <w:rPr>
          <w:rFonts w:ascii="Times New Roman" w:hAnsi="Times New Roman" w:cs="Times New Roman"/>
          <w:lang w:val="ru-RU"/>
        </w:rPr>
      </w:pPr>
      <w:r w:rsidRPr="00647C83">
        <w:rPr>
          <w:rFonts w:ascii="Times New Roman" w:hAnsi="Times New Roman" w:cs="Times New Roman"/>
          <w:lang w:val="ru-RU"/>
        </w:rPr>
        <w:t>6) количество поступивших возражений в отношении акта контрольного мероприятия-0;</w:t>
      </w:r>
    </w:p>
    <w:p w:rsidR="007F59D6" w:rsidRDefault="00D30E3F" w:rsidP="00647C83">
      <w:pPr>
        <w:pStyle w:val="Standard"/>
        <w:ind w:firstLine="737"/>
        <w:rPr>
          <w:rFonts w:ascii="Times New Roman" w:hAnsi="Times New Roman" w:cs="Times New Roman"/>
          <w:lang w:val="ru-RU"/>
        </w:rPr>
      </w:pPr>
      <w:r w:rsidRPr="00647C83">
        <w:rPr>
          <w:rFonts w:ascii="Times New Roman" w:hAnsi="Times New Roman" w:cs="Times New Roman"/>
          <w:lang w:val="ru-RU"/>
        </w:rPr>
        <w:t xml:space="preserve">7) количество выданных </w:t>
      </w:r>
      <w:r w:rsidR="00877A98" w:rsidRPr="00647C83">
        <w:rPr>
          <w:rStyle w:val="pt-a0-000004"/>
          <w:rFonts w:ascii="Times New Roman" w:hAnsi="Times New Roman" w:cs="Times New Roman"/>
          <w:lang w:val="ru-RU"/>
        </w:rPr>
        <w:t>органом муниципального контроля</w:t>
      </w:r>
      <w:r w:rsidR="00877A98" w:rsidRPr="00647C83">
        <w:rPr>
          <w:rStyle w:val="pt-a0"/>
          <w:rFonts w:ascii="Times New Roman" w:hAnsi="Times New Roman" w:cs="Times New Roman"/>
          <w:lang w:val="ru-RU"/>
        </w:rPr>
        <w:t xml:space="preserve"> </w:t>
      </w:r>
      <w:r w:rsidRPr="00647C83">
        <w:rPr>
          <w:rFonts w:ascii="Times New Roman" w:hAnsi="Times New Roman" w:cs="Times New Roman"/>
          <w:lang w:val="ru-RU"/>
        </w:rPr>
        <w:t>предписаний об устранении нарушений обязательных требований -1.</w:t>
      </w: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Default="00FF7E6C" w:rsidP="00647C83">
      <w:pPr>
        <w:pStyle w:val="Standard"/>
        <w:ind w:firstLine="737"/>
        <w:rPr>
          <w:rFonts w:ascii="Times New Roman" w:hAnsi="Times New Roman" w:cs="Times New Roman"/>
          <w:lang w:val="ru-RU"/>
        </w:rPr>
      </w:pPr>
    </w:p>
    <w:p w:rsidR="00FF7E6C" w:rsidRPr="00912FBD" w:rsidRDefault="00FF7E6C" w:rsidP="00FF7E6C">
      <w:pPr>
        <w:pStyle w:val="Standard"/>
        <w:jc w:val="right"/>
        <w:rPr>
          <w:rFonts w:ascii="Times New Roman" w:hAnsi="Times New Roman" w:cs="Times New Roman"/>
          <w:lang w:val="ru-RU"/>
        </w:rPr>
      </w:pPr>
      <w:r w:rsidRPr="00912FBD">
        <w:rPr>
          <w:rFonts w:ascii="Times New Roman" w:hAnsi="Times New Roman" w:cs="Times New Roman"/>
          <w:color w:val="000000"/>
          <w:lang w:val="ru-RU"/>
        </w:rPr>
        <w:lastRenderedPageBreak/>
        <w:t>Приложение № 2</w:t>
      </w:r>
    </w:p>
    <w:p w:rsidR="00FF7E6C" w:rsidRPr="00912FBD" w:rsidRDefault="00FF7E6C" w:rsidP="00FF7E6C">
      <w:pPr>
        <w:pStyle w:val="Standard"/>
        <w:jc w:val="center"/>
        <w:rPr>
          <w:rFonts w:ascii="Times New Roman" w:hAnsi="Times New Roman" w:cs="Times New Roman"/>
          <w:lang w:val="ru-RU"/>
        </w:rPr>
      </w:pPr>
    </w:p>
    <w:p w:rsidR="00FF7E6C" w:rsidRPr="00912FBD" w:rsidRDefault="00FF7E6C" w:rsidP="00FF7E6C">
      <w:pPr>
        <w:pStyle w:val="Standard"/>
        <w:jc w:val="center"/>
        <w:rPr>
          <w:rFonts w:ascii="Times New Roman" w:hAnsi="Times New Roman" w:cs="Times New Roman"/>
          <w:bCs/>
          <w:lang w:val="ru-RU"/>
        </w:rPr>
      </w:pPr>
      <w:r w:rsidRPr="00912FBD">
        <w:rPr>
          <w:rFonts w:ascii="Times New Roman" w:hAnsi="Times New Roman" w:cs="Times New Roman"/>
          <w:bCs/>
          <w:lang w:val="ru-RU"/>
        </w:rPr>
        <w:t>Перечень индикаторов риска нарушения обязательных требований,</w:t>
      </w:r>
    </w:p>
    <w:p w:rsidR="00FF7E6C" w:rsidRPr="00912FBD" w:rsidRDefault="00FF7E6C" w:rsidP="00FF7E6C">
      <w:pPr>
        <w:pStyle w:val="Standard"/>
        <w:jc w:val="center"/>
        <w:rPr>
          <w:rFonts w:ascii="Times New Roman" w:hAnsi="Times New Roman" w:cs="Times New Roman"/>
          <w:color w:val="000000"/>
          <w:lang w:val="ru-RU"/>
        </w:rPr>
      </w:pPr>
      <w:r w:rsidRPr="00912FBD">
        <w:rPr>
          <w:rFonts w:ascii="Times New Roman" w:hAnsi="Times New Roman" w:cs="Times New Roman"/>
          <w:color w:val="000000"/>
          <w:lang w:val="ru-RU"/>
        </w:rPr>
        <w:t>используемые в качестве основания для проведения внеплановых проверок</w:t>
      </w:r>
    </w:p>
    <w:p w:rsidR="00FF7E6C" w:rsidRPr="00912FBD" w:rsidRDefault="00FF7E6C" w:rsidP="00FF7E6C">
      <w:pPr>
        <w:pStyle w:val="Standard"/>
        <w:jc w:val="center"/>
        <w:rPr>
          <w:rFonts w:ascii="Times New Roman" w:hAnsi="Times New Roman" w:cs="Times New Roman"/>
          <w:bCs/>
          <w:lang w:val="ru-RU"/>
        </w:rPr>
      </w:pPr>
      <w:r w:rsidRPr="00912FBD">
        <w:rPr>
          <w:rFonts w:ascii="Times New Roman" w:hAnsi="Times New Roman" w:cs="Times New Roman"/>
          <w:bCs/>
          <w:lang w:val="ru-RU"/>
        </w:rPr>
        <w:t>при осуществлении муниципального контроля в сфере благоустройства</w:t>
      </w:r>
    </w:p>
    <w:p w:rsidR="00FF7E6C" w:rsidRPr="00912FBD" w:rsidRDefault="00FF7E6C" w:rsidP="00FF7E6C">
      <w:pPr>
        <w:pStyle w:val="Standard"/>
        <w:jc w:val="center"/>
        <w:rPr>
          <w:rFonts w:ascii="Times New Roman" w:hAnsi="Times New Roman" w:cs="Times New Roman"/>
          <w:lang w:val="ru-RU"/>
        </w:rPr>
      </w:pPr>
      <w:r w:rsidRPr="00912FBD">
        <w:rPr>
          <w:rFonts w:ascii="Times New Roman" w:hAnsi="Times New Roman" w:cs="Times New Roman"/>
          <w:bCs/>
          <w:lang w:val="ru-RU"/>
        </w:rPr>
        <w:t xml:space="preserve">в </w:t>
      </w:r>
      <w:r w:rsidRPr="00912FBD">
        <w:rPr>
          <w:rFonts w:ascii="Times New Roman" w:eastAsia="Times New Roman" w:hAnsi="Times New Roman" w:cs="Times New Roman"/>
          <w:color w:val="000000"/>
          <w:lang w:val="ru-RU" w:bidi="ar-SA"/>
        </w:rPr>
        <w:t xml:space="preserve">городском </w:t>
      </w:r>
      <w:proofErr w:type="gramStart"/>
      <w:r w:rsidRPr="00912FBD">
        <w:rPr>
          <w:rFonts w:ascii="Times New Roman" w:eastAsia="Times New Roman" w:hAnsi="Times New Roman" w:cs="Times New Roman"/>
          <w:color w:val="000000"/>
          <w:lang w:val="ru-RU" w:bidi="ar-SA"/>
        </w:rPr>
        <w:t>округе</w:t>
      </w:r>
      <w:proofErr w:type="gramEnd"/>
      <w:r w:rsidRPr="00912FBD">
        <w:rPr>
          <w:rFonts w:ascii="Times New Roman" w:eastAsia="Times New Roman" w:hAnsi="Times New Roman" w:cs="Times New Roman"/>
          <w:color w:val="000000"/>
          <w:lang w:val="ru-RU" w:bidi="ar-SA"/>
        </w:rPr>
        <w:t xml:space="preserve"> ЗАТО Свободный</w:t>
      </w:r>
    </w:p>
    <w:p w:rsidR="00FF7E6C" w:rsidRPr="00912FBD" w:rsidRDefault="00FF7E6C" w:rsidP="00FF7E6C">
      <w:pPr>
        <w:pStyle w:val="Standard"/>
        <w:ind w:firstLine="709"/>
        <w:jc w:val="both"/>
        <w:rPr>
          <w:rFonts w:ascii="Times New Roman" w:hAnsi="Times New Roman" w:cs="Times New Roman"/>
          <w:lang w:val="ru-RU"/>
        </w:rPr>
      </w:pPr>
    </w:p>
    <w:p w:rsidR="00FF7E6C" w:rsidRPr="00912FBD" w:rsidRDefault="00FF7E6C" w:rsidP="00FF7E6C">
      <w:pPr>
        <w:pStyle w:val="Standard"/>
        <w:ind w:firstLine="737"/>
        <w:jc w:val="both"/>
        <w:rPr>
          <w:rFonts w:ascii="Times New Roman" w:hAnsi="Times New Roman" w:cs="Times New Roman"/>
          <w:lang w:val="ru-RU"/>
        </w:rPr>
      </w:pPr>
      <w:r w:rsidRPr="00912FBD">
        <w:rPr>
          <w:rFonts w:ascii="Times New Roman" w:hAnsi="Times New Roman" w:cs="Times New Roman"/>
          <w:lang w:val="ru-RU"/>
        </w:rPr>
        <w:t>Индикаторами риска нарушения обязательных требований при осуществлении муниципального контроля в сфере благоустройства в</w:t>
      </w:r>
      <w:r w:rsidRPr="00912FBD">
        <w:rPr>
          <w:rFonts w:ascii="Times New Roman" w:hAnsi="Times New Roman" w:cs="Times New Roman"/>
          <w:bCs/>
          <w:lang w:val="ru-RU"/>
        </w:rPr>
        <w:t xml:space="preserve"> </w:t>
      </w:r>
      <w:r w:rsidRPr="00912FBD">
        <w:rPr>
          <w:rFonts w:ascii="Times New Roman" w:eastAsia="Times New Roman" w:hAnsi="Times New Roman" w:cs="Times New Roman"/>
          <w:color w:val="000000"/>
          <w:lang w:val="ru-RU" w:bidi="ar-SA"/>
        </w:rPr>
        <w:t xml:space="preserve">городском </w:t>
      </w:r>
      <w:proofErr w:type="gramStart"/>
      <w:r w:rsidRPr="00912FBD">
        <w:rPr>
          <w:rFonts w:ascii="Times New Roman" w:eastAsia="Times New Roman" w:hAnsi="Times New Roman" w:cs="Times New Roman"/>
          <w:color w:val="000000"/>
          <w:lang w:val="ru-RU" w:bidi="ar-SA"/>
        </w:rPr>
        <w:t>округе</w:t>
      </w:r>
      <w:proofErr w:type="gramEnd"/>
      <w:r w:rsidRPr="00912FBD">
        <w:rPr>
          <w:rFonts w:ascii="Times New Roman" w:eastAsia="Times New Roman" w:hAnsi="Times New Roman" w:cs="Times New Roman"/>
          <w:color w:val="000000"/>
          <w:lang w:val="ru-RU" w:bidi="ar-SA"/>
        </w:rPr>
        <w:t xml:space="preserve"> ЗАТО Свободный </w:t>
      </w:r>
      <w:r w:rsidRPr="00912FBD">
        <w:rPr>
          <w:rFonts w:ascii="Times New Roman" w:hAnsi="Times New Roman" w:cs="Times New Roman"/>
          <w:lang w:val="ru-RU"/>
        </w:rPr>
        <w:t>являются:</w:t>
      </w:r>
    </w:p>
    <w:p w:rsidR="00FF7E6C" w:rsidRPr="00912FBD" w:rsidRDefault="00FF7E6C" w:rsidP="00FF7E6C">
      <w:pPr>
        <w:pStyle w:val="Standard"/>
        <w:ind w:firstLine="737"/>
        <w:jc w:val="both"/>
        <w:rPr>
          <w:rFonts w:ascii="Times New Roman" w:hAnsi="Times New Roman" w:cs="Times New Roman"/>
          <w:lang w:val="ru-RU"/>
        </w:rPr>
      </w:pPr>
      <w:r w:rsidRPr="00912FBD">
        <w:rPr>
          <w:rFonts w:ascii="Times New Roman" w:hAnsi="Times New Roman" w:cs="Times New Roman"/>
          <w:lang w:val="ru-RU"/>
        </w:rPr>
        <w:t xml:space="preserve">1) выявление признаков нарушения Правил благоустройства территории </w:t>
      </w:r>
      <w:r w:rsidRPr="00912FBD">
        <w:rPr>
          <w:rFonts w:ascii="Times New Roman" w:hAnsi="Times New Roman" w:cs="Times New Roman"/>
          <w:bCs/>
          <w:lang w:val="ru-RU"/>
        </w:rPr>
        <w:t xml:space="preserve">в </w:t>
      </w:r>
      <w:r w:rsidRPr="00912FBD">
        <w:rPr>
          <w:rFonts w:ascii="Times New Roman" w:eastAsia="Times New Roman" w:hAnsi="Times New Roman" w:cs="Times New Roman"/>
          <w:color w:val="000000"/>
          <w:lang w:val="ru-RU" w:bidi="ar-SA"/>
        </w:rPr>
        <w:t xml:space="preserve">городском </w:t>
      </w:r>
      <w:proofErr w:type="gramStart"/>
      <w:r w:rsidRPr="00912FBD">
        <w:rPr>
          <w:rFonts w:ascii="Times New Roman" w:eastAsia="Times New Roman" w:hAnsi="Times New Roman" w:cs="Times New Roman"/>
          <w:color w:val="000000"/>
          <w:lang w:val="ru-RU" w:bidi="ar-SA"/>
        </w:rPr>
        <w:t>округе</w:t>
      </w:r>
      <w:proofErr w:type="gramEnd"/>
      <w:r w:rsidRPr="00912FBD">
        <w:rPr>
          <w:rFonts w:ascii="Times New Roman" w:eastAsia="Times New Roman" w:hAnsi="Times New Roman" w:cs="Times New Roman"/>
          <w:color w:val="000000"/>
          <w:lang w:val="ru-RU" w:bidi="ar-SA"/>
        </w:rPr>
        <w:t xml:space="preserve"> ЗАТО Свободный</w:t>
      </w:r>
      <w:r w:rsidRPr="00912FBD">
        <w:rPr>
          <w:rFonts w:ascii="Times New Roman" w:hAnsi="Times New Roman" w:cs="Times New Roman"/>
          <w:lang w:val="ru-RU"/>
        </w:rPr>
        <w:t>;</w:t>
      </w:r>
    </w:p>
    <w:p w:rsidR="00FF7E6C" w:rsidRPr="00912FBD" w:rsidRDefault="00FF7E6C" w:rsidP="00FF7E6C">
      <w:pPr>
        <w:pStyle w:val="Standard"/>
        <w:ind w:firstLine="737"/>
        <w:jc w:val="both"/>
        <w:rPr>
          <w:rFonts w:ascii="Times New Roman" w:hAnsi="Times New Roman" w:cs="Times New Roman"/>
          <w:lang w:val="ru-RU"/>
        </w:rPr>
      </w:pPr>
      <w:r w:rsidRPr="00912FBD">
        <w:rPr>
          <w:rFonts w:ascii="Times New Roman" w:hAnsi="Times New Roman" w:cs="Times New Roman"/>
          <w:lang w:val="ru-RU"/>
        </w:rPr>
        <w:t>2) п</w:t>
      </w:r>
      <w:r w:rsidRPr="00912FBD">
        <w:rPr>
          <w:rFonts w:ascii="Times New Roman" w:hAnsi="Times New Roman" w:cs="Times New Roman"/>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Pr="00912FBD">
        <w:rPr>
          <w:rFonts w:ascii="Times New Roman" w:hAnsi="Times New Roman" w:cs="Times New Roman"/>
          <w:bCs/>
          <w:shd w:val="clear" w:color="auto" w:fill="FFFFFF"/>
          <w:lang w:val="ru-RU"/>
        </w:rPr>
        <w:t xml:space="preserve">в </w:t>
      </w:r>
      <w:r w:rsidRPr="00912FBD">
        <w:rPr>
          <w:rFonts w:ascii="Times New Roman" w:eastAsia="Times New Roman" w:hAnsi="Times New Roman" w:cs="Times New Roman"/>
          <w:color w:val="000000"/>
          <w:shd w:val="clear" w:color="auto" w:fill="FFFFFF"/>
          <w:lang w:val="ru-RU" w:bidi="ar-SA"/>
        </w:rPr>
        <w:t xml:space="preserve">городском </w:t>
      </w:r>
      <w:proofErr w:type="gramStart"/>
      <w:r w:rsidRPr="00912FBD">
        <w:rPr>
          <w:rFonts w:ascii="Times New Roman" w:eastAsia="Times New Roman" w:hAnsi="Times New Roman" w:cs="Times New Roman"/>
          <w:color w:val="000000"/>
          <w:shd w:val="clear" w:color="auto" w:fill="FFFFFF"/>
          <w:lang w:val="ru-RU" w:bidi="ar-SA"/>
        </w:rPr>
        <w:t>округе</w:t>
      </w:r>
      <w:proofErr w:type="gramEnd"/>
      <w:r w:rsidRPr="00912FBD">
        <w:rPr>
          <w:rFonts w:ascii="Times New Roman" w:eastAsia="Times New Roman" w:hAnsi="Times New Roman" w:cs="Times New Roman"/>
          <w:color w:val="000000"/>
          <w:shd w:val="clear" w:color="auto" w:fill="FFFFFF"/>
          <w:lang w:val="ru-RU" w:bidi="ar-SA"/>
        </w:rPr>
        <w:t xml:space="preserve"> ЗАТО Свободный</w:t>
      </w:r>
      <w:r w:rsidRPr="00912FBD">
        <w:rPr>
          <w:rFonts w:ascii="Times New Roman" w:hAnsi="Times New Roman" w:cs="Times New Roman"/>
          <w:shd w:val="clear" w:color="auto" w:fill="FFFFFF"/>
          <w:lang w:val="ru-RU"/>
        </w:rPr>
        <w:t xml:space="preserve"> и риска причинения вреда (ущерба) охраняемым законом ценностям;</w:t>
      </w:r>
    </w:p>
    <w:p w:rsidR="00FF7E6C" w:rsidRPr="00912FBD" w:rsidRDefault="00FF7E6C" w:rsidP="00FF7E6C">
      <w:pPr>
        <w:pStyle w:val="Standard"/>
        <w:ind w:firstLine="737"/>
        <w:jc w:val="both"/>
        <w:rPr>
          <w:rFonts w:ascii="Times New Roman" w:hAnsi="Times New Roman" w:cs="Times New Roman"/>
          <w:lang w:val="ru-RU"/>
        </w:rPr>
      </w:pPr>
      <w:r w:rsidRPr="00912FBD">
        <w:rPr>
          <w:rFonts w:ascii="Times New Roman" w:hAnsi="Times New Roman" w:cs="Times New Roman"/>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A53401" w:rsidRPr="00FF7E6C" w:rsidRDefault="00A53401" w:rsidP="00A53401">
      <w:pPr>
        <w:pStyle w:val="20"/>
        <w:spacing w:after="0" w:line="240" w:lineRule="auto"/>
        <w:ind w:firstLine="0"/>
        <w:rPr>
          <w:rFonts w:ascii="Times New Roman" w:hAnsi="Times New Roman"/>
          <w:sz w:val="20"/>
          <w:szCs w:val="20"/>
          <w:lang w:val="ru-RU"/>
        </w:rPr>
      </w:pPr>
      <w:r w:rsidRPr="00FF7E6C">
        <w:rPr>
          <w:rFonts w:ascii="Times New Roman" w:hAnsi="Times New Roman"/>
          <w:sz w:val="20"/>
          <w:szCs w:val="20"/>
          <w:lang w:val="ru-RU"/>
        </w:rPr>
        <w:t>(</w:t>
      </w:r>
      <w:r>
        <w:rPr>
          <w:rFonts w:ascii="Times New Roman" w:hAnsi="Times New Roman"/>
          <w:sz w:val="20"/>
          <w:szCs w:val="20"/>
          <w:lang w:val="ru-RU"/>
        </w:rPr>
        <w:t xml:space="preserve">Приложение № 2 введено </w:t>
      </w:r>
      <w:r w:rsidRPr="00FF7E6C">
        <w:rPr>
          <w:rFonts w:ascii="Times New Roman" w:hAnsi="Times New Roman"/>
          <w:sz w:val="20"/>
          <w:szCs w:val="20"/>
          <w:lang w:val="ru-RU"/>
        </w:rPr>
        <w:t>в редакции решения Думы городского округа от 20.12.2021 года № 3/8)</w:t>
      </w:r>
    </w:p>
    <w:p w:rsidR="00FF7E6C" w:rsidRPr="005A4080" w:rsidRDefault="00FF7E6C" w:rsidP="00647C83">
      <w:pPr>
        <w:pStyle w:val="Standard"/>
        <w:ind w:firstLine="737"/>
        <w:rPr>
          <w:rFonts w:ascii="Times New Roman" w:hAnsi="Times New Roman" w:cs="Times New Roman"/>
          <w:lang w:val="ru-RU"/>
        </w:rPr>
      </w:pPr>
    </w:p>
    <w:sectPr w:rsidR="00FF7E6C" w:rsidRPr="005A4080" w:rsidSect="005A4080">
      <w:headerReference w:type="default" r:id="rId9"/>
      <w:pgSz w:w="12240" w:h="15840"/>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E0" w:rsidRDefault="004F08E0">
      <w:r>
        <w:separator/>
      </w:r>
    </w:p>
  </w:endnote>
  <w:endnote w:type="continuationSeparator" w:id="0">
    <w:p w:rsidR="004F08E0" w:rsidRDefault="004F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0">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E0" w:rsidRDefault="004F08E0">
      <w:r>
        <w:rPr>
          <w:color w:val="000000"/>
        </w:rPr>
        <w:separator/>
      </w:r>
    </w:p>
  </w:footnote>
  <w:footnote w:type="continuationSeparator" w:id="0">
    <w:p w:rsidR="004F08E0" w:rsidRDefault="004F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98" w:rsidRDefault="00877A98">
    <w:pPr>
      <w:pStyle w:val="ac"/>
      <w:jc w:val="center"/>
    </w:pPr>
    <w:r>
      <w:rPr>
        <w:sz w:val="28"/>
        <w:szCs w:val="28"/>
      </w:rPr>
      <w:fldChar w:fldCharType="begin"/>
    </w:r>
    <w:r>
      <w:rPr>
        <w:sz w:val="28"/>
        <w:szCs w:val="28"/>
      </w:rPr>
      <w:instrText xml:space="preserve"> PAGE </w:instrText>
    </w:r>
    <w:r>
      <w:rPr>
        <w:sz w:val="28"/>
        <w:szCs w:val="28"/>
      </w:rPr>
      <w:fldChar w:fldCharType="separate"/>
    </w:r>
    <w:r w:rsidR="00F35255">
      <w:rPr>
        <w:noProof/>
        <w:sz w:val="28"/>
        <w:szCs w:val="28"/>
      </w:rPr>
      <w:t>11</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B7C"/>
    <w:multiLevelType w:val="multilevel"/>
    <w:tmpl w:val="3B9C4862"/>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04CC35CA"/>
    <w:multiLevelType w:val="multilevel"/>
    <w:tmpl w:val="8196E1A4"/>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07CF2F55"/>
    <w:multiLevelType w:val="multilevel"/>
    <w:tmpl w:val="2D20AFD8"/>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19E053CC"/>
    <w:multiLevelType w:val="multilevel"/>
    <w:tmpl w:val="54022DC2"/>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1D5A3E11"/>
    <w:multiLevelType w:val="multilevel"/>
    <w:tmpl w:val="B568D948"/>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221D7B83"/>
    <w:multiLevelType w:val="multilevel"/>
    <w:tmpl w:val="3258E93C"/>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26D57228"/>
    <w:multiLevelType w:val="multilevel"/>
    <w:tmpl w:val="12FA4004"/>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2A3D1848"/>
    <w:multiLevelType w:val="multilevel"/>
    <w:tmpl w:val="6EC63E3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BF7596C"/>
    <w:multiLevelType w:val="multilevel"/>
    <w:tmpl w:val="8FEA9192"/>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2FDF338F"/>
    <w:multiLevelType w:val="multilevel"/>
    <w:tmpl w:val="8662F43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nsid w:val="5067426C"/>
    <w:multiLevelType w:val="multilevel"/>
    <w:tmpl w:val="C778E3B4"/>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5537672E"/>
    <w:multiLevelType w:val="multilevel"/>
    <w:tmpl w:val="5D447356"/>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nsid w:val="5D304A0D"/>
    <w:multiLevelType w:val="multilevel"/>
    <w:tmpl w:val="563CB12E"/>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nsid w:val="6427775A"/>
    <w:multiLevelType w:val="multilevel"/>
    <w:tmpl w:val="1CDA30DA"/>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nsid w:val="7A416490"/>
    <w:multiLevelType w:val="multilevel"/>
    <w:tmpl w:val="8A5ECA3E"/>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7D310701"/>
    <w:multiLevelType w:val="multilevel"/>
    <w:tmpl w:val="E288421A"/>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2"/>
  </w:num>
  <w:num w:numId="2">
    <w:abstractNumId w:val="11"/>
  </w:num>
  <w:num w:numId="3">
    <w:abstractNumId w:val="6"/>
    <w:lvlOverride w:ilvl="0">
      <w:lvl w:ilvl="0">
        <w:start w:val="1"/>
        <w:numFmt w:val="decimal"/>
        <w:lvlText w:val="%1."/>
        <w:lvlJc w:val="left"/>
        <w:rPr>
          <w:rFonts w:ascii="Times New Roman" w:hAnsi="Times New Roman" w:cs="Times New Roman" w:hint="default"/>
          <w:b w:val="0"/>
          <w:bCs w:val="0"/>
          <w:color w:val="000000"/>
          <w:sz w:val="24"/>
          <w:szCs w:val="24"/>
        </w:rPr>
      </w:lvl>
    </w:lvlOverride>
  </w:num>
  <w:num w:numId="4">
    <w:abstractNumId w:val="0"/>
  </w:num>
  <w:num w:numId="5">
    <w:abstractNumId w:val="4"/>
  </w:num>
  <w:num w:numId="6">
    <w:abstractNumId w:val="3"/>
  </w:num>
  <w:num w:numId="7">
    <w:abstractNumId w:val="1"/>
  </w:num>
  <w:num w:numId="8">
    <w:abstractNumId w:val="14"/>
  </w:num>
  <w:num w:numId="9">
    <w:abstractNumId w:val="5"/>
  </w:num>
  <w:num w:numId="10">
    <w:abstractNumId w:val="8"/>
  </w:num>
  <w:num w:numId="11">
    <w:abstractNumId w:val="15"/>
  </w:num>
  <w:num w:numId="12">
    <w:abstractNumId w:val="7"/>
  </w:num>
  <w:num w:numId="13">
    <w:abstractNumId w:val="2"/>
  </w:num>
  <w:num w:numId="14">
    <w:abstractNumId w:val="10"/>
  </w:num>
  <w:num w:numId="15">
    <w:abstractNumId w:val="3"/>
    <w:lvlOverride w:ilvl="0">
      <w:startOverride w:val="1"/>
      <w:lvl w:ilvl="0">
        <w:start w:val="1"/>
        <w:numFmt w:val="decimal"/>
        <w:lvlText w:val="%1)"/>
        <w:lvlJc w:val="left"/>
        <w:pPr>
          <w:ind w:left="849" w:hanging="283"/>
        </w:pPr>
        <w:rPr>
          <w:rFonts w:ascii="Times New Roman" w:hAnsi="Times New Roman" w:cs="Times New Roman" w:hint="default"/>
          <w:b w:val="0"/>
          <w:bCs w:val="0"/>
          <w:sz w:val="26"/>
          <w:szCs w:val="26"/>
        </w:rPr>
      </w:lvl>
    </w:lvlOverride>
  </w:num>
  <w:num w:numId="16">
    <w:abstractNumId w:val="7"/>
    <w:lvlOverride w:ilvl="0">
      <w:startOverride w:val="1"/>
    </w:lvlOverride>
  </w:num>
  <w:num w:numId="17">
    <w:abstractNumId w:val="7"/>
    <w:lvlOverride w:ilvl="0">
      <w:startOverride w:val="1"/>
    </w:lvlOverride>
  </w:num>
  <w:num w:numId="18">
    <w:abstractNumId w:val="2"/>
    <w:lvlOverride w:ilvl="0">
      <w:startOverride w:val="1"/>
    </w:lvlOverride>
  </w:num>
  <w:num w:numId="19">
    <w:abstractNumId w:val="10"/>
    <w:lvlOverride w:ilvl="0">
      <w:startOverride w:val="1"/>
    </w:lvlOverride>
  </w:num>
  <w:num w:numId="20">
    <w:abstractNumId w:val="1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6"/>
    <w:rsid w:val="00167FDB"/>
    <w:rsid w:val="00184BAB"/>
    <w:rsid w:val="00215C2C"/>
    <w:rsid w:val="002E0B4E"/>
    <w:rsid w:val="003835DA"/>
    <w:rsid w:val="004F08E0"/>
    <w:rsid w:val="00593368"/>
    <w:rsid w:val="005A4080"/>
    <w:rsid w:val="00647C83"/>
    <w:rsid w:val="006B7E8A"/>
    <w:rsid w:val="006F1FD4"/>
    <w:rsid w:val="00765939"/>
    <w:rsid w:val="007F59D6"/>
    <w:rsid w:val="0080118B"/>
    <w:rsid w:val="00877A98"/>
    <w:rsid w:val="008A1A46"/>
    <w:rsid w:val="008D13F3"/>
    <w:rsid w:val="00912FBD"/>
    <w:rsid w:val="009375EC"/>
    <w:rsid w:val="0097113A"/>
    <w:rsid w:val="0099048E"/>
    <w:rsid w:val="00A53401"/>
    <w:rsid w:val="00A544A7"/>
    <w:rsid w:val="00AC0D46"/>
    <w:rsid w:val="00BC0346"/>
    <w:rsid w:val="00C47941"/>
    <w:rsid w:val="00C74CD3"/>
    <w:rsid w:val="00CC2E01"/>
    <w:rsid w:val="00D30E3F"/>
    <w:rsid w:val="00DB372E"/>
    <w:rsid w:val="00DD4ABA"/>
    <w:rsid w:val="00DF4EF8"/>
    <w:rsid w:val="00E60529"/>
    <w:rsid w:val="00E7664C"/>
    <w:rsid w:val="00EE33F0"/>
    <w:rsid w:val="00F1620A"/>
    <w:rsid w:val="00F35255"/>
    <w:rsid w:val="00FA7CD5"/>
    <w:rsid w:val="00FB106B"/>
    <w:rsid w:val="00FF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0" w:cs="Liberation Serif"/>
      <w:lang w:val="ru-RU" w:eastAsia="hi-IN"/>
    </w:rPr>
  </w:style>
  <w:style w:type="paragraph" w:styleId="2">
    <w:name w:val="heading 2"/>
    <w:basedOn w:val="Standard"/>
    <w:next w:val="Standard"/>
    <w:pPr>
      <w:keepNext/>
      <w:shd w:val="clear" w:color="auto" w:fill="FFFFFF"/>
      <w:jc w:val="center"/>
      <w:outlineLvl w:val="1"/>
    </w:pPr>
    <w:rPr>
      <w:b/>
      <w:color w:val="000000"/>
      <w:spacing w:val="-2"/>
      <w:sz w:val="28"/>
    </w:rPr>
  </w:style>
  <w:style w:type="paragraph" w:styleId="5">
    <w:name w:val="heading 5"/>
    <w:basedOn w:val="Standard"/>
    <w:next w:val="Standard"/>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widowControl w:val="0"/>
      <w:suppressAutoHyphens/>
      <w:autoSpaceDE w:val="0"/>
      <w:ind w:firstLine="720"/>
    </w:pPr>
    <w:rPr>
      <w:rFonts w:ascii="Arial" w:eastAsia="Times New Roman" w:hAnsi="Arial" w:cs="Arial"/>
      <w:sz w:val="18"/>
      <w:szCs w:val="18"/>
      <w:lang w:val="ru-RU" w:bidi="ar-SA"/>
    </w:rPr>
  </w:style>
  <w:style w:type="paragraph" w:customStyle="1" w:styleId="Textbodyindent">
    <w:name w:val="Text body indent"/>
    <w:basedOn w:val="Textbody"/>
  </w:style>
  <w:style w:type="paragraph" w:customStyle="1" w:styleId="TableContents">
    <w:name w:val="Table Contents"/>
    <w:basedOn w:val="Standard"/>
    <w:pPr>
      <w:suppressLineNumbers/>
    </w:pPr>
  </w:style>
  <w:style w:type="paragraph" w:customStyle="1" w:styleId="1">
    <w:name w:val="Обычная таблица1"/>
    <w:pPr>
      <w:suppressAutoHyphens/>
      <w:textAlignment w:val="auto"/>
    </w:pPr>
    <w:rPr>
      <w:rFonts w:ascii="Calibri" w:eastAsia="Liberation Serif" w:hAnsi="Calibri" w:cs="Liberation Serif"/>
      <w:sz w:val="22"/>
      <w:szCs w:val="22"/>
      <w:lang w:val="ru-RU" w:eastAsia="hi-IN"/>
    </w:rPr>
  </w:style>
  <w:style w:type="paragraph" w:styleId="a5">
    <w:name w:val="No Spacing"/>
    <w:pPr>
      <w:suppressAutoHyphens/>
    </w:pPr>
    <w:rPr>
      <w:rFonts w:ascii="Calibri" w:eastAsia="0" w:hAnsi="Calibri" w:cs="Calibri"/>
      <w:sz w:val="22"/>
      <w:szCs w:val="22"/>
      <w:lang w:val="ru-RU" w:eastAsia="hi-IN"/>
    </w:rPr>
  </w:style>
  <w:style w:type="paragraph" w:styleId="a6">
    <w:name w:val="endnote text"/>
    <w:pPr>
      <w:widowControl w:val="0"/>
      <w:suppressAutoHyphens/>
    </w:pPr>
  </w:style>
  <w:style w:type="paragraph" w:customStyle="1" w:styleId="Style2">
    <w:name w:val="Style2"/>
    <w:pPr>
      <w:widowControl w:val="0"/>
      <w:suppressAutoHyphens/>
      <w:spacing w:line="322" w:lineRule="exact"/>
      <w:jc w:val="center"/>
    </w:pPr>
  </w:style>
  <w:style w:type="paragraph" w:styleId="a7">
    <w:name w:val="annotation subject"/>
    <w:pPr>
      <w:widowControl w:val="0"/>
      <w:suppressAutoHyphens/>
    </w:pPr>
    <w:rPr>
      <w:b/>
    </w:rPr>
  </w:style>
  <w:style w:type="paragraph" w:styleId="a8">
    <w:name w:val="annotation text"/>
    <w:pPr>
      <w:widowControl w:val="0"/>
      <w:suppressAutoHyphens/>
    </w:pPr>
  </w:style>
  <w:style w:type="paragraph" w:styleId="a9">
    <w:name w:val="Balloon Text"/>
    <w:pPr>
      <w:widowControl w:val="0"/>
      <w:suppressAutoHyphens/>
    </w:pPr>
    <w:rPr>
      <w:rFonts w:ascii="Tahoma" w:eastAsia="Tahoma" w:hAnsi="Tahoma" w:cs="Tahoma"/>
      <w:sz w:val="16"/>
      <w:szCs w:val="16"/>
    </w:rPr>
  </w:style>
  <w:style w:type="paragraph" w:styleId="aa">
    <w:name w:val="footnote text"/>
    <w:pPr>
      <w:widowControl w:val="0"/>
      <w:suppressAutoHyphens/>
    </w:pPr>
  </w:style>
  <w:style w:type="paragraph" w:customStyle="1" w:styleId="formattext">
    <w:name w:val="formattext"/>
    <w:basedOn w:val="Standard"/>
    <w:pPr>
      <w:spacing w:before="100" w:after="100"/>
    </w:pPr>
  </w:style>
  <w:style w:type="paragraph" w:customStyle="1" w:styleId="20">
    <w:name w:val="Основной текст2"/>
    <w:basedOn w:val="Standard"/>
    <w:pPr>
      <w:shd w:val="clear" w:color="auto" w:fill="FFFFFF"/>
      <w:spacing w:after="360" w:line="0" w:lineRule="atLeast"/>
      <w:ind w:hanging="280"/>
    </w:pPr>
    <w:rPr>
      <w:rFonts w:cs="Times New Roman"/>
      <w:spacing w:val="4"/>
      <w:sz w:val="17"/>
      <w:szCs w:val="17"/>
    </w:rPr>
  </w:style>
  <w:style w:type="paragraph" w:styleId="ab">
    <w:name w:val="List Paragraph"/>
    <w:basedOn w:val="Standard"/>
    <w:pPr>
      <w:ind w:left="720"/>
    </w:pPr>
  </w:style>
  <w:style w:type="paragraph" w:customStyle="1" w:styleId="HeaderandFooter">
    <w:name w:val="Header and Footer"/>
    <w:basedOn w:val="Standard"/>
  </w:style>
  <w:style w:type="paragraph" w:styleId="ac">
    <w:name w:val="header"/>
    <w:basedOn w:val="HeaderandFooter"/>
  </w:style>
  <w:style w:type="paragraph" w:styleId="ad">
    <w:name w:val="footer"/>
    <w:basedOn w:val="HeaderandFooter"/>
  </w:style>
  <w:style w:type="paragraph" w:customStyle="1" w:styleId="TableHeading">
    <w:name w:val="Table Heading"/>
    <w:basedOn w:val="TableContents"/>
    <w:pPr>
      <w:jc w:val="center"/>
    </w:pPr>
    <w:rPr>
      <w:b/>
      <w:bCs/>
    </w:rPr>
  </w:style>
  <w:style w:type="paragraph" w:customStyle="1" w:styleId="pt-000002">
    <w:name w:val="pt-000002"/>
    <w:basedOn w:val="a"/>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a"/>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a"/>
    <w:pPr>
      <w:widowControl/>
      <w:spacing w:before="100" w:after="100"/>
    </w:pPr>
    <w:rPr>
      <w:rFonts w:ascii="Times New Roman" w:eastAsia="Times New Roman" w:hAnsi="Times New Roman" w:cs="Times New Roman"/>
      <w:kern w:val="0"/>
      <w:lang w:eastAsia="ru-RU" w:bidi="ar-SA"/>
    </w:rPr>
  </w:style>
  <w:style w:type="character" w:customStyle="1" w:styleId="4">
    <w:name w:val="Заголовок 4 Знак"/>
    <w:rPr>
      <w:b/>
      <w:i/>
    </w:rPr>
  </w:style>
  <w:style w:type="character" w:customStyle="1" w:styleId="9">
    <w:name w:val="Заголовок 9 Знак"/>
    <w:rPr>
      <w:rFonts w:ascii="Georgia" w:eastAsia="Georgia" w:hAnsi="Georgia" w:cs="Georgia"/>
      <w:b/>
      <w:sz w:val="22"/>
      <w:szCs w:val="22"/>
    </w:rPr>
  </w:style>
  <w:style w:type="character" w:customStyle="1" w:styleId="ae">
    <w:name w:val="Основной текст Знак"/>
  </w:style>
  <w:style w:type="character" w:customStyle="1" w:styleId="af">
    <w:name w:val="Без интервала Знак"/>
    <w:rPr>
      <w:rFonts w:ascii="Calibri" w:eastAsia="Calibri" w:hAnsi="Calibri" w:cs="Calibri"/>
      <w:sz w:val="22"/>
      <w:szCs w:val="22"/>
    </w:rPr>
  </w:style>
  <w:style w:type="character" w:styleId="af0">
    <w:name w:val="endnote reference"/>
    <w:rPr>
      <w:position w:val="0"/>
      <w:vertAlign w:val="superscript"/>
    </w:rPr>
  </w:style>
  <w:style w:type="character" w:customStyle="1" w:styleId="af1">
    <w:name w:val="Текст концевой сноски Знак"/>
  </w:style>
  <w:style w:type="character" w:customStyle="1" w:styleId="af2">
    <w:name w:val="Основной текст с отступом Знак"/>
    <w:rPr>
      <w:sz w:val="28"/>
    </w:rPr>
  </w:style>
  <w:style w:type="character" w:customStyle="1" w:styleId="defaultdocbaseattributestylewithoutnowrap1">
    <w:name w:val="defaultdocbaseattributestylewithoutnowrap1"/>
    <w:rPr>
      <w:rFonts w:ascii="Tahoma" w:eastAsia="Tahoma" w:hAnsi="Tahoma" w:cs="Tahoma"/>
      <w:sz w:val="18"/>
      <w:szCs w:val="18"/>
    </w:rPr>
  </w:style>
  <w:style w:type="character" w:styleId="af3">
    <w:name w:val="Hyperlink"/>
    <w:rPr>
      <w:color w:val="0000FF"/>
      <w:u w:val="single"/>
    </w:rPr>
  </w:style>
  <w:style w:type="character" w:customStyle="1" w:styleId="af4">
    <w:name w:val="Верхний колонтитул Знак"/>
  </w:style>
  <w:style w:type="character" w:customStyle="1" w:styleId="af5">
    <w:name w:val="Тема примечания Знак"/>
    <w:rPr>
      <w:b/>
    </w:rPr>
  </w:style>
  <w:style w:type="character" w:customStyle="1" w:styleId="af6">
    <w:name w:val="Текст примечания Знак"/>
  </w:style>
  <w:style w:type="character" w:styleId="af7">
    <w:name w:val="annotation reference"/>
    <w:rPr>
      <w:sz w:val="16"/>
    </w:rPr>
  </w:style>
  <w:style w:type="character" w:customStyle="1" w:styleId="af8">
    <w:name w:val="Нижний колонтитул Знак"/>
  </w:style>
  <w:style w:type="character" w:styleId="af9">
    <w:name w:val="footnote reference"/>
    <w:rPr>
      <w:position w:val="0"/>
      <w:vertAlign w:val="superscript"/>
    </w:rPr>
  </w:style>
  <w:style w:type="character" w:styleId="afa">
    <w:name w:val="Emphasis"/>
    <w:rPr>
      <w:i/>
      <w:iCs/>
    </w:rPr>
  </w:style>
  <w:style w:type="character" w:customStyle="1" w:styleId="afb">
    <w:name w:val="Основной текст_"/>
    <w:basedOn w:val="a0"/>
    <w:rPr>
      <w:rFonts w:ascii="Times New Roman" w:eastAsia="Times New Roman" w:hAnsi="Times New Roman" w:cs="Times New Roman"/>
      <w:spacing w:val="4"/>
      <w:sz w:val="17"/>
      <w:szCs w:val="17"/>
      <w:shd w:val="clear" w:color="auto" w:fill="FFFFFF"/>
    </w:rPr>
  </w:style>
  <w:style w:type="character" w:customStyle="1" w:styleId="ListLabel1">
    <w:name w:val="ListLabel 1"/>
    <w:rPr>
      <w:rFonts w:ascii="Liberation Serif" w:eastAsia="Liberation Serif" w:hAnsi="Liberation Serif" w:cs="Times New Roman"/>
      <w:b w:val="0"/>
      <w:bCs w:val="0"/>
      <w:color w:val="000000"/>
      <w:sz w:val="26"/>
      <w:szCs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Liberation Serif" w:eastAsia="Liberation Serif" w:hAnsi="Liberation Serif" w:cs="Times New Roman"/>
      <w:b w:val="0"/>
      <w:bCs w:val="0"/>
      <w:sz w:val="26"/>
      <w:szCs w:val="26"/>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Liberation Serif" w:eastAsia="Liberation Serif" w:hAnsi="Liberation Serif" w:cs="Times New Roman"/>
      <w:b/>
      <w:bCs/>
      <w:sz w:val="26"/>
      <w:szCs w:val="26"/>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Liberation Serif" w:eastAsia="Liberation Serif" w:hAnsi="Liberation Serif" w:cs="Times New Roman"/>
      <w:b w:val="0"/>
      <w:bCs w:val="0"/>
      <w:sz w:val="26"/>
      <w:szCs w:val="26"/>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Liberation Serif" w:eastAsia="Liberation Serif" w:hAnsi="Liberation Serif" w:cs="Times New Roman"/>
      <w:sz w:val="26"/>
      <w:szCs w:val="26"/>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Liberation Serif" w:eastAsia="Liberation Serif" w:hAnsi="Liberation Serif" w:cs="Times New Roman"/>
      <w:b w:val="0"/>
      <w:bCs w:val="0"/>
      <w:sz w:val="26"/>
      <w:szCs w:val="26"/>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Times New Roman" w:eastAsia="Times New Roman" w:hAnsi="Times New Roman" w:cs="Times New Roman"/>
      <w:sz w:val="28"/>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Liberation Serif" w:eastAsia="Liberation Serif" w:hAnsi="Liberation Serif" w:cs="Times New Roman"/>
      <w:b w:val="0"/>
      <w:bCs w:val="0"/>
      <w:sz w:val="26"/>
      <w:szCs w:val="26"/>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Liberation Serif" w:eastAsia="Liberation Serif" w:hAnsi="Liberation Serif" w:cs="Times New Roman"/>
      <w:b w:val="0"/>
      <w:bCs w:val="0"/>
      <w:sz w:val="26"/>
      <w:szCs w:val="26"/>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Liberation Serif" w:eastAsia="Liberation Serif" w:hAnsi="Liberation Serif" w:cs="Times New Roman"/>
      <w:b w:val="0"/>
      <w:bCs w:val="0"/>
      <w:sz w:val="26"/>
      <w:szCs w:val="26"/>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Internetlink">
    <w:name w:val="Internet link"/>
    <w:rPr>
      <w:color w:val="000080"/>
      <w:u w:val="single"/>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pt-a0-000004">
    <w:name w:val="pt-a0-000004"/>
    <w:basedOn w:val="a0"/>
  </w:style>
  <w:style w:type="character" w:customStyle="1" w:styleId="pt-a0">
    <w:name w:val="pt-a0"/>
    <w:basedOn w:val="a0"/>
  </w:style>
  <w:style w:type="character" w:customStyle="1" w:styleId="pt-000003">
    <w:name w:val="pt-000003"/>
    <w:basedOn w:val="a0"/>
  </w:style>
  <w:style w:type="character" w:customStyle="1" w:styleId="pt-a0-000007">
    <w:name w:val="pt-a0-000007"/>
    <w:basedOn w:val="a0"/>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Num1">
    <w:name w:val="WWNum1"/>
    <w:basedOn w:val="a2"/>
    <w:pPr>
      <w:numPr>
        <w:numId w:val="1"/>
      </w:numPr>
    </w:pPr>
  </w:style>
  <w:style w:type="numbering" w:customStyle="1" w:styleId="WWNum1a">
    <w:name w:val="WWNum1a"/>
    <w:basedOn w:val="a2"/>
    <w:pPr>
      <w:numPr>
        <w:numId w:val="2"/>
      </w:numPr>
    </w:pPr>
  </w:style>
  <w:style w:type="numbering" w:customStyle="1" w:styleId="WWNum1aa">
    <w:name w:val="WWNum1aa"/>
    <w:basedOn w:val="a2"/>
    <w:pPr>
      <w:numPr>
        <w:numId w:val="22"/>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0" w:cs="Liberation Serif"/>
      <w:lang w:val="ru-RU" w:eastAsia="hi-IN"/>
    </w:rPr>
  </w:style>
  <w:style w:type="paragraph" w:styleId="2">
    <w:name w:val="heading 2"/>
    <w:basedOn w:val="Standard"/>
    <w:next w:val="Standard"/>
    <w:pPr>
      <w:keepNext/>
      <w:shd w:val="clear" w:color="auto" w:fill="FFFFFF"/>
      <w:jc w:val="center"/>
      <w:outlineLvl w:val="1"/>
    </w:pPr>
    <w:rPr>
      <w:b/>
      <w:color w:val="000000"/>
      <w:spacing w:val="-2"/>
      <w:sz w:val="28"/>
    </w:rPr>
  </w:style>
  <w:style w:type="paragraph" w:styleId="5">
    <w:name w:val="heading 5"/>
    <w:basedOn w:val="Standard"/>
    <w:next w:val="Standard"/>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widowControl w:val="0"/>
      <w:suppressAutoHyphens/>
      <w:autoSpaceDE w:val="0"/>
      <w:ind w:firstLine="720"/>
    </w:pPr>
    <w:rPr>
      <w:rFonts w:ascii="Arial" w:eastAsia="Times New Roman" w:hAnsi="Arial" w:cs="Arial"/>
      <w:sz w:val="18"/>
      <w:szCs w:val="18"/>
      <w:lang w:val="ru-RU" w:bidi="ar-SA"/>
    </w:rPr>
  </w:style>
  <w:style w:type="paragraph" w:customStyle="1" w:styleId="Textbodyindent">
    <w:name w:val="Text body indent"/>
    <w:basedOn w:val="Textbody"/>
  </w:style>
  <w:style w:type="paragraph" w:customStyle="1" w:styleId="TableContents">
    <w:name w:val="Table Contents"/>
    <w:basedOn w:val="Standard"/>
    <w:pPr>
      <w:suppressLineNumbers/>
    </w:pPr>
  </w:style>
  <w:style w:type="paragraph" w:customStyle="1" w:styleId="1">
    <w:name w:val="Обычная таблица1"/>
    <w:pPr>
      <w:suppressAutoHyphens/>
      <w:textAlignment w:val="auto"/>
    </w:pPr>
    <w:rPr>
      <w:rFonts w:ascii="Calibri" w:eastAsia="Liberation Serif" w:hAnsi="Calibri" w:cs="Liberation Serif"/>
      <w:sz w:val="22"/>
      <w:szCs w:val="22"/>
      <w:lang w:val="ru-RU" w:eastAsia="hi-IN"/>
    </w:rPr>
  </w:style>
  <w:style w:type="paragraph" w:styleId="a5">
    <w:name w:val="No Spacing"/>
    <w:pPr>
      <w:suppressAutoHyphens/>
    </w:pPr>
    <w:rPr>
      <w:rFonts w:ascii="Calibri" w:eastAsia="0" w:hAnsi="Calibri" w:cs="Calibri"/>
      <w:sz w:val="22"/>
      <w:szCs w:val="22"/>
      <w:lang w:val="ru-RU" w:eastAsia="hi-IN"/>
    </w:rPr>
  </w:style>
  <w:style w:type="paragraph" w:styleId="a6">
    <w:name w:val="endnote text"/>
    <w:pPr>
      <w:widowControl w:val="0"/>
      <w:suppressAutoHyphens/>
    </w:pPr>
  </w:style>
  <w:style w:type="paragraph" w:customStyle="1" w:styleId="Style2">
    <w:name w:val="Style2"/>
    <w:pPr>
      <w:widowControl w:val="0"/>
      <w:suppressAutoHyphens/>
      <w:spacing w:line="322" w:lineRule="exact"/>
      <w:jc w:val="center"/>
    </w:pPr>
  </w:style>
  <w:style w:type="paragraph" w:styleId="a7">
    <w:name w:val="annotation subject"/>
    <w:pPr>
      <w:widowControl w:val="0"/>
      <w:suppressAutoHyphens/>
    </w:pPr>
    <w:rPr>
      <w:b/>
    </w:rPr>
  </w:style>
  <w:style w:type="paragraph" w:styleId="a8">
    <w:name w:val="annotation text"/>
    <w:pPr>
      <w:widowControl w:val="0"/>
      <w:suppressAutoHyphens/>
    </w:pPr>
  </w:style>
  <w:style w:type="paragraph" w:styleId="a9">
    <w:name w:val="Balloon Text"/>
    <w:pPr>
      <w:widowControl w:val="0"/>
      <w:suppressAutoHyphens/>
    </w:pPr>
    <w:rPr>
      <w:rFonts w:ascii="Tahoma" w:eastAsia="Tahoma" w:hAnsi="Tahoma" w:cs="Tahoma"/>
      <w:sz w:val="16"/>
      <w:szCs w:val="16"/>
    </w:rPr>
  </w:style>
  <w:style w:type="paragraph" w:styleId="aa">
    <w:name w:val="footnote text"/>
    <w:pPr>
      <w:widowControl w:val="0"/>
      <w:suppressAutoHyphens/>
    </w:pPr>
  </w:style>
  <w:style w:type="paragraph" w:customStyle="1" w:styleId="formattext">
    <w:name w:val="formattext"/>
    <w:basedOn w:val="Standard"/>
    <w:pPr>
      <w:spacing w:before="100" w:after="100"/>
    </w:pPr>
  </w:style>
  <w:style w:type="paragraph" w:customStyle="1" w:styleId="20">
    <w:name w:val="Основной текст2"/>
    <w:basedOn w:val="Standard"/>
    <w:pPr>
      <w:shd w:val="clear" w:color="auto" w:fill="FFFFFF"/>
      <w:spacing w:after="360" w:line="0" w:lineRule="atLeast"/>
      <w:ind w:hanging="280"/>
    </w:pPr>
    <w:rPr>
      <w:rFonts w:cs="Times New Roman"/>
      <w:spacing w:val="4"/>
      <w:sz w:val="17"/>
      <w:szCs w:val="17"/>
    </w:rPr>
  </w:style>
  <w:style w:type="paragraph" w:styleId="ab">
    <w:name w:val="List Paragraph"/>
    <w:basedOn w:val="Standard"/>
    <w:pPr>
      <w:ind w:left="720"/>
    </w:pPr>
  </w:style>
  <w:style w:type="paragraph" w:customStyle="1" w:styleId="HeaderandFooter">
    <w:name w:val="Header and Footer"/>
    <w:basedOn w:val="Standard"/>
  </w:style>
  <w:style w:type="paragraph" w:styleId="ac">
    <w:name w:val="header"/>
    <w:basedOn w:val="HeaderandFooter"/>
  </w:style>
  <w:style w:type="paragraph" w:styleId="ad">
    <w:name w:val="footer"/>
    <w:basedOn w:val="HeaderandFooter"/>
  </w:style>
  <w:style w:type="paragraph" w:customStyle="1" w:styleId="TableHeading">
    <w:name w:val="Table Heading"/>
    <w:basedOn w:val="TableContents"/>
    <w:pPr>
      <w:jc w:val="center"/>
    </w:pPr>
    <w:rPr>
      <w:b/>
      <w:bCs/>
    </w:rPr>
  </w:style>
  <w:style w:type="paragraph" w:customStyle="1" w:styleId="pt-000002">
    <w:name w:val="pt-000002"/>
    <w:basedOn w:val="a"/>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a"/>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a"/>
    <w:pPr>
      <w:widowControl/>
      <w:spacing w:before="100" w:after="100"/>
    </w:pPr>
    <w:rPr>
      <w:rFonts w:ascii="Times New Roman" w:eastAsia="Times New Roman" w:hAnsi="Times New Roman" w:cs="Times New Roman"/>
      <w:kern w:val="0"/>
      <w:lang w:eastAsia="ru-RU" w:bidi="ar-SA"/>
    </w:rPr>
  </w:style>
  <w:style w:type="character" w:customStyle="1" w:styleId="4">
    <w:name w:val="Заголовок 4 Знак"/>
    <w:rPr>
      <w:b/>
      <w:i/>
    </w:rPr>
  </w:style>
  <w:style w:type="character" w:customStyle="1" w:styleId="9">
    <w:name w:val="Заголовок 9 Знак"/>
    <w:rPr>
      <w:rFonts w:ascii="Georgia" w:eastAsia="Georgia" w:hAnsi="Georgia" w:cs="Georgia"/>
      <w:b/>
      <w:sz w:val="22"/>
      <w:szCs w:val="22"/>
    </w:rPr>
  </w:style>
  <w:style w:type="character" w:customStyle="1" w:styleId="ae">
    <w:name w:val="Основной текст Знак"/>
  </w:style>
  <w:style w:type="character" w:customStyle="1" w:styleId="af">
    <w:name w:val="Без интервала Знак"/>
    <w:rPr>
      <w:rFonts w:ascii="Calibri" w:eastAsia="Calibri" w:hAnsi="Calibri" w:cs="Calibri"/>
      <w:sz w:val="22"/>
      <w:szCs w:val="22"/>
    </w:rPr>
  </w:style>
  <w:style w:type="character" w:styleId="af0">
    <w:name w:val="endnote reference"/>
    <w:rPr>
      <w:position w:val="0"/>
      <w:vertAlign w:val="superscript"/>
    </w:rPr>
  </w:style>
  <w:style w:type="character" w:customStyle="1" w:styleId="af1">
    <w:name w:val="Текст концевой сноски Знак"/>
  </w:style>
  <w:style w:type="character" w:customStyle="1" w:styleId="af2">
    <w:name w:val="Основной текст с отступом Знак"/>
    <w:rPr>
      <w:sz w:val="28"/>
    </w:rPr>
  </w:style>
  <w:style w:type="character" w:customStyle="1" w:styleId="defaultdocbaseattributestylewithoutnowrap1">
    <w:name w:val="defaultdocbaseattributestylewithoutnowrap1"/>
    <w:rPr>
      <w:rFonts w:ascii="Tahoma" w:eastAsia="Tahoma" w:hAnsi="Tahoma" w:cs="Tahoma"/>
      <w:sz w:val="18"/>
      <w:szCs w:val="18"/>
    </w:rPr>
  </w:style>
  <w:style w:type="character" w:styleId="af3">
    <w:name w:val="Hyperlink"/>
    <w:rPr>
      <w:color w:val="0000FF"/>
      <w:u w:val="single"/>
    </w:rPr>
  </w:style>
  <w:style w:type="character" w:customStyle="1" w:styleId="af4">
    <w:name w:val="Верхний колонтитул Знак"/>
  </w:style>
  <w:style w:type="character" w:customStyle="1" w:styleId="af5">
    <w:name w:val="Тема примечания Знак"/>
    <w:rPr>
      <w:b/>
    </w:rPr>
  </w:style>
  <w:style w:type="character" w:customStyle="1" w:styleId="af6">
    <w:name w:val="Текст примечания Знак"/>
  </w:style>
  <w:style w:type="character" w:styleId="af7">
    <w:name w:val="annotation reference"/>
    <w:rPr>
      <w:sz w:val="16"/>
    </w:rPr>
  </w:style>
  <w:style w:type="character" w:customStyle="1" w:styleId="af8">
    <w:name w:val="Нижний колонтитул Знак"/>
  </w:style>
  <w:style w:type="character" w:styleId="af9">
    <w:name w:val="footnote reference"/>
    <w:rPr>
      <w:position w:val="0"/>
      <w:vertAlign w:val="superscript"/>
    </w:rPr>
  </w:style>
  <w:style w:type="character" w:styleId="afa">
    <w:name w:val="Emphasis"/>
    <w:rPr>
      <w:i/>
      <w:iCs/>
    </w:rPr>
  </w:style>
  <w:style w:type="character" w:customStyle="1" w:styleId="afb">
    <w:name w:val="Основной текст_"/>
    <w:basedOn w:val="a0"/>
    <w:rPr>
      <w:rFonts w:ascii="Times New Roman" w:eastAsia="Times New Roman" w:hAnsi="Times New Roman" w:cs="Times New Roman"/>
      <w:spacing w:val="4"/>
      <w:sz w:val="17"/>
      <w:szCs w:val="17"/>
      <w:shd w:val="clear" w:color="auto" w:fill="FFFFFF"/>
    </w:rPr>
  </w:style>
  <w:style w:type="character" w:customStyle="1" w:styleId="ListLabel1">
    <w:name w:val="ListLabel 1"/>
    <w:rPr>
      <w:rFonts w:ascii="Liberation Serif" w:eastAsia="Liberation Serif" w:hAnsi="Liberation Serif" w:cs="Times New Roman"/>
      <w:b w:val="0"/>
      <w:bCs w:val="0"/>
      <w:color w:val="000000"/>
      <w:sz w:val="26"/>
      <w:szCs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Liberation Serif" w:eastAsia="Liberation Serif" w:hAnsi="Liberation Serif" w:cs="Times New Roman"/>
      <w:b w:val="0"/>
      <w:bCs w:val="0"/>
      <w:sz w:val="26"/>
      <w:szCs w:val="26"/>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Liberation Serif" w:eastAsia="Liberation Serif" w:hAnsi="Liberation Serif" w:cs="Times New Roman"/>
      <w:b/>
      <w:bCs/>
      <w:sz w:val="26"/>
      <w:szCs w:val="26"/>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Liberation Serif" w:eastAsia="Liberation Serif" w:hAnsi="Liberation Serif" w:cs="Times New Roman"/>
      <w:b w:val="0"/>
      <w:bCs w:val="0"/>
      <w:sz w:val="26"/>
      <w:szCs w:val="26"/>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Liberation Serif" w:eastAsia="Liberation Serif" w:hAnsi="Liberation Serif" w:cs="Times New Roman"/>
      <w:sz w:val="26"/>
      <w:szCs w:val="26"/>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Liberation Serif" w:eastAsia="Liberation Serif" w:hAnsi="Liberation Serif" w:cs="Times New Roman"/>
      <w:b w:val="0"/>
      <w:bCs w:val="0"/>
      <w:sz w:val="26"/>
      <w:szCs w:val="26"/>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Times New Roman" w:eastAsia="Times New Roman" w:hAnsi="Times New Roman" w:cs="Times New Roman"/>
      <w:sz w:val="28"/>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Liberation Serif" w:eastAsia="Liberation Serif" w:hAnsi="Liberation Serif" w:cs="Times New Roman"/>
      <w:b w:val="0"/>
      <w:bCs w:val="0"/>
      <w:sz w:val="26"/>
      <w:szCs w:val="26"/>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Liberation Serif" w:eastAsia="Liberation Serif" w:hAnsi="Liberation Serif" w:cs="Times New Roman"/>
      <w:b w:val="0"/>
      <w:bCs w:val="0"/>
      <w:sz w:val="26"/>
      <w:szCs w:val="26"/>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Liberation Serif" w:eastAsia="Liberation Serif" w:hAnsi="Liberation Serif" w:cs="Times New Roman"/>
      <w:b w:val="0"/>
      <w:bCs w:val="0"/>
      <w:sz w:val="26"/>
      <w:szCs w:val="26"/>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Internetlink">
    <w:name w:val="Internet link"/>
    <w:rPr>
      <w:color w:val="000080"/>
      <w:u w:val="single"/>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pt-a0-000004">
    <w:name w:val="pt-a0-000004"/>
    <w:basedOn w:val="a0"/>
  </w:style>
  <w:style w:type="character" w:customStyle="1" w:styleId="pt-a0">
    <w:name w:val="pt-a0"/>
    <w:basedOn w:val="a0"/>
  </w:style>
  <w:style w:type="character" w:customStyle="1" w:styleId="pt-000003">
    <w:name w:val="pt-000003"/>
    <w:basedOn w:val="a0"/>
  </w:style>
  <w:style w:type="character" w:customStyle="1" w:styleId="pt-a0-000007">
    <w:name w:val="pt-a0-000007"/>
    <w:basedOn w:val="a0"/>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Num1">
    <w:name w:val="WWNum1"/>
    <w:basedOn w:val="a2"/>
    <w:pPr>
      <w:numPr>
        <w:numId w:val="1"/>
      </w:numPr>
    </w:pPr>
  </w:style>
  <w:style w:type="numbering" w:customStyle="1" w:styleId="WWNum1a">
    <w:name w:val="WWNum1a"/>
    <w:basedOn w:val="a2"/>
    <w:pPr>
      <w:numPr>
        <w:numId w:val="2"/>
      </w:numPr>
    </w:pPr>
  </w:style>
  <w:style w:type="numbering" w:customStyle="1" w:styleId="WWNum1aa">
    <w:name w:val="WWNum1aa"/>
    <w:basedOn w:val="a2"/>
    <w:pPr>
      <w:numPr>
        <w:numId w:val="22"/>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459A-9DE7-483D-A75E-0D1EC709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11</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248-ФЗ"О государственном контроле (надзоре) и муниципальном контроле в Российской Федерации"</vt:lpstr>
    </vt:vector>
  </TitlesOfParts>
  <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248-ФЗ"О государственном контроле (надзоре) и муниципальном контроле в Российской Федерации"</dc:title>
  <dc:creator>Михайлов</dc:creator>
  <cp:lastModifiedBy>Боровская</cp:lastModifiedBy>
  <cp:revision>18</cp:revision>
  <cp:lastPrinted>2021-09-06T11:31:00Z</cp:lastPrinted>
  <dcterms:created xsi:type="dcterms:W3CDTF">2021-09-07T06:39:00Z</dcterms:created>
  <dcterms:modified xsi:type="dcterms:W3CDTF">2022-06-02T03:43:00Z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