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C9" w:rsidRPr="00D419EA" w:rsidRDefault="006E4DC9" w:rsidP="00D419EA">
      <w:pPr>
        <w:pStyle w:val="a3"/>
        <w:shd w:val="clear" w:color="auto" w:fill="FFFFFF"/>
        <w:spacing w:before="0" w:beforeAutospacing="0" w:after="390" w:afterAutospac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0" w:name="_GoBack"/>
      <w:bookmarkEnd w:id="0"/>
    </w:p>
    <w:p w:rsidR="006E4DC9" w:rsidRPr="00D419EA" w:rsidRDefault="006E4DC9" w:rsidP="00D419EA">
      <w:pPr>
        <w:pStyle w:val="a3"/>
        <w:shd w:val="clear" w:color="auto" w:fill="FFFFFF"/>
        <w:spacing w:before="0" w:beforeAutospacing="0" w:after="39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Администрация городского </w:t>
      </w:r>
      <w:proofErr w:type="gramStart"/>
      <w:r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>округа</w:t>
      </w:r>
      <w:proofErr w:type="gramEnd"/>
      <w:r w:rsidR="00D419EA"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ЗАТО Свободный</w:t>
      </w:r>
      <w:r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информирует о продаже объекта муниципальной собственности городского округа</w:t>
      </w:r>
      <w:r w:rsidR="00D419EA"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ЗАТО Свободный</w:t>
      </w:r>
      <w:r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D419EA" w:rsidRPr="00D419EA" w:rsidRDefault="00D419EA" w:rsidP="00D4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1. </w:t>
      </w:r>
      <w:r w:rsidR="006E4DC9"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>Наименование объекта продажи: нежилое помещение с кадастровым номером</w:t>
      </w:r>
      <w:r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E64E2">
        <w:rPr>
          <w:rFonts w:ascii="Liberation Serif" w:hAnsi="Liberation Serif" w:cs="Liberation Serif"/>
          <w:color w:val="000000"/>
          <w:sz w:val="28"/>
          <w:szCs w:val="28"/>
        </w:rPr>
        <w:t>66:71:0000000:490</w:t>
      </w:r>
      <w:r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>, общей пл</w:t>
      </w:r>
      <w:r w:rsidR="000E64E2">
        <w:rPr>
          <w:rFonts w:ascii="Liberation Serif" w:hAnsi="Liberation Serif" w:cs="Liberation Serif"/>
          <w:color w:val="000000" w:themeColor="text1"/>
          <w:sz w:val="28"/>
          <w:szCs w:val="28"/>
        </w:rPr>
        <w:t>ощадью 11,0</w:t>
      </w:r>
      <w:r w:rsidR="006E4DC9"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spellStart"/>
      <w:r w:rsidR="006E4DC9"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>кв.м</w:t>
      </w:r>
      <w:proofErr w:type="spellEnd"/>
      <w:r w:rsidR="006E4DC9"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., расположенное по адресу: Свердловская область,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городской округ ЗАТО Свободный,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proofErr w:type="spellStart"/>
      <w:r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>пгт</w:t>
      </w:r>
      <w:proofErr w:type="spellEnd"/>
      <w:r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>. Свободный</w:t>
      </w:r>
      <w:r w:rsidR="006E4DC9"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улица </w:t>
      </w:r>
      <w:r w:rsidR="000E64E2">
        <w:rPr>
          <w:rFonts w:ascii="Liberation Serif" w:hAnsi="Liberation Serif" w:cs="Liberation Serif"/>
          <w:color w:val="000000" w:themeColor="text1"/>
          <w:sz w:val="28"/>
          <w:szCs w:val="28"/>
        </w:rPr>
        <w:t>Ленина, дом 6</w:t>
      </w:r>
      <w:r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0E64E2">
        <w:rPr>
          <w:rStyle w:val="11"/>
          <w:rFonts w:ascii="Liberation Serif" w:hAnsi="Liberation Serif" w:cs="Liberation Serif"/>
          <w:b w:val="0"/>
          <w:bCs w:val="0"/>
          <w:color w:val="000000" w:themeColor="text1"/>
        </w:rPr>
        <w:t>номер на поэтажном плане 20</w:t>
      </w:r>
      <w:r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>».</w:t>
      </w:r>
    </w:p>
    <w:p w:rsidR="006E4DC9" w:rsidRPr="00D419EA" w:rsidRDefault="006E4DC9" w:rsidP="00D419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E4DC9" w:rsidRDefault="00D419EA" w:rsidP="00D419EA">
      <w:pPr>
        <w:pStyle w:val="a4"/>
        <w:ind w:firstLine="709"/>
        <w:jc w:val="both"/>
        <w:rPr>
          <w:rFonts w:ascii="Liberation Serif" w:hAnsi="Liberation Serif" w:cs="Liberation Serif"/>
          <w:b w:val="0"/>
          <w:color w:val="000000" w:themeColor="text1"/>
        </w:rPr>
      </w:pPr>
      <w:r>
        <w:rPr>
          <w:rFonts w:ascii="Liberation Serif" w:hAnsi="Liberation Serif" w:cs="Liberation Serif"/>
          <w:b w:val="0"/>
          <w:color w:val="000000" w:themeColor="text1"/>
        </w:rPr>
        <w:t>2. </w:t>
      </w:r>
      <w:r w:rsidR="006E4DC9" w:rsidRPr="00D419EA">
        <w:rPr>
          <w:rFonts w:ascii="Liberation Serif" w:hAnsi="Liberation Serif" w:cs="Liberation Serif"/>
          <w:b w:val="0"/>
          <w:color w:val="000000" w:themeColor="text1"/>
        </w:rPr>
        <w:t xml:space="preserve">Основание продажи: </w:t>
      </w:r>
      <w:r w:rsidRPr="00D419EA">
        <w:rPr>
          <w:rFonts w:ascii="Liberation Serif" w:hAnsi="Liberation Serif" w:cs="Liberation Serif"/>
          <w:b w:val="0"/>
          <w:color w:val="000000" w:themeColor="text1"/>
        </w:rPr>
        <w:t>постановление</w:t>
      </w:r>
      <w:r w:rsidR="006E4DC9" w:rsidRPr="00D419EA">
        <w:rPr>
          <w:rFonts w:ascii="Liberation Serif" w:hAnsi="Liberation Serif" w:cs="Liberation Serif"/>
          <w:b w:val="0"/>
          <w:color w:val="000000" w:themeColor="text1"/>
        </w:rPr>
        <w:t xml:space="preserve"> администрации городского </w:t>
      </w:r>
      <w:proofErr w:type="gramStart"/>
      <w:r w:rsidR="006E4DC9" w:rsidRPr="00D419EA">
        <w:rPr>
          <w:rFonts w:ascii="Liberation Serif" w:hAnsi="Liberation Serif" w:cs="Liberation Serif"/>
          <w:b w:val="0"/>
          <w:color w:val="000000" w:themeColor="text1"/>
        </w:rPr>
        <w:t>округа</w:t>
      </w:r>
      <w:proofErr w:type="gramEnd"/>
      <w:r w:rsidRPr="00D419EA">
        <w:rPr>
          <w:rFonts w:ascii="Liberation Serif" w:hAnsi="Liberation Serif" w:cs="Liberation Serif"/>
          <w:b w:val="0"/>
          <w:color w:val="000000" w:themeColor="text1"/>
        </w:rPr>
        <w:t xml:space="preserve"> ЗАТО Свободный</w:t>
      </w:r>
      <w:r w:rsidR="006E4DC9" w:rsidRPr="00D419EA">
        <w:rPr>
          <w:rFonts w:ascii="Liberation Serif" w:hAnsi="Liberation Serif" w:cs="Liberation Serif"/>
          <w:b w:val="0"/>
          <w:color w:val="000000" w:themeColor="text1"/>
        </w:rPr>
        <w:t xml:space="preserve"> от </w:t>
      </w:r>
      <w:r w:rsidR="00BE19D2" w:rsidRPr="00BE19D2">
        <w:rPr>
          <w:rFonts w:ascii="Liberation Serif" w:hAnsi="Liberation Serif" w:cs="Liberation Serif"/>
          <w:b w:val="0"/>
          <w:color w:val="000000" w:themeColor="text1"/>
        </w:rPr>
        <w:t>11</w:t>
      </w:r>
      <w:r w:rsidR="000E64E2" w:rsidRPr="00BE19D2">
        <w:rPr>
          <w:rFonts w:ascii="Liberation Serif" w:hAnsi="Liberation Serif" w:cs="Liberation Serif"/>
          <w:b w:val="0"/>
          <w:color w:val="000000" w:themeColor="text1"/>
        </w:rPr>
        <w:t>.07.2024</w:t>
      </w:r>
      <w:r w:rsidRPr="00BE19D2">
        <w:rPr>
          <w:rFonts w:ascii="Liberation Serif" w:hAnsi="Liberation Serif" w:cs="Liberation Serif"/>
          <w:b w:val="0"/>
          <w:color w:val="000000" w:themeColor="text1"/>
        </w:rPr>
        <w:t xml:space="preserve"> № </w:t>
      </w:r>
      <w:r w:rsidR="00BE19D2">
        <w:rPr>
          <w:rFonts w:ascii="Liberation Serif" w:hAnsi="Liberation Serif" w:cs="Liberation Serif"/>
          <w:b w:val="0"/>
          <w:color w:val="000000" w:themeColor="text1"/>
        </w:rPr>
        <w:t>313</w:t>
      </w:r>
      <w:r w:rsidRPr="00D419EA">
        <w:rPr>
          <w:rFonts w:ascii="Liberation Serif" w:hAnsi="Liberation Serif" w:cs="Liberation Serif"/>
          <w:b w:val="0"/>
          <w:color w:val="000000" w:themeColor="text1"/>
        </w:rPr>
        <w:t xml:space="preserve"> </w:t>
      </w:r>
      <w:r w:rsidR="006E4DC9" w:rsidRPr="00D419EA">
        <w:rPr>
          <w:rFonts w:ascii="Liberation Serif" w:hAnsi="Liberation Serif" w:cs="Liberation Serif"/>
          <w:b w:val="0"/>
          <w:color w:val="000000" w:themeColor="text1"/>
        </w:rPr>
        <w:t>«</w:t>
      </w:r>
      <w:r w:rsidRPr="00D419EA">
        <w:rPr>
          <w:rStyle w:val="11"/>
          <w:rFonts w:ascii="Liberation Serif" w:hAnsi="Liberation Serif" w:cs="Liberation Serif"/>
          <w:bCs/>
          <w:color w:val="000000" w:themeColor="text1"/>
        </w:rPr>
        <w:t>Об утверждении условий приватизации нежилого помещения, расположенного по адресу: Свердловская област</w:t>
      </w:r>
      <w:r w:rsidR="000E64E2">
        <w:rPr>
          <w:rStyle w:val="11"/>
          <w:rFonts w:ascii="Liberation Serif" w:hAnsi="Liberation Serif" w:cs="Liberation Serif"/>
          <w:bCs/>
          <w:color w:val="000000" w:themeColor="text1"/>
        </w:rPr>
        <w:t xml:space="preserve">ь, </w:t>
      </w:r>
      <w:proofErr w:type="spellStart"/>
      <w:r w:rsidR="000E64E2">
        <w:rPr>
          <w:rStyle w:val="11"/>
          <w:rFonts w:ascii="Liberation Serif" w:hAnsi="Liberation Serif" w:cs="Liberation Serif"/>
          <w:bCs/>
          <w:color w:val="000000" w:themeColor="text1"/>
        </w:rPr>
        <w:t>пгт</w:t>
      </w:r>
      <w:proofErr w:type="spellEnd"/>
      <w:r w:rsidR="000E64E2">
        <w:rPr>
          <w:rStyle w:val="11"/>
          <w:rFonts w:ascii="Liberation Serif" w:hAnsi="Liberation Serif" w:cs="Liberation Serif"/>
          <w:bCs/>
          <w:color w:val="000000" w:themeColor="text1"/>
        </w:rPr>
        <w:t>. Свободный, ул. Ленина</w:t>
      </w:r>
      <w:r w:rsidRPr="00D419EA">
        <w:rPr>
          <w:rStyle w:val="11"/>
          <w:rFonts w:ascii="Liberation Serif" w:hAnsi="Liberation Serif" w:cs="Liberation Serif"/>
          <w:bCs/>
          <w:color w:val="000000" w:themeColor="text1"/>
        </w:rPr>
        <w:t xml:space="preserve">, д. </w:t>
      </w:r>
      <w:r w:rsidR="000E64E2">
        <w:rPr>
          <w:rStyle w:val="11"/>
          <w:rFonts w:ascii="Liberation Serif" w:hAnsi="Liberation Serif" w:cs="Liberation Serif"/>
          <w:bCs/>
          <w:color w:val="000000" w:themeColor="text1"/>
        </w:rPr>
        <w:t>6, номер на поэтажном плане 20</w:t>
      </w:r>
      <w:r w:rsidR="006E4DC9" w:rsidRPr="00D419EA">
        <w:rPr>
          <w:rFonts w:ascii="Liberation Serif" w:hAnsi="Liberation Serif" w:cs="Liberation Serif"/>
          <w:b w:val="0"/>
          <w:color w:val="000000" w:themeColor="text1"/>
        </w:rPr>
        <w:t>».</w:t>
      </w:r>
    </w:p>
    <w:p w:rsidR="00D419EA" w:rsidRPr="00D419EA" w:rsidRDefault="00D419EA" w:rsidP="00D419EA">
      <w:pPr>
        <w:pStyle w:val="a4"/>
        <w:ind w:firstLine="709"/>
        <w:jc w:val="both"/>
        <w:rPr>
          <w:rFonts w:ascii="Liberation Serif" w:hAnsi="Liberation Serif" w:cs="Liberation Serif"/>
          <w:b w:val="0"/>
          <w:bCs w:val="0"/>
          <w:color w:val="000000" w:themeColor="text1"/>
        </w:rPr>
      </w:pPr>
    </w:p>
    <w:p w:rsidR="006E4DC9" w:rsidRPr="00D419EA" w:rsidRDefault="00D419EA" w:rsidP="00D419EA">
      <w:pPr>
        <w:pStyle w:val="a3"/>
        <w:shd w:val="clear" w:color="auto" w:fill="FFFFFF"/>
        <w:spacing w:before="0" w:beforeAutospacing="0" w:after="39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3. </w:t>
      </w:r>
      <w:r w:rsidR="006E4DC9"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>Способ приватизации: реализация преимущественного права арендатора на приобретение арендуемого имущества.</w:t>
      </w:r>
    </w:p>
    <w:p w:rsidR="006E4DC9" w:rsidRPr="00D419EA" w:rsidRDefault="006E4DC9" w:rsidP="00D419EA">
      <w:pPr>
        <w:pStyle w:val="a3"/>
        <w:shd w:val="clear" w:color="auto" w:fill="FFFFFF"/>
        <w:spacing w:before="0" w:beforeAutospacing="0" w:after="39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4. Покупатель: ИП </w:t>
      </w:r>
      <w:r w:rsidR="000E64E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Шарапова Майина </w:t>
      </w:r>
      <w:proofErr w:type="spellStart"/>
      <w:r w:rsidR="000E64E2">
        <w:rPr>
          <w:rFonts w:ascii="Liberation Serif" w:hAnsi="Liberation Serif" w:cs="Liberation Serif"/>
          <w:color w:val="000000" w:themeColor="text1"/>
          <w:sz w:val="28"/>
          <w:szCs w:val="28"/>
        </w:rPr>
        <w:t>Абукаровна</w:t>
      </w:r>
      <w:proofErr w:type="spellEnd"/>
      <w:r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D419EA" w:rsidRPr="00D419EA" w:rsidRDefault="006E4DC9" w:rsidP="00D4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5. Цена продажи имущества: </w:t>
      </w:r>
      <w:r w:rsidR="000E64E2">
        <w:rPr>
          <w:rFonts w:ascii="Liberation Serif" w:hAnsi="Liberation Serif" w:cs="Liberation Serif"/>
          <w:color w:val="000000" w:themeColor="text1"/>
          <w:sz w:val="28"/>
          <w:szCs w:val="28"/>
        </w:rPr>
        <w:t>312 400 (триста двенадцать</w:t>
      </w:r>
      <w:r w:rsidR="00D419EA"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тысяч</w:t>
      </w:r>
      <w:r w:rsidR="000E64E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четыреста</w:t>
      </w:r>
      <w:r w:rsidR="00D419EA"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>) рублей 00 копеек, без учета НДС.</w:t>
      </w:r>
    </w:p>
    <w:p w:rsidR="00D419EA" w:rsidRPr="00D419EA" w:rsidRDefault="00D419EA" w:rsidP="00D4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D220D" w:rsidRPr="000E64E2" w:rsidRDefault="006E4DC9" w:rsidP="00D419EA">
      <w:pPr>
        <w:pStyle w:val="a3"/>
        <w:shd w:val="clear" w:color="auto" w:fill="FFFFFF"/>
        <w:spacing w:before="0" w:beforeAutospacing="0" w:after="39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419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6. Способ оплаты объекта: </w:t>
      </w:r>
      <w:r w:rsidR="000E64E2">
        <w:rPr>
          <w:rFonts w:ascii="Liberation Serif" w:hAnsi="Liberation Serif" w:cs="Liberation Serif"/>
          <w:color w:val="000000" w:themeColor="text1"/>
          <w:sz w:val="28"/>
          <w:szCs w:val="28"/>
        </w:rPr>
        <w:t>единовременно</w:t>
      </w:r>
      <w:r w:rsidR="000E64E2" w:rsidRPr="000E64E2">
        <w:rPr>
          <w:rFonts w:ascii="Liberation Serif" w:hAnsi="Liberation Serif"/>
        </w:rPr>
        <w:t xml:space="preserve"> </w:t>
      </w:r>
      <w:r w:rsidR="000E64E2" w:rsidRPr="000E64E2">
        <w:rPr>
          <w:rFonts w:ascii="Liberation Serif" w:hAnsi="Liberation Serif"/>
          <w:sz w:val="28"/>
          <w:szCs w:val="28"/>
        </w:rPr>
        <w:t>в течение десяти рабочих дней с момента заключения договора купли-продажи Объекта.</w:t>
      </w:r>
    </w:p>
    <w:sectPr w:rsidR="004D220D" w:rsidRPr="000E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15"/>
    <w:rsid w:val="000E64E2"/>
    <w:rsid w:val="004B55F1"/>
    <w:rsid w:val="004D220D"/>
    <w:rsid w:val="006E4DC9"/>
    <w:rsid w:val="007D6115"/>
    <w:rsid w:val="00BE19D2"/>
    <w:rsid w:val="00D419EA"/>
    <w:rsid w:val="00D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9907"/>
  <w15:docId w15:val="{CA76E47B-97C1-488E-A313-FF1E0B88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D419EA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11"/>
    <w:uiPriority w:val="99"/>
    <w:rsid w:val="00D419EA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D4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Боровская</dc:creator>
  <cp:lastModifiedBy>Шикова</cp:lastModifiedBy>
  <cp:revision>5</cp:revision>
  <dcterms:created xsi:type="dcterms:W3CDTF">2024-07-08T08:09:00Z</dcterms:created>
  <dcterms:modified xsi:type="dcterms:W3CDTF">2024-07-12T05:28:00Z</dcterms:modified>
</cp:coreProperties>
</file>